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62813" w14:textId="77344F44" w:rsidR="00BE3BE1" w:rsidRPr="003E3C63" w:rsidRDefault="009B5EB5">
      <w:pPr>
        <w:rPr>
          <w:rFonts w:ascii="Times New Roman" w:hAnsi="Times New Roman" w:cs="Times New Roman"/>
          <w:b/>
          <w:bCs/>
          <w:sz w:val="28"/>
          <w:szCs w:val="28"/>
        </w:rPr>
      </w:pPr>
      <w:bookmarkStart w:id="0" w:name="_Hlk207468740"/>
      <w:r>
        <w:rPr>
          <w:rFonts w:ascii="Times New Roman" w:hAnsi="Times New Roman" w:cs="Times New Roman"/>
          <w:b/>
          <w:bCs/>
          <w:sz w:val="28"/>
          <w:szCs w:val="28"/>
        </w:rPr>
        <w:t xml:space="preserve">A Golden Classic: </w:t>
      </w:r>
      <w:r w:rsidR="003E3C63" w:rsidRPr="003E3C63">
        <w:rPr>
          <w:rFonts w:ascii="Times New Roman" w:hAnsi="Times New Roman" w:cs="Times New Roman"/>
          <w:b/>
          <w:bCs/>
          <w:sz w:val="28"/>
          <w:szCs w:val="28"/>
        </w:rPr>
        <w:t>Tree Swing Cartoons</w:t>
      </w:r>
    </w:p>
    <w:p w14:paraId="0355F807" w14:textId="77777777" w:rsidR="003E3C63" w:rsidRPr="003E3C63" w:rsidRDefault="003E3C63">
      <w:pPr>
        <w:rPr>
          <w:rFonts w:ascii="Times New Roman" w:hAnsi="Times New Roman" w:cs="Times New Roman"/>
          <w:b/>
          <w:bCs/>
          <w:sz w:val="24"/>
          <w:szCs w:val="24"/>
        </w:rPr>
      </w:pPr>
    </w:p>
    <w:p w14:paraId="17F8EB6E" w14:textId="427453FD" w:rsidR="003E3C63" w:rsidRPr="003C5CCC" w:rsidRDefault="003E3C63">
      <w:pPr>
        <w:rPr>
          <w:rFonts w:ascii="Times New Roman" w:hAnsi="Times New Roman" w:cs="Times New Roman"/>
          <w:b/>
          <w:bCs/>
          <w:sz w:val="24"/>
          <w:szCs w:val="24"/>
        </w:rPr>
      </w:pPr>
      <w:r w:rsidRPr="003C5CCC">
        <w:rPr>
          <w:rFonts w:ascii="Times New Roman" w:hAnsi="Times New Roman" w:cs="Times New Roman"/>
          <w:b/>
          <w:bCs/>
          <w:sz w:val="24"/>
          <w:szCs w:val="24"/>
        </w:rPr>
        <w:t>Hanna Kryszewska, Poland</w:t>
      </w:r>
    </w:p>
    <w:bookmarkEnd w:id="0"/>
    <w:p w14:paraId="546AFFD6" w14:textId="22711B6C" w:rsidR="001A7A78" w:rsidRPr="001A7A78" w:rsidRDefault="001A7A78" w:rsidP="001A7A78">
      <w:pPr>
        <w:rPr>
          <w:rFonts w:ascii="Times New Roman" w:hAnsi="Times New Roman" w:cs="Times New Roman"/>
          <w:sz w:val="24"/>
          <w:szCs w:val="24"/>
        </w:rPr>
      </w:pPr>
      <w:r w:rsidRPr="001A7A78">
        <w:rPr>
          <w:rFonts w:ascii="Times New Roman" w:hAnsi="Times New Roman" w:cs="Times New Roman"/>
          <w:sz w:val="24"/>
          <w:szCs w:val="24"/>
        </w:rPr>
        <w:t xml:space="preserve">Hanna (Hania) Kryszewska is a freelance teacher, teacher trainer, trainer of trainers and mentors, and former senior lecturer at the University of </w:t>
      </w:r>
      <w:proofErr w:type="spellStart"/>
      <w:r w:rsidRPr="001A7A78">
        <w:rPr>
          <w:rFonts w:ascii="Times New Roman" w:hAnsi="Times New Roman" w:cs="Times New Roman"/>
          <w:sz w:val="24"/>
          <w:szCs w:val="24"/>
        </w:rPr>
        <w:t>Gdańsk</w:t>
      </w:r>
      <w:proofErr w:type="spellEnd"/>
      <w:r w:rsidRPr="001A7A78">
        <w:rPr>
          <w:rFonts w:ascii="Times New Roman" w:hAnsi="Times New Roman" w:cs="Times New Roman"/>
          <w:sz w:val="24"/>
          <w:szCs w:val="24"/>
        </w:rPr>
        <w:t xml:space="preserve">, Poland. She is a senior faculty trainer at Pilgrims TT, ELTTS trainer at University of Oxford and OTA trainer with OUP. She is an author of many ELT articles, resource books, course books, teacher training resources and online asynchronous TT courses for Orient </w:t>
      </w:r>
      <w:proofErr w:type="spellStart"/>
      <w:r w:rsidRPr="001A7A78">
        <w:rPr>
          <w:rFonts w:ascii="Times New Roman" w:hAnsi="Times New Roman" w:cs="Times New Roman"/>
          <w:sz w:val="24"/>
          <w:szCs w:val="24"/>
        </w:rPr>
        <w:t>BlackSwan</w:t>
      </w:r>
      <w:proofErr w:type="spellEnd"/>
      <w:r w:rsidRPr="001A7A78">
        <w:rPr>
          <w:rFonts w:ascii="Times New Roman" w:hAnsi="Times New Roman" w:cs="Times New Roman"/>
          <w:sz w:val="24"/>
          <w:szCs w:val="24"/>
        </w:rPr>
        <w:t>. Since February 2006, she has been the editor of website Magazine Humanising Language Teaching.</w:t>
      </w:r>
      <w:r w:rsidR="00154C41">
        <w:rPr>
          <w:rFonts w:ascii="Times New Roman" w:hAnsi="Times New Roman" w:cs="Times New Roman"/>
          <w:sz w:val="24"/>
          <w:szCs w:val="24"/>
        </w:rPr>
        <w:t xml:space="preserve"> </w:t>
      </w:r>
      <w:proofErr w:type="spellStart"/>
      <w:r w:rsidR="00154C41">
        <w:rPr>
          <w:rFonts w:ascii="Times New Roman" w:hAnsi="Times New Roman" w:cs="Times New Roman"/>
          <w:sz w:val="24"/>
          <w:szCs w:val="24"/>
        </w:rPr>
        <w:t>Email:hanka.kryszewska@pilgrimsteachertraining.eu</w:t>
      </w:r>
      <w:proofErr w:type="spellEnd"/>
    </w:p>
    <w:p w14:paraId="27E58BBD" w14:textId="77777777" w:rsidR="001A7A78" w:rsidRPr="001A7A78" w:rsidRDefault="001A7A78" w:rsidP="001A7A78">
      <w:pPr>
        <w:rPr>
          <w:rFonts w:ascii="Times New Roman" w:hAnsi="Times New Roman" w:cs="Times New Roman"/>
          <w:b/>
          <w:bCs/>
          <w:sz w:val="24"/>
          <w:szCs w:val="24"/>
        </w:rPr>
      </w:pPr>
      <w:r w:rsidRPr="001A7A78">
        <w:rPr>
          <w:rFonts w:ascii="Times New Roman" w:hAnsi="Times New Roman" w:cs="Times New Roman"/>
          <w:b/>
          <w:bCs/>
          <w:sz w:val="24"/>
          <w:szCs w:val="24"/>
        </w:rPr>
        <w:t> </w:t>
      </w:r>
    </w:p>
    <w:p w14:paraId="10EFEF36" w14:textId="77777777" w:rsidR="009B5EB5" w:rsidRDefault="009B5EB5">
      <w:pPr>
        <w:rPr>
          <w:rFonts w:ascii="Times New Roman" w:hAnsi="Times New Roman" w:cs="Times New Roman"/>
          <w:b/>
          <w:bCs/>
          <w:sz w:val="24"/>
          <w:szCs w:val="24"/>
        </w:rPr>
      </w:pPr>
    </w:p>
    <w:p w14:paraId="5D8A13AF" w14:textId="37F5EFE3" w:rsidR="003C5CCC" w:rsidRPr="003C5CCC" w:rsidRDefault="003C5CCC">
      <w:pPr>
        <w:rPr>
          <w:rFonts w:ascii="Times New Roman" w:hAnsi="Times New Roman" w:cs="Times New Roman"/>
          <w:b/>
          <w:bCs/>
          <w:sz w:val="24"/>
          <w:szCs w:val="24"/>
        </w:rPr>
      </w:pPr>
      <w:r>
        <w:rPr>
          <w:rFonts w:ascii="Times New Roman" w:hAnsi="Times New Roman" w:cs="Times New Roman"/>
          <w:b/>
          <w:bCs/>
          <w:sz w:val="24"/>
          <w:szCs w:val="24"/>
        </w:rPr>
        <w:t>Introduction</w:t>
      </w:r>
    </w:p>
    <w:p w14:paraId="68149EC9" w14:textId="6AB32937" w:rsidR="003C5CCC" w:rsidRDefault="003C5CCC">
      <w:pPr>
        <w:rPr>
          <w:rFonts w:ascii="Times New Roman" w:hAnsi="Times New Roman" w:cs="Times New Roman"/>
          <w:sz w:val="24"/>
          <w:szCs w:val="24"/>
        </w:rPr>
      </w:pPr>
      <w:r w:rsidRPr="003C5CCC">
        <w:rPr>
          <w:rFonts w:ascii="Times New Roman" w:hAnsi="Times New Roman" w:cs="Times New Roman"/>
          <w:sz w:val="24"/>
          <w:szCs w:val="24"/>
        </w:rPr>
        <w:t xml:space="preserve">This </w:t>
      </w:r>
      <w:r>
        <w:rPr>
          <w:rFonts w:ascii="Times New Roman" w:hAnsi="Times New Roman" w:cs="Times New Roman"/>
          <w:sz w:val="24"/>
          <w:szCs w:val="24"/>
        </w:rPr>
        <w:t>article</w:t>
      </w:r>
      <w:r w:rsidRPr="003C5CCC">
        <w:rPr>
          <w:rFonts w:ascii="Times New Roman" w:hAnsi="Times New Roman" w:cs="Times New Roman"/>
          <w:sz w:val="24"/>
          <w:szCs w:val="24"/>
        </w:rPr>
        <w:t xml:space="preserve"> will be short and sweet. I would like to revive </w:t>
      </w:r>
      <w:r>
        <w:rPr>
          <w:rFonts w:ascii="Times New Roman" w:hAnsi="Times New Roman" w:cs="Times New Roman"/>
          <w:sz w:val="24"/>
          <w:szCs w:val="24"/>
        </w:rPr>
        <w:t xml:space="preserve">one kind of material I have always enjoyed </w:t>
      </w:r>
      <w:r w:rsidR="00154C41">
        <w:rPr>
          <w:rFonts w:ascii="Times New Roman" w:hAnsi="Times New Roman" w:cs="Times New Roman"/>
          <w:sz w:val="24"/>
          <w:szCs w:val="24"/>
        </w:rPr>
        <w:t xml:space="preserve">using </w:t>
      </w:r>
      <w:r>
        <w:rPr>
          <w:rFonts w:ascii="Times New Roman" w:hAnsi="Times New Roman" w:cs="Times New Roman"/>
          <w:sz w:val="24"/>
          <w:szCs w:val="24"/>
        </w:rPr>
        <w:t>when teaching in companies.</w:t>
      </w:r>
    </w:p>
    <w:p w14:paraId="56DE75B7" w14:textId="4EEE83A6" w:rsidR="003C5CCC" w:rsidRPr="003C5CCC" w:rsidRDefault="003C5CCC">
      <w:pPr>
        <w:rPr>
          <w:rFonts w:ascii="Times New Roman" w:hAnsi="Times New Roman" w:cs="Times New Roman"/>
          <w:b/>
          <w:bCs/>
          <w:sz w:val="24"/>
          <w:szCs w:val="24"/>
        </w:rPr>
      </w:pPr>
      <w:r w:rsidRPr="003C5CCC">
        <w:rPr>
          <w:rFonts w:ascii="Times New Roman" w:hAnsi="Times New Roman" w:cs="Times New Roman"/>
          <w:b/>
          <w:bCs/>
          <w:sz w:val="24"/>
          <w:szCs w:val="24"/>
        </w:rPr>
        <w:t>Stage 1</w:t>
      </w:r>
    </w:p>
    <w:p w14:paraId="49820225" w14:textId="3BD2D50A" w:rsidR="003C5CCC" w:rsidRDefault="003C5CCC">
      <w:pPr>
        <w:rPr>
          <w:rFonts w:ascii="Times New Roman" w:hAnsi="Times New Roman" w:cs="Times New Roman"/>
          <w:sz w:val="24"/>
          <w:szCs w:val="24"/>
        </w:rPr>
      </w:pPr>
      <w:r w:rsidRPr="003C5CCC">
        <w:rPr>
          <w:rFonts w:ascii="Times New Roman" w:hAnsi="Times New Roman" w:cs="Times New Roman"/>
          <w:sz w:val="24"/>
          <w:szCs w:val="24"/>
        </w:rPr>
        <w:t>Theoretically</w:t>
      </w:r>
      <w:r>
        <w:rPr>
          <w:rFonts w:ascii="Times New Roman" w:hAnsi="Times New Roman" w:cs="Times New Roman"/>
          <w:sz w:val="24"/>
          <w:szCs w:val="24"/>
        </w:rPr>
        <w:t>,</w:t>
      </w:r>
      <w:r w:rsidRPr="003C5CCC">
        <w:rPr>
          <w:rFonts w:ascii="Times New Roman" w:hAnsi="Times New Roman" w:cs="Times New Roman"/>
          <w:sz w:val="24"/>
          <w:szCs w:val="24"/>
        </w:rPr>
        <w:t xml:space="preserve"> </w:t>
      </w:r>
      <w:r>
        <w:rPr>
          <w:rFonts w:ascii="Times New Roman" w:hAnsi="Times New Roman" w:cs="Times New Roman"/>
          <w:sz w:val="24"/>
          <w:szCs w:val="24"/>
        </w:rPr>
        <w:t>it is self explanatory. A picture and a caption. What else could you add</w:t>
      </w:r>
      <w:r w:rsidR="00154C41">
        <w:rPr>
          <w:rFonts w:ascii="Times New Roman" w:hAnsi="Times New Roman" w:cs="Times New Roman"/>
          <w:sz w:val="24"/>
          <w:szCs w:val="24"/>
        </w:rPr>
        <w:t>?</w:t>
      </w:r>
    </w:p>
    <w:p w14:paraId="48A14FE0" w14:textId="05049A71" w:rsidR="009B5EB5" w:rsidRDefault="003C5CCC">
      <w:pPr>
        <w:rPr>
          <w:rFonts w:ascii="Times New Roman" w:hAnsi="Times New Roman" w:cs="Times New Roman"/>
          <w:sz w:val="24"/>
          <w:szCs w:val="24"/>
        </w:rPr>
      </w:pPr>
      <w:r>
        <w:rPr>
          <w:rFonts w:ascii="Times New Roman" w:hAnsi="Times New Roman" w:cs="Times New Roman"/>
          <w:sz w:val="24"/>
          <w:szCs w:val="24"/>
        </w:rPr>
        <w:t xml:space="preserve">What I do with it is the following. I just ask the </w:t>
      </w:r>
      <w:r w:rsidR="00154C41">
        <w:rPr>
          <w:rFonts w:ascii="Times New Roman" w:hAnsi="Times New Roman" w:cs="Times New Roman"/>
          <w:sz w:val="24"/>
          <w:szCs w:val="24"/>
        </w:rPr>
        <w:t>businesspeople</w:t>
      </w:r>
      <w:r>
        <w:rPr>
          <w:rFonts w:ascii="Times New Roman" w:hAnsi="Times New Roman" w:cs="Times New Roman"/>
          <w:sz w:val="24"/>
          <w:szCs w:val="24"/>
        </w:rPr>
        <w:t xml:space="preserve"> I teach to say what memories a picture or pictures bring</w:t>
      </w:r>
      <w:r w:rsidR="00154C41">
        <w:rPr>
          <w:rFonts w:ascii="Times New Roman" w:hAnsi="Times New Roman" w:cs="Times New Roman"/>
          <w:sz w:val="24"/>
          <w:szCs w:val="24"/>
        </w:rPr>
        <w:t xml:space="preserve"> to them</w:t>
      </w:r>
      <w:r>
        <w:rPr>
          <w:rFonts w:ascii="Times New Roman" w:hAnsi="Times New Roman" w:cs="Times New Roman"/>
          <w:sz w:val="24"/>
          <w:szCs w:val="24"/>
        </w:rPr>
        <w:t>.</w:t>
      </w:r>
    </w:p>
    <w:p w14:paraId="18BEE953" w14:textId="78F850FA" w:rsidR="003C5CCC" w:rsidRPr="003C5CCC" w:rsidRDefault="003C5CCC">
      <w:pPr>
        <w:rPr>
          <w:rFonts w:ascii="Times New Roman" w:hAnsi="Times New Roman" w:cs="Times New Roman"/>
          <w:sz w:val="24"/>
          <w:szCs w:val="24"/>
        </w:rPr>
      </w:pPr>
      <w:r>
        <w:rPr>
          <w:rFonts w:ascii="Times New Roman" w:hAnsi="Times New Roman" w:cs="Times New Roman"/>
          <w:sz w:val="24"/>
          <w:szCs w:val="24"/>
        </w:rPr>
        <w:t xml:space="preserve">And then memories </w:t>
      </w:r>
      <w:proofErr w:type="gramStart"/>
      <w:r>
        <w:rPr>
          <w:rFonts w:ascii="Times New Roman" w:hAnsi="Times New Roman" w:cs="Times New Roman"/>
          <w:sz w:val="24"/>
          <w:szCs w:val="24"/>
        </w:rPr>
        <w:t>flow</w:t>
      </w:r>
      <w:proofErr w:type="gramEnd"/>
      <w:r>
        <w:rPr>
          <w:rFonts w:ascii="Times New Roman" w:hAnsi="Times New Roman" w:cs="Times New Roman"/>
          <w:sz w:val="24"/>
          <w:szCs w:val="24"/>
        </w:rPr>
        <w:t xml:space="preserve"> and the speaking cannot be stopped. Enjoy.</w:t>
      </w:r>
    </w:p>
    <w:p w14:paraId="04F0F927" w14:textId="77777777" w:rsidR="0041420A" w:rsidRPr="003C5CCC" w:rsidRDefault="0041420A"/>
    <w:p w14:paraId="31ABB0D2" w14:textId="54FD14D7" w:rsidR="0041420A" w:rsidRDefault="0041420A">
      <w:r>
        <w:rPr>
          <w:noProof/>
        </w:rPr>
        <w:drawing>
          <wp:inline distT="0" distB="0" distL="0" distR="0" wp14:anchorId="754DE9FA" wp14:editId="2F8A1FE4">
            <wp:extent cx="5760720" cy="3552190"/>
            <wp:effectExtent l="0" t="0" r="0" b="0"/>
            <wp:docPr id="1795271761" name="Picture 2" descr="A collage of images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71761" name="Picture 2" descr="A collage of images of a tre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552190"/>
                    </a:xfrm>
                    <a:prstGeom prst="rect">
                      <a:avLst/>
                    </a:prstGeom>
                    <a:noFill/>
                    <a:ln>
                      <a:noFill/>
                    </a:ln>
                  </pic:spPr>
                </pic:pic>
              </a:graphicData>
            </a:graphic>
          </wp:inline>
        </w:drawing>
      </w:r>
    </w:p>
    <w:p w14:paraId="135705EE" w14:textId="77777777" w:rsidR="003C5CCC" w:rsidRPr="003C5CCC" w:rsidRDefault="003C5CCC" w:rsidP="003C5CCC">
      <w:pPr>
        <w:rPr>
          <w:rFonts w:ascii="Times New Roman" w:hAnsi="Times New Roman" w:cs="Times New Roman"/>
        </w:rPr>
      </w:pPr>
      <w:r w:rsidRPr="003C5CCC">
        <w:rPr>
          <w:rFonts w:ascii="Times New Roman" w:hAnsi="Times New Roman" w:cs="Times New Roman"/>
        </w:rPr>
        <w:lastRenderedPageBreak/>
        <w:t xml:space="preserve">Source: </w:t>
      </w:r>
      <w:hyperlink r:id="rId7" w:history="1">
        <w:r w:rsidRPr="003C5CCC">
          <w:rPr>
            <w:rStyle w:val="Hyperlink"/>
            <w:rFonts w:ascii="Times New Roman" w:hAnsi="Times New Roman" w:cs="Times New Roman"/>
          </w:rPr>
          <w:t>https://pmac-agpc.ca/project-management-tree-swing-story</w:t>
        </w:r>
      </w:hyperlink>
    </w:p>
    <w:p w14:paraId="7A4710A8" w14:textId="77777777" w:rsidR="003C5CCC" w:rsidRDefault="003C5CCC"/>
    <w:p w14:paraId="79A1A74B" w14:textId="48BDF25E" w:rsidR="00985FFD" w:rsidRDefault="00985FFD">
      <w:pPr>
        <w:rPr>
          <w:rFonts w:ascii="Times New Roman" w:hAnsi="Times New Roman" w:cs="Times New Roman"/>
          <w:b/>
          <w:bCs/>
          <w:sz w:val="24"/>
          <w:szCs w:val="24"/>
        </w:rPr>
      </w:pPr>
      <w:r w:rsidRPr="00985FFD">
        <w:rPr>
          <w:rFonts w:ascii="Times New Roman" w:hAnsi="Times New Roman" w:cs="Times New Roman"/>
          <w:b/>
          <w:bCs/>
          <w:sz w:val="24"/>
          <w:szCs w:val="24"/>
        </w:rPr>
        <w:t>Stage 2</w:t>
      </w:r>
    </w:p>
    <w:p w14:paraId="3F9ABD00" w14:textId="77777777" w:rsidR="00985FFD" w:rsidRDefault="00985FFD">
      <w:pPr>
        <w:rPr>
          <w:rFonts w:ascii="Times New Roman" w:hAnsi="Times New Roman" w:cs="Times New Roman"/>
          <w:b/>
          <w:bCs/>
          <w:sz w:val="24"/>
          <w:szCs w:val="24"/>
        </w:rPr>
      </w:pPr>
    </w:p>
    <w:p w14:paraId="04E7C861" w14:textId="04A4E329" w:rsidR="00985FFD" w:rsidRPr="00985FFD" w:rsidRDefault="00985FFD">
      <w:pPr>
        <w:rPr>
          <w:rFonts w:ascii="Times New Roman" w:hAnsi="Times New Roman" w:cs="Times New Roman"/>
          <w:sz w:val="24"/>
          <w:szCs w:val="24"/>
        </w:rPr>
      </w:pPr>
      <w:r>
        <w:rPr>
          <w:rFonts w:ascii="Times New Roman" w:hAnsi="Times New Roman" w:cs="Times New Roman"/>
          <w:sz w:val="24"/>
          <w:szCs w:val="24"/>
        </w:rPr>
        <w:t xml:space="preserve">The class work in pairs or in small group. </w:t>
      </w:r>
      <w:r w:rsidR="00154C41">
        <w:rPr>
          <w:rFonts w:ascii="Times New Roman" w:hAnsi="Times New Roman" w:cs="Times New Roman"/>
          <w:sz w:val="24"/>
          <w:szCs w:val="24"/>
        </w:rPr>
        <w:t>Students d</w:t>
      </w:r>
      <w:r>
        <w:rPr>
          <w:rFonts w:ascii="Times New Roman" w:hAnsi="Times New Roman" w:cs="Times New Roman"/>
          <w:sz w:val="24"/>
          <w:szCs w:val="24"/>
        </w:rPr>
        <w:t xml:space="preserve">iscuss, </w:t>
      </w:r>
      <w:r w:rsidR="00154C41">
        <w:rPr>
          <w:rFonts w:ascii="Times New Roman" w:hAnsi="Times New Roman" w:cs="Times New Roman"/>
          <w:sz w:val="24"/>
          <w:szCs w:val="24"/>
        </w:rPr>
        <w:t>their</w:t>
      </w:r>
      <w:r>
        <w:rPr>
          <w:rFonts w:ascii="Times New Roman" w:hAnsi="Times New Roman" w:cs="Times New Roman"/>
          <w:sz w:val="24"/>
          <w:szCs w:val="24"/>
        </w:rPr>
        <w:t xml:space="preserve"> reactions to the 10 points.</w:t>
      </w:r>
    </w:p>
    <w:p w14:paraId="43F5D12D"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When a customer describes what s/he wants, it tends to be true that s/he always overstates it.</w:t>
      </w:r>
    </w:p>
    <w:p w14:paraId="48668C28"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The product owner gathers the customer's requirement and summaries it.</w:t>
      </w:r>
    </w:p>
    <w:p w14:paraId="211BA816"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Engineers follow PO's summary and make it work. Well, to some extent...</w:t>
      </w:r>
    </w:p>
    <w:p w14:paraId="3D0C0765"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Then programmers will write it. However, when you test it, it is not workable.</w:t>
      </w:r>
    </w:p>
    <w:p w14:paraId="11847866"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Finally, we have a product, so the sales can start their job by exaggerating its features.</w:t>
      </w:r>
    </w:p>
    <w:p w14:paraId="220B9834"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When you want to check the document, it is always nowhere to be found.</w:t>
      </w:r>
    </w:p>
    <w:p w14:paraId="31DAD0BE"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What the operations build is simply a rope. Gosh, I don't know what to say.</w:t>
      </w:r>
    </w:p>
    <w:p w14:paraId="3286D84C"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Customers are billed for extraordinary experiences.</w:t>
      </w:r>
    </w:p>
    <w:p w14:paraId="7A24BC30"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The way Helpdesk solves problems is just simple and "radical".</w:t>
      </w:r>
    </w:p>
    <w:p w14:paraId="6E5482CF" w14:textId="77777777" w:rsidR="0041420A" w:rsidRPr="00985FFD" w:rsidRDefault="0041420A" w:rsidP="0041420A">
      <w:pPr>
        <w:numPr>
          <w:ilvl w:val="0"/>
          <w:numId w:val="1"/>
        </w:numPr>
        <w:shd w:val="clear" w:color="auto" w:fill="FFFFFF"/>
        <w:spacing w:before="100" w:beforeAutospacing="1" w:after="100" w:afterAutospacing="1" w:line="300" w:lineRule="atLeast"/>
        <w:ind w:left="1095"/>
        <w:rPr>
          <w:rFonts w:ascii="Times New Roman" w:eastAsia="Times New Roman" w:hAnsi="Times New Roman" w:cs="Times New Roman"/>
          <w:color w:val="2A2A2A"/>
          <w:kern w:val="0"/>
          <w:sz w:val="24"/>
          <w:szCs w:val="24"/>
          <w:lang w:eastAsia="en-GB"/>
          <w14:ligatures w14:val="none"/>
        </w:rPr>
      </w:pPr>
      <w:r w:rsidRPr="00985FFD">
        <w:rPr>
          <w:rFonts w:ascii="Times New Roman" w:eastAsia="Times New Roman" w:hAnsi="Times New Roman" w:cs="Times New Roman"/>
          <w:color w:val="2A2A2A"/>
          <w:kern w:val="0"/>
          <w:sz w:val="24"/>
          <w:szCs w:val="24"/>
          <w:lang w:eastAsia="en-GB"/>
          <w14:ligatures w14:val="none"/>
        </w:rPr>
        <w:t>Voila! It turns out what the customer truly wants is just a simple tire swing.</w:t>
      </w:r>
    </w:p>
    <w:p w14:paraId="430C4CED" w14:textId="50081FC0" w:rsidR="0041420A" w:rsidRDefault="00985FFD">
      <w:pPr>
        <w:rPr>
          <w:rFonts w:ascii="Times New Roman" w:hAnsi="Times New Roman" w:cs="Times New Roman"/>
          <w:b/>
          <w:bCs/>
          <w:sz w:val="24"/>
          <w:szCs w:val="24"/>
        </w:rPr>
      </w:pPr>
      <w:r w:rsidRPr="00985FFD">
        <w:rPr>
          <w:rFonts w:ascii="Times New Roman" w:hAnsi="Times New Roman" w:cs="Times New Roman"/>
          <w:b/>
          <w:bCs/>
          <w:sz w:val="24"/>
          <w:szCs w:val="24"/>
        </w:rPr>
        <w:t>Stage 3</w:t>
      </w:r>
    </w:p>
    <w:p w14:paraId="45C03A5F" w14:textId="7660801C" w:rsidR="00985FFD" w:rsidRDefault="00985FFD">
      <w:pPr>
        <w:rPr>
          <w:rFonts w:ascii="Times New Roman" w:hAnsi="Times New Roman" w:cs="Times New Roman"/>
          <w:sz w:val="24"/>
          <w:szCs w:val="24"/>
        </w:rPr>
      </w:pPr>
      <w:r w:rsidRPr="00985FFD">
        <w:rPr>
          <w:rFonts w:ascii="Times New Roman" w:hAnsi="Times New Roman" w:cs="Times New Roman"/>
          <w:sz w:val="24"/>
          <w:szCs w:val="24"/>
        </w:rPr>
        <w:t xml:space="preserve">Turn the text </w:t>
      </w:r>
      <w:r w:rsidR="00154C41">
        <w:rPr>
          <w:rFonts w:ascii="Times New Roman" w:hAnsi="Times New Roman" w:cs="Times New Roman"/>
          <w:sz w:val="24"/>
          <w:szCs w:val="24"/>
        </w:rPr>
        <w:t xml:space="preserve">below </w:t>
      </w:r>
      <w:r w:rsidRPr="00985FFD">
        <w:rPr>
          <w:rFonts w:ascii="Times New Roman" w:hAnsi="Times New Roman" w:cs="Times New Roman"/>
          <w:sz w:val="24"/>
          <w:szCs w:val="24"/>
        </w:rPr>
        <w:t xml:space="preserve">into a cloze </w:t>
      </w:r>
      <w:r>
        <w:rPr>
          <w:rFonts w:ascii="Times New Roman" w:hAnsi="Times New Roman" w:cs="Times New Roman"/>
          <w:sz w:val="24"/>
          <w:szCs w:val="24"/>
        </w:rPr>
        <w:t xml:space="preserve">test. </w:t>
      </w:r>
      <w:r w:rsidR="00154C41">
        <w:rPr>
          <w:rFonts w:ascii="Times New Roman" w:hAnsi="Times New Roman" w:cs="Times New Roman"/>
          <w:sz w:val="24"/>
          <w:szCs w:val="24"/>
        </w:rPr>
        <w:t>Tell the students to f</w:t>
      </w:r>
      <w:r w:rsidR="007C52A3">
        <w:rPr>
          <w:rFonts w:ascii="Times New Roman" w:hAnsi="Times New Roman" w:cs="Times New Roman"/>
          <w:sz w:val="24"/>
          <w:szCs w:val="24"/>
        </w:rPr>
        <w:t>ill t</w:t>
      </w:r>
      <w:r>
        <w:rPr>
          <w:rFonts w:ascii="Times New Roman" w:hAnsi="Times New Roman" w:cs="Times New Roman"/>
          <w:sz w:val="24"/>
          <w:szCs w:val="24"/>
        </w:rPr>
        <w:t xml:space="preserve">he gaps </w:t>
      </w:r>
      <w:r w:rsidR="007C52A3">
        <w:rPr>
          <w:rFonts w:ascii="Times New Roman" w:hAnsi="Times New Roman" w:cs="Times New Roman"/>
          <w:sz w:val="24"/>
          <w:szCs w:val="24"/>
        </w:rPr>
        <w:t>with one word only</w:t>
      </w:r>
      <w:r>
        <w:rPr>
          <w:rFonts w:ascii="Times New Roman" w:hAnsi="Times New Roman" w:cs="Times New Roman"/>
          <w:sz w:val="24"/>
          <w:szCs w:val="24"/>
        </w:rPr>
        <w:t xml:space="preserve">. </w:t>
      </w:r>
    </w:p>
    <w:p w14:paraId="449CC530" w14:textId="77777777" w:rsidR="007C52A3" w:rsidRDefault="007C52A3">
      <w:pPr>
        <w:rPr>
          <w:rFonts w:ascii="Times New Roman" w:hAnsi="Times New Roman" w:cs="Times New Roman"/>
          <w:sz w:val="24"/>
          <w:szCs w:val="24"/>
        </w:rPr>
      </w:pPr>
    </w:p>
    <w:p w14:paraId="73B85D6E" w14:textId="77777777" w:rsidR="007C52A3" w:rsidRPr="003C5CCC" w:rsidRDefault="007C52A3" w:rsidP="007C52A3">
      <w:pPr>
        <w:jc w:val="center"/>
        <w:rPr>
          <w:rFonts w:ascii="Times New Roman" w:hAnsi="Times New Roman" w:cs="Times New Roman"/>
          <w:i/>
          <w:iCs/>
          <w:sz w:val="24"/>
          <w:szCs w:val="24"/>
        </w:rPr>
      </w:pPr>
      <w:r w:rsidRPr="003C5CCC">
        <w:rPr>
          <w:rFonts w:ascii="Times New Roman" w:hAnsi="Times New Roman" w:cs="Times New Roman"/>
          <w:i/>
          <w:iCs/>
          <w:sz w:val="24"/>
          <w:szCs w:val="24"/>
        </w:rPr>
        <w:t>Communication: The Big "C"</w:t>
      </w:r>
    </w:p>
    <w:p w14:paraId="02E54A30" w14:textId="4D648218" w:rsidR="007C52A3" w:rsidRPr="003C5CCC" w:rsidRDefault="007C52A3" w:rsidP="007C52A3">
      <w:pPr>
        <w:rPr>
          <w:rFonts w:ascii="Times New Roman" w:hAnsi="Times New Roman" w:cs="Times New Roman"/>
          <w:i/>
          <w:iCs/>
          <w:sz w:val="24"/>
          <w:szCs w:val="24"/>
        </w:rPr>
      </w:pPr>
      <w:r w:rsidRPr="003C5CCC">
        <w:rPr>
          <w:rFonts w:ascii="Times New Roman" w:hAnsi="Times New Roman" w:cs="Times New Roman"/>
          <w:i/>
          <w:iCs/>
          <w:sz w:val="24"/>
          <w:szCs w:val="24"/>
        </w:rPr>
        <w:t xml:space="preserve">A project is about a bunch of </w:t>
      </w:r>
      <w:r w:rsidRPr="007A2CC5">
        <w:rPr>
          <w:rFonts w:ascii="Times New Roman" w:hAnsi="Times New Roman" w:cs="Times New Roman"/>
          <w:i/>
          <w:iCs/>
          <w:sz w:val="24"/>
          <w:szCs w:val="24"/>
        </w:rPr>
        <w:t>1._______</w:t>
      </w:r>
      <w:r w:rsidRPr="003C5CCC">
        <w:rPr>
          <w:rFonts w:ascii="Times New Roman" w:hAnsi="Times New Roman" w:cs="Times New Roman"/>
          <w:i/>
          <w:iCs/>
          <w:sz w:val="24"/>
          <w:szCs w:val="24"/>
        </w:rPr>
        <w:t xml:space="preserve"> people working together to </w:t>
      </w:r>
      <w:r w:rsidRPr="007A2CC5">
        <w:rPr>
          <w:rFonts w:ascii="Times New Roman" w:hAnsi="Times New Roman" w:cs="Times New Roman"/>
          <w:i/>
          <w:iCs/>
          <w:sz w:val="24"/>
          <w:szCs w:val="24"/>
        </w:rPr>
        <w:t>2.______</w:t>
      </w:r>
      <w:r w:rsidRPr="003C5CCC">
        <w:rPr>
          <w:rFonts w:ascii="Times New Roman" w:hAnsi="Times New Roman" w:cs="Times New Roman"/>
          <w:i/>
          <w:iCs/>
          <w:sz w:val="24"/>
          <w:szCs w:val="24"/>
        </w:rPr>
        <w:t xml:space="preserve"> the requirements. The role of a project manager is to</w:t>
      </w:r>
      <w:r w:rsidRPr="007A2CC5">
        <w:rPr>
          <w:rFonts w:ascii="Times New Roman" w:hAnsi="Times New Roman" w:cs="Times New Roman"/>
          <w:i/>
          <w:iCs/>
          <w:sz w:val="24"/>
          <w:szCs w:val="24"/>
        </w:rPr>
        <w:t xml:space="preserve"> 3.______</w:t>
      </w:r>
      <w:r w:rsidRPr="003C5CCC">
        <w:rPr>
          <w:rFonts w:ascii="Times New Roman" w:hAnsi="Times New Roman" w:cs="Times New Roman"/>
          <w:i/>
          <w:iCs/>
          <w:sz w:val="24"/>
          <w:szCs w:val="24"/>
        </w:rPr>
        <w:t xml:space="preserve"> details through strategic, efficient and meaningful </w:t>
      </w:r>
      <w:r w:rsidRPr="007A2CC5">
        <w:rPr>
          <w:rFonts w:ascii="Times New Roman" w:hAnsi="Times New Roman" w:cs="Times New Roman"/>
          <w:i/>
          <w:iCs/>
          <w:sz w:val="24"/>
          <w:szCs w:val="24"/>
        </w:rPr>
        <w:t>4._______</w:t>
      </w:r>
      <w:r w:rsidRPr="003C5CCC">
        <w:rPr>
          <w:rFonts w:ascii="Times New Roman" w:hAnsi="Times New Roman" w:cs="Times New Roman"/>
          <w:i/>
          <w:iCs/>
          <w:sz w:val="24"/>
          <w:szCs w:val="24"/>
        </w:rPr>
        <w:t xml:space="preserve"> on a project. "About 90% of the time in a project is </w:t>
      </w:r>
      <w:r w:rsidR="007A2CC5">
        <w:rPr>
          <w:rFonts w:ascii="Times New Roman" w:hAnsi="Times New Roman" w:cs="Times New Roman"/>
          <w:i/>
          <w:iCs/>
          <w:sz w:val="24"/>
          <w:szCs w:val="24"/>
        </w:rPr>
        <w:t>5.______</w:t>
      </w:r>
      <w:r w:rsidRPr="003C5CCC">
        <w:rPr>
          <w:rFonts w:ascii="Times New Roman" w:hAnsi="Times New Roman" w:cs="Times New Roman"/>
          <w:i/>
          <w:iCs/>
          <w:sz w:val="24"/>
          <w:szCs w:val="24"/>
        </w:rPr>
        <w:t xml:space="preserve"> on communication by the project manager". As it is known, communication is a very important </w:t>
      </w:r>
      <w:r w:rsidR="007A2CC5">
        <w:rPr>
          <w:rFonts w:ascii="Times New Roman" w:hAnsi="Times New Roman" w:cs="Times New Roman"/>
          <w:i/>
          <w:iCs/>
          <w:sz w:val="24"/>
          <w:szCs w:val="24"/>
        </w:rPr>
        <w:t>6._______</w:t>
      </w:r>
      <w:r w:rsidRPr="003C5CCC">
        <w:rPr>
          <w:rFonts w:ascii="Times New Roman" w:hAnsi="Times New Roman" w:cs="Times New Roman"/>
          <w:i/>
          <w:iCs/>
          <w:sz w:val="24"/>
          <w:szCs w:val="24"/>
        </w:rPr>
        <w:t xml:space="preserve"> of any well-organized project. Therefore, project management is not just </w:t>
      </w:r>
      <w:r w:rsidR="007A2CC5">
        <w:rPr>
          <w:rFonts w:ascii="Times New Roman" w:hAnsi="Times New Roman" w:cs="Times New Roman"/>
          <w:i/>
          <w:iCs/>
          <w:sz w:val="24"/>
          <w:szCs w:val="24"/>
        </w:rPr>
        <w:t>7._____</w:t>
      </w:r>
      <w:r w:rsidRPr="003C5CCC">
        <w:rPr>
          <w:rFonts w:ascii="Times New Roman" w:hAnsi="Times New Roman" w:cs="Times New Roman"/>
          <w:i/>
          <w:iCs/>
          <w:sz w:val="24"/>
          <w:szCs w:val="24"/>
        </w:rPr>
        <w:t xml:space="preserve"> and processes.</w:t>
      </w:r>
    </w:p>
    <w:p w14:paraId="315BC56A" w14:textId="50D83514" w:rsidR="007C52A3" w:rsidRPr="003C5CCC" w:rsidRDefault="007C52A3" w:rsidP="007C52A3">
      <w:pPr>
        <w:rPr>
          <w:rFonts w:ascii="Times New Roman" w:hAnsi="Times New Roman" w:cs="Times New Roman"/>
          <w:i/>
          <w:iCs/>
          <w:sz w:val="24"/>
          <w:szCs w:val="24"/>
        </w:rPr>
      </w:pPr>
      <w:r w:rsidRPr="003C5CCC">
        <w:rPr>
          <w:rFonts w:ascii="Times New Roman" w:hAnsi="Times New Roman" w:cs="Times New Roman"/>
          <w:i/>
          <w:iCs/>
          <w:sz w:val="24"/>
          <w:szCs w:val="24"/>
        </w:rPr>
        <w:t xml:space="preserve">A project is usually done by several departments, which means cross-functional </w:t>
      </w:r>
      <w:r w:rsidR="007A2CC5">
        <w:rPr>
          <w:rFonts w:ascii="Times New Roman" w:hAnsi="Times New Roman" w:cs="Times New Roman"/>
          <w:i/>
          <w:iCs/>
          <w:sz w:val="24"/>
          <w:szCs w:val="24"/>
        </w:rPr>
        <w:t>8.__________</w:t>
      </w:r>
      <w:r w:rsidRPr="003C5CCC">
        <w:rPr>
          <w:rFonts w:ascii="Times New Roman" w:hAnsi="Times New Roman" w:cs="Times New Roman"/>
          <w:i/>
          <w:iCs/>
          <w:sz w:val="24"/>
          <w:szCs w:val="24"/>
        </w:rPr>
        <w:t xml:space="preserve"> is required. The information </w:t>
      </w:r>
      <w:r w:rsidR="007A2CC5">
        <w:rPr>
          <w:rFonts w:ascii="Times New Roman" w:hAnsi="Times New Roman" w:cs="Times New Roman"/>
          <w:i/>
          <w:iCs/>
          <w:sz w:val="24"/>
          <w:szCs w:val="24"/>
        </w:rPr>
        <w:t>9.________</w:t>
      </w:r>
      <w:r w:rsidRPr="003C5CCC">
        <w:rPr>
          <w:rFonts w:ascii="Times New Roman" w:hAnsi="Times New Roman" w:cs="Times New Roman"/>
          <w:i/>
          <w:iCs/>
          <w:sz w:val="24"/>
          <w:szCs w:val="24"/>
        </w:rPr>
        <w:t xml:space="preserve"> from one department to another is done by documents and meetings. Everyone should know what the other team </w:t>
      </w:r>
      <w:r w:rsidR="007A2CC5">
        <w:rPr>
          <w:rFonts w:ascii="Times New Roman" w:hAnsi="Times New Roman" w:cs="Times New Roman"/>
          <w:i/>
          <w:iCs/>
          <w:sz w:val="24"/>
          <w:szCs w:val="24"/>
        </w:rPr>
        <w:t>10._______</w:t>
      </w:r>
      <w:r w:rsidRPr="003C5CCC">
        <w:rPr>
          <w:rFonts w:ascii="Times New Roman" w:hAnsi="Times New Roman" w:cs="Times New Roman"/>
          <w:i/>
          <w:iCs/>
          <w:sz w:val="24"/>
          <w:szCs w:val="24"/>
        </w:rPr>
        <w:t xml:space="preserve"> is doing. If one asked for a leave, others could do his work and know </w:t>
      </w:r>
      <w:r w:rsidR="007A2CC5">
        <w:rPr>
          <w:rFonts w:ascii="Times New Roman" w:hAnsi="Times New Roman" w:cs="Times New Roman"/>
          <w:i/>
          <w:iCs/>
          <w:sz w:val="24"/>
          <w:szCs w:val="24"/>
        </w:rPr>
        <w:t>11.________</w:t>
      </w:r>
      <w:r w:rsidRPr="003C5CCC">
        <w:rPr>
          <w:rFonts w:ascii="Times New Roman" w:hAnsi="Times New Roman" w:cs="Times New Roman"/>
          <w:i/>
          <w:iCs/>
          <w:sz w:val="24"/>
          <w:szCs w:val="24"/>
        </w:rPr>
        <w:t xml:space="preserve"> where to start. The project could be </w:t>
      </w:r>
      <w:r w:rsidR="007A2CC5">
        <w:rPr>
          <w:rFonts w:ascii="Times New Roman" w:hAnsi="Times New Roman" w:cs="Times New Roman"/>
          <w:i/>
          <w:iCs/>
          <w:sz w:val="24"/>
          <w:szCs w:val="24"/>
        </w:rPr>
        <w:t>12._______</w:t>
      </w:r>
      <w:r w:rsidRPr="003C5CCC">
        <w:rPr>
          <w:rFonts w:ascii="Times New Roman" w:hAnsi="Times New Roman" w:cs="Times New Roman"/>
          <w:i/>
          <w:iCs/>
          <w:sz w:val="24"/>
          <w:szCs w:val="24"/>
        </w:rPr>
        <w:t xml:space="preserve">, if the communication fails and no one knows what he has been </w:t>
      </w:r>
      <w:proofErr w:type="gramStart"/>
      <w:r w:rsidRPr="003C5CCC">
        <w:rPr>
          <w:rFonts w:ascii="Times New Roman" w:hAnsi="Times New Roman" w:cs="Times New Roman"/>
          <w:i/>
          <w:iCs/>
          <w:sz w:val="24"/>
          <w:szCs w:val="24"/>
        </w:rPr>
        <w:t>doing</w:t>
      </w:r>
      <w:proofErr w:type="gramEnd"/>
      <w:r w:rsidRPr="003C5CCC">
        <w:rPr>
          <w:rFonts w:ascii="Times New Roman" w:hAnsi="Times New Roman" w:cs="Times New Roman"/>
          <w:i/>
          <w:iCs/>
          <w:sz w:val="24"/>
          <w:szCs w:val="24"/>
        </w:rPr>
        <w:t xml:space="preserve"> and no one can </w:t>
      </w:r>
      <w:r w:rsidR="007A2CC5">
        <w:rPr>
          <w:rFonts w:ascii="Times New Roman" w:hAnsi="Times New Roman" w:cs="Times New Roman"/>
          <w:i/>
          <w:iCs/>
          <w:sz w:val="24"/>
          <w:szCs w:val="24"/>
        </w:rPr>
        <w:t>13._____</w:t>
      </w:r>
      <w:r w:rsidRPr="003C5CCC">
        <w:rPr>
          <w:rFonts w:ascii="Times New Roman" w:hAnsi="Times New Roman" w:cs="Times New Roman"/>
          <w:i/>
          <w:iCs/>
          <w:sz w:val="24"/>
          <w:szCs w:val="24"/>
        </w:rPr>
        <w:t xml:space="preserve"> him.</w:t>
      </w:r>
    </w:p>
    <w:p w14:paraId="28B15345" w14:textId="652E86F1" w:rsidR="007C52A3" w:rsidRPr="003C5CCC" w:rsidRDefault="007C52A3" w:rsidP="007C52A3">
      <w:pPr>
        <w:rPr>
          <w:rFonts w:ascii="Times New Roman" w:hAnsi="Times New Roman" w:cs="Times New Roman"/>
          <w:i/>
          <w:iCs/>
          <w:sz w:val="24"/>
          <w:szCs w:val="24"/>
        </w:rPr>
      </w:pPr>
      <w:r w:rsidRPr="003C5CCC">
        <w:rPr>
          <w:rFonts w:ascii="Times New Roman" w:hAnsi="Times New Roman" w:cs="Times New Roman"/>
          <w:i/>
          <w:iCs/>
          <w:sz w:val="24"/>
          <w:szCs w:val="24"/>
        </w:rPr>
        <w:t xml:space="preserve">The </w:t>
      </w:r>
      <w:r w:rsidR="007A2CC5">
        <w:rPr>
          <w:rFonts w:ascii="Times New Roman" w:hAnsi="Times New Roman" w:cs="Times New Roman"/>
          <w:i/>
          <w:iCs/>
          <w:sz w:val="24"/>
          <w:szCs w:val="24"/>
        </w:rPr>
        <w:t>12.________</w:t>
      </w:r>
      <w:r w:rsidRPr="003C5CCC">
        <w:rPr>
          <w:rFonts w:ascii="Times New Roman" w:hAnsi="Times New Roman" w:cs="Times New Roman"/>
          <w:i/>
          <w:iCs/>
          <w:sz w:val="24"/>
          <w:szCs w:val="24"/>
        </w:rPr>
        <w:t xml:space="preserve"> is also emphasized in Scrum events. For example, the Daily Scrum. Daily Scrum is a time-boxed short </w:t>
      </w:r>
      <w:r w:rsidR="007A2CC5">
        <w:rPr>
          <w:rFonts w:ascii="Times New Roman" w:hAnsi="Times New Roman" w:cs="Times New Roman"/>
          <w:i/>
          <w:iCs/>
          <w:sz w:val="24"/>
          <w:szCs w:val="24"/>
        </w:rPr>
        <w:t>13._______</w:t>
      </w:r>
      <w:r w:rsidRPr="003C5CCC">
        <w:rPr>
          <w:rFonts w:ascii="Times New Roman" w:hAnsi="Times New Roman" w:cs="Times New Roman"/>
          <w:i/>
          <w:iCs/>
          <w:sz w:val="24"/>
          <w:szCs w:val="24"/>
        </w:rPr>
        <w:t xml:space="preserve"> for about 15 minutes and </w:t>
      </w:r>
      <w:r w:rsidR="007A2CC5">
        <w:rPr>
          <w:rFonts w:ascii="Times New Roman" w:hAnsi="Times New Roman" w:cs="Times New Roman"/>
          <w:i/>
          <w:iCs/>
          <w:sz w:val="24"/>
          <w:szCs w:val="24"/>
        </w:rPr>
        <w:t>14.______</w:t>
      </w:r>
      <w:r w:rsidRPr="003C5CCC">
        <w:rPr>
          <w:rFonts w:ascii="Times New Roman" w:hAnsi="Times New Roman" w:cs="Times New Roman"/>
          <w:i/>
          <w:iCs/>
          <w:sz w:val="24"/>
          <w:szCs w:val="24"/>
        </w:rPr>
        <w:t xml:space="preserve"> every morning with team members before they start to do the work for today. It aims to </w:t>
      </w:r>
      <w:r w:rsidR="007A2CC5">
        <w:rPr>
          <w:rFonts w:ascii="Times New Roman" w:hAnsi="Times New Roman" w:cs="Times New Roman"/>
          <w:i/>
          <w:iCs/>
          <w:sz w:val="24"/>
          <w:szCs w:val="24"/>
        </w:rPr>
        <w:t>15.______</w:t>
      </w:r>
      <w:r w:rsidRPr="003C5CCC">
        <w:rPr>
          <w:rFonts w:ascii="Times New Roman" w:hAnsi="Times New Roman" w:cs="Times New Roman"/>
          <w:i/>
          <w:iCs/>
          <w:sz w:val="24"/>
          <w:szCs w:val="24"/>
        </w:rPr>
        <w:t xml:space="preserve"> what everyone of the project team is doing and </w:t>
      </w:r>
      <w:r w:rsidR="007A2CC5">
        <w:rPr>
          <w:rFonts w:ascii="Times New Roman" w:hAnsi="Times New Roman" w:cs="Times New Roman"/>
          <w:i/>
          <w:iCs/>
          <w:sz w:val="24"/>
          <w:szCs w:val="24"/>
        </w:rPr>
        <w:t>16.________</w:t>
      </w:r>
      <w:r w:rsidRPr="003C5CCC">
        <w:rPr>
          <w:rFonts w:ascii="Times New Roman" w:hAnsi="Times New Roman" w:cs="Times New Roman"/>
          <w:i/>
          <w:iCs/>
          <w:sz w:val="24"/>
          <w:szCs w:val="24"/>
        </w:rPr>
        <w:t xml:space="preserve">what he plans to finish today. By doing Daily Scrum, it keeps every one of the team on the same </w:t>
      </w:r>
      <w:r w:rsidR="007A2CC5">
        <w:rPr>
          <w:rFonts w:ascii="Times New Roman" w:hAnsi="Times New Roman" w:cs="Times New Roman"/>
          <w:i/>
          <w:iCs/>
          <w:sz w:val="24"/>
          <w:szCs w:val="24"/>
        </w:rPr>
        <w:t>17.______</w:t>
      </w:r>
      <w:r w:rsidRPr="003C5CCC">
        <w:rPr>
          <w:rFonts w:ascii="Times New Roman" w:hAnsi="Times New Roman" w:cs="Times New Roman"/>
          <w:i/>
          <w:iCs/>
          <w:sz w:val="24"/>
          <w:szCs w:val="24"/>
        </w:rPr>
        <w:t>.</w:t>
      </w:r>
    </w:p>
    <w:p w14:paraId="053B788A" w14:textId="5DF3E31A" w:rsidR="007A2CC5" w:rsidRDefault="007A2CC5" w:rsidP="007A2CC5">
      <w:pPr>
        <w:rPr>
          <w:rFonts w:ascii="Times New Roman" w:hAnsi="Times New Roman" w:cs="Times New Roman"/>
          <w:sz w:val="24"/>
          <w:szCs w:val="24"/>
        </w:rPr>
      </w:pPr>
      <w:r>
        <w:rPr>
          <w:rFonts w:ascii="Times New Roman" w:hAnsi="Times New Roman" w:cs="Times New Roman"/>
          <w:sz w:val="24"/>
          <w:szCs w:val="24"/>
        </w:rPr>
        <w:t>Discuss the options</w:t>
      </w:r>
      <w:r w:rsidR="00154C41">
        <w:rPr>
          <w:rFonts w:ascii="Times New Roman" w:hAnsi="Times New Roman" w:cs="Times New Roman"/>
          <w:sz w:val="24"/>
          <w:szCs w:val="24"/>
        </w:rPr>
        <w:t xml:space="preserve"> and suggestions.</w:t>
      </w:r>
    </w:p>
    <w:p w14:paraId="7DD34C5B" w14:textId="25796481" w:rsidR="007C52A3" w:rsidRPr="007A2CC5" w:rsidRDefault="007A2CC5">
      <w:pPr>
        <w:rPr>
          <w:rFonts w:ascii="Times New Roman" w:hAnsi="Times New Roman" w:cs="Times New Roman"/>
          <w:i/>
          <w:iCs/>
          <w:sz w:val="24"/>
          <w:szCs w:val="24"/>
        </w:rPr>
      </w:pPr>
      <w:r w:rsidRPr="007A2CC5">
        <w:rPr>
          <w:rFonts w:ascii="Times New Roman" w:hAnsi="Times New Roman" w:cs="Times New Roman"/>
          <w:i/>
          <w:iCs/>
          <w:sz w:val="24"/>
          <w:szCs w:val="24"/>
        </w:rPr>
        <w:lastRenderedPageBreak/>
        <w:t>Variations</w:t>
      </w:r>
    </w:p>
    <w:p w14:paraId="7DFE0AD6" w14:textId="07360D8E" w:rsidR="007A2CC5" w:rsidRDefault="007A2CC5">
      <w:pPr>
        <w:rPr>
          <w:rFonts w:ascii="Times New Roman" w:hAnsi="Times New Roman" w:cs="Times New Roman"/>
          <w:sz w:val="24"/>
          <w:szCs w:val="24"/>
        </w:rPr>
      </w:pPr>
      <w:r>
        <w:rPr>
          <w:rFonts w:ascii="Times New Roman" w:hAnsi="Times New Roman" w:cs="Times New Roman"/>
          <w:sz w:val="24"/>
          <w:szCs w:val="24"/>
        </w:rPr>
        <w:t xml:space="preserve">1 </w:t>
      </w:r>
      <w:r w:rsidRPr="007A2CC5">
        <w:rPr>
          <w:rFonts w:ascii="Times New Roman" w:hAnsi="Times New Roman" w:cs="Times New Roman"/>
          <w:sz w:val="24"/>
          <w:szCs w:val="24"/>
        </w:rPr>
        <w:t xml:space="preserve">You can </w:t>
      </w:r>
      <w:r w:rsidR="00154C41">
        <w:rPr>
          <w:rFonts w:ascii="Times New Roman" w:hAnsi="Times New Roman" w:cs="Times New Roman"/>
          <w:sz w:val="24"/>
          <w:szCs w:val="24"/>
        </w:rPr>
        <w:t xml:space="preserve">create your own close test by </w:t>
      </w:r>
      <w:r w:rsidRPr="007A2CC5">
        <w:rPr>
          <w:rFonts w:ascii="Times New Roman" w:hAnsi="Times New Roman" w:cs="Times New Roman"/>
          <w:sz w:val="24"/>
          <w:szCs w:val="24"/>
        </w:rPr>
        <w:t>remov</w:t>
      </w:r>
      <w:r w:rsidR="00154C41">
        <w:rPr>
          <w:rFonts w:ascii="Times New Roman" w:hAnsi="Times New Roman" w:cs="Times New Roman"/>
          <w:sz w:val="24"/>
          <w:szCs w:val="24"/>
        </w:rPr>
        <w:t>ing</w:t>
      </w:r>
      <w:r w:rsidRPr="007A2CC5">
        <w:rPr>
          <w:rFonts w:ascii="Times New Roman" w:hAnsi="Times New Roman" w:cs="Times New Roman"/>
          <w:sz w:val="24"/>
          <w:szCs w:val="24"/>
        </w:rPr>
        <w:t xml:space="preserve"> your own words </w:t>
      </w:r>
      <w:r w:rsidR="00154C41">
        <w:rPr>
          <w:rFonts w:ascii="Times New Roman" w:hAnsi="Times New Roman" w:cs="Times New Roman"/>
          <w:sz w:val="24"/>
          <w:szCs w:val="24"/>
        </w:rPr>
        <w:t xml:space="preserve">from the </w:t>
      </w:r>
      <w:r>
        <w:rPr>
          <w:rFonts w:ascii="Times New Roman" w:hAnsi="Times New Roman" w:cs="Times New Roman"/>
          <w:sz w:val="24"/>
          <w:szCs w:val="24"/>
        </w:rPr>
        <w:t>text below.</w:t>
      </w:r>
    </w:p>
    <w:p w14:paraId="0C4013D4" w14:textId="629463E1" w:rsidR="007A2CC5" w:rsidRPr="007A2CC5" w:rsidRDefault="007A2CC5">
      <w:pPr>
        <w:rPr>
          <w:rFonts w:ascii="Times New Roman" w:hAnsi="Times New Roman" w:cs="Times New Roman"/>
          <w:sz w:val="24"/>
          <w:szCs w:val="24"/>
        </w:rPr>
      </w:pPr>
      <w:r>
        <w:rPr>
          <w:rFonts w:ascii="Times New Roman" w:hAnsi="Times New Roman" w:cs="Times New Roman"/>
          <w:sz w:val="24"/>
          <w:szCs w:val="24"/>
        </w:rPr>
        <w:t>2 With weaker groups you can put  the missing  words to choose from (with a few extra options) on the board or screen.</w:t>
      </w:r>
    </w:p>
    <w:p w14:paraId="653DE791" w14:textId="6B10D9F4" w:rsidR="007C52A3" w:rsidRPr="00154C41" w:rsidRDefault="007C52A3">
      <w:pPr>
        <w:rPr>
          <w:rFonts w:ascii="Times New Roman" w:hAnsi="Times New Roman" w:cs="Times New Roman"/>
          <w:sz w:val="24"/>
          <w:szCs w:val="24"/>
        </w:rPr>
      </w:pPr>
      <w:r w:rsidRPr="00154C41">
        <w:rPr>
          <w:rFonts w:ascii="Times New Roman" w:hAnsi="Times New Roman" w:cs="Times New Roman"/>
          <w:sz w:val="24"/>
          <w:szCs w:val="24"/>
        </w:rPr>
        <w:t>Here is a suggested key</w:t>
      </w:r>
      <w:r w:rsidR="00154C41" w:rsidRPr="00154C41">
        <w:rPr>
          <w:rFonts w:ascii="Times New Roman" w:hAnsi="Times New Roman" w:cs="Times New Roman"/>
          <w:sz w:val="24"/>
          <w:szCs w:val="24"/>
        </w:rPr>
        <w:t xml:space="preserve"> for </w:t>
      </w:r>
      <w:r w:rsidR="00154C41">
        <w:rPr>
          <w:rFonts w:ascii="Times New Roman" w:hAnsi="Times New Roman" w:cs="Times New Roman"/>
          <w:sz w:val="24"/>
          <w:szCs w:val="24"/>
        </w:rPr>
        <w:t>the exercise above</w:t>
      </w:r>
      <w:r w:rsidRPr="00154C41">
        <w:rPr>
          <w:rFonts w:ascii="Times New Roman" w:hAnsi="Times New Roman" w:cs="Times New Roman"/>
          <w:sz w:val="24"/>
          <w:szCs w:val="24"/>
        </w:rPr>
        <w:t>.</w:t>
      </w:r>
    </w:p>
    <w:p w14:paraId="24B94683" w14:textId="77777777" w:rsidR="007C52A3" w:rsidRDefault="007C52A3">
      <w:pPr>
        <w:rPr>
          <w:rFonts w:ascii="Times New Roman" w:hAnsi="Times New Roman" w:cs="Times New Roman"/>
          <w:sz w:val="24"/>
          <w:szCs w:val="24"/>
        </w:rPr>
      </w:pPr>
    </w:p>
    <w:p w14:paraId="0304CF5F" w14:textId="77777777" w:rsidR="003C5CCC" w:rsidRPr="003C5CCC" w:rsidRDefault="003C5CCC" w:rsidP="00985FFD">
      <w:pPr>
        <w:jc w:val="center"/>
        <w:rPr>
          <w:rFonts w:ascii="Times New Roman" w:hAnsi="Times New Roman" w:cs="Times New Roman"/>
          <w:i/>
          <w:iCs/>
          <w:sz w:val="24"/>
          <w:szCs w:val="24"/>
        </w:rPr>
      </w:pPr>
      <w:r w:rsidRPr="003C5CCC">
        <w:rPr>
          <w:rFonts w:ascii="Times New Roman" w:hAnsi="Times New Roman" w:cs="Times New Roman"/>
          <w:i/>
          <w:iCs/>
          <w:sz w:val="24"/>
          <w:szCs w:val="24"/>
        </w:rPr>
        <w:t>Communication: The Big "C"</w:t>
      </w:r>
    </w:p>
    <w:p w14:paraId="6A9430B2" w14:textId="77777777" w:rsidR="003C5CCC" w:rsidRPr="003C5CCC" w:rsidRDefault="003C5CCC" w:rsidP="003C5CCC">
      <w:pPr>
        <w:rPr>
          <w:rFonts w:ascii="Times New Roman" w:hAnsi="Times New Roman" w:cs="Times New Roman"/>
          <w:sz w:val="24"/>
          <w:szCs w:val="24"/>
        </w:rPr>
      </w:pPr>
      <w:r w:rsidRPr="003C5CCC">
        <w:rPr>
          <w:rFonts w:ascii="Times New Roman" w:hAnsi="Times New Roman" w:cs="Times New Roman"/>
          <w:sz w:val="24"/>
          <w:szCs w:val="24"/>
        </w:rPr>
        <w:t>A project is about a bunch of various people working together to meet the requirements. The role of a project manager is to monitor details through strategic, efficient and meaningful conversations on a project. "About 90% of the time in a project is spent on communication by the project manager". As it is known, communication is a very important element of any well-organized project. Therefore, project management is not just tools and processes.</w:t>
      </w:r>
    </w:p>
    <w:p w14:paraId="521D1DEB" w14:textId="77777777" w:rsidR="003C5CCC" w:rsidRPr="003C5CCC" w:rsidRDefault="003C5CCC" w:rsidP="003C5CCC">
      <w:pPr>
        <w:rPr>
          <w:rFonts w:ascii="Times New Roman" w:hAnsi="Times New Roman" w:cs="Times New Roman"/>
          <w:sz w:val="24"/>
          <w:szCs w:val="24"/>
        </w:rPr>
      </w:pPr>
      <w:r w:rsidRPr="003C5CCC">
        <w:rPr>
          <w:rFonts w:ascii="Times New Roman" w:hAnsi="Times New Roman" w:cs="Times New Roman"/>
          <w:sz w:val="24"/>
          <w:szCs w:val="24"/>
        </w:rPr>
        <w:t xml:space="preserve">A project is usually done by several departments, which means cross-functional collaboration is required. The information flow from one department to another is done by documents and meetings. Everyone should know what the other team member is doing. If one asked for a leave, others could do his work and know exactly where to start. The project could be delayed, if the communication fails and no one knows what he has been </w:t>
      </w:r>
      <w:proofErr w:type="gramStart"/>
      <w:r w:rsidRPr="003C5CCC">
        <w:rPr>
          <w:rFonts w:ascii="Times New Roman" w:hAnsi="Times New Roman" w:cs="Times New Roman"/>
          <w:sz w:val="24"/>
          <w:szCs w:val="24"/>
        </w:rPr>
        <w:t>doing</w:t>
      </w:r>
      <w:proofErr w:type="gramEnd"/>
      <w:r w:rsidRPr="003C5CCC">
        <w:rPr>
          <w:rFonts w:ascii="Times New Roman" w:hAnsi="Times New Roman" w:cs="Times New Roman"/>
          <w:sz w:val="24"/>
          <w:szCs w:val="24"/>
        </w:rPr>
        <w:t xml:space="preserve"> and no one can replace him.</w:t>
      </w:r>
    </w:p>
    <w:p w14:paraId="42119783" w14:textId="77777777" w:rsidR="003C5CCC" w:rsidRPr="003C5CCC" w:rsidRDefault="003C5CCC" w:rsidP="003C5CCC">
      <w:pPr>
        <w:rPr>
          <w:rFonts w:ascii="Times New Roman" w:hAnsi="Times New Roman" w:cs="Times New Roman"/>
          <w:sz w:val="24"/>
          <w:szCs w:val="24"/>
        </w:rPr>
      </w:pPr>
      <w:r w:rsidRPr="003C5CCC">
        <w:rPr>
          <w:rFonts w:ascii="Times New Roman" w:hAnsi="Times New Roman" w:cs="Times New Roman"/>
          <w:sz w:val="24"/>
          <w:szCs w:val="24"/>
        </w:rPr>
        <w:t>The importance is also emphasized in Scrum events. For example, the Daily Scrum. Daily Scrum is a time-boxed short meeting for about 15 minutes and held every morning with team members before they start to do the work for today. It aims to inspect what everyone of the project team is doing and inform what he plans to finish today. By doing Daily Scrum, it keeps every one of the team on the same page.</w:t>
      </w:r>
    </w:p>
    <w:p w14:paraId="15A7C59F" w14:textId="77777777" w:rsidR="0041420A" w:rsidRDefault="0041420A"/>
    <w:p w14:paraId="2C32F71E" w14:textId="425A2B4A" w:rsidR="007C52A3" w:rsidRPr="007C52A3" w:rsidRDefault="007C52A3">
      <w:pPr>
        <w:rPr>
          <w:rFonts w:ascii="Times New Roman" w:hAnsi="Times New Roman" w:cs="Times New Roman"/>
          <w:b/>
          <w:bCs/>
          <w:sz w:val="24"/>
          <w:szCs w:val="24"/>
        </w:rPr>
      </w:pPr>
      <w:r w:rsidRPr="007C52A3">
        <w:rPr>
          <w:rFonts w:ascii="Times New Roman" w:hAnsi="Times New Roman" w:cs="Times New Roman"/>
          <w:b/>
          <w:bCs/>
          <w:sz w:val="24"/>
          <w:szCs w:val="24"/>
        </w:rPr>
        <w:t>Stage 4</w:t>
      </w:r>
    </w:p>
    <w:p w14:paraId="3E0DD11F" w14:textId="10842C55" w:rsidR="0041420A" w:rsidRPr="007C52A3" w:rsidRDefault="007A2CC5">
      <w:pPr>
        <w:rPr>
          <w:rFonts w:ascii="Times New Roman" w:hAnsi="Times New Roman" w:cs="Times New Roman"/>
          <w:sz w:val="24"/>
          <w:szCs w:val="24"/>
        </w:rPr>
      </w:pPr>
      <w:r>
        <w:rPr>
          <w:rFonts w:ascii="Times New Roman" w:hAnsi="Times New Roman" w:cs="Times New Roman"/>
          <w:sz w:val="24"/>
          <w:szCs w:val="24"/>
        </w:rPr>
        <w:t xml:space="preserve">Discuss the differences between the visuals in Stage 1 and the new ideas to be found here in </w:t>
      </w:r>
    </w:p>
    <w:p w14:paraId="078986AA" w14:textId="7505FEB4" w:rsidR="0041420A" w:rsidRDefault="0041420A" w:rsidP="0041420A">
      <w:pPr>
        <w:shd w:val="clear" w:color="auto" w:fill="FFFFFF"/>
        <w:spacing w:after="100" w:afterAutospacing="1" w:line="240" w:lineRule="auto"/>
        <w:outlineLvl w:val="2"/>
      </w:pPr>
      <w:hyperlink r:id="rId8" w:history="1">
        <w:r w:rsidRPr="00CA7050">
          <w:rPr>
            <w:rStyle w:val="Hyperlink"/>
            <w:rFonts w:ascii="Times New Roman" w:eastAsia="Times New Roman" w:hAnsi="Times New Roman" w:cs="Times New Roman"/>
            <w:b/>
            <w:bCs/>
            <w:i/>
            <w:iCs/>
            <w:kern w:val="0"/>
            <w:sz w:val="24"/>
            <w:szCs w:val="24"/>
            <w:lang w:eastAsia="en-GB"/>
            <w14:ligatures w14:val="none"/>
          </w:rPr>
          <w:t>New Tree Swing Cartoons</w:t>
        </w:r>
      </w:hyperlink>
    </w:p>
    <w:p w14:paraId="7F9B0CA6" w14:textId="641B24E5" w:rsidR="00154C41" w:rsidRPr="00154C41" w:rsidRDefault="00154C41" w:rsidP="0041420A">
      <w:pPr>
        <w:shd w:val="clear" w:color="auto" w:fill="FFFFFF"/>
        <w:spacing w:after="100" w:afterAutospacing="1" w:line="240" w:lineRule="auto"/>
        <w:outlineLvl w:val="2"/>
        <w:rPr>
          <w:rFonts w:ascii="Times New Roman" w:eastAsia="Times New Roman" w:hAnsi="Times New Roman" w:cs="Times New Roman"/>
          <w:b/>
          <w:bCs/>
          <w:i/>
          <w:iCs/>
          <w:color w:val="343A40"/>
          <w:kern w:val="0"/>
          <w:sz w:val="24"/>
          <w:szCs w:val="24"/>
          <w:lang w:eastAsia="en-GB"/>
          <w14:ligatures w14:val="none"/>
        </w:rPr>
      </w:pPr>
      <w:r w:rsidRPr="00154C41">
        <w:rPr>
          <w:rFonts w:ascii="Times New Roman" w:hAnsi="Times New Roman" w:cs="Times New Roman"/>
          <w:sz w:val="24"/>
          <w:szCs w:val="24"/>
        </w:rPr>
        <w:t>Create your own options.</w:t>
      </w:r>
    </w:p>
    <w:p w14:paraId="3D4F05A0" w14:textId="68B57452" w:rsidR="0041420A" w:rsidRDefault="00CA7050" w:rsidP="00CA7050">
      <w:pPr>
        <w:rPr>
          <w:rFonts w:ascii="Times New Roman" w:hAnsi="Times New Roman" w:cs="Times New Roman"/>
          <w:sz w:val="24"/>
          <w:szCs w:val="24"/>
        </w:rPr>
      </w:pPr>
      <w:r>
        <w:rPr>
          <w:rFonts w:ascii="Times New Roman" w:hAnsi="Times New Roman" w:cs="Times New Roman"/>
          <w:sz w:val="24"/>
          <w:szCs w:val="24"/>
        </w:rPr>
        <w:t>Have fun.</w:t>
      </w:r>
    </w:p>
    <w:p w14:paraId="6C23C8A7" w14:textId="77777777" w:rsidR="00CA7050" w:rsidRDefault="00CA7050" w:rsidP="00CA7050">
      <w:pPr>
        <w:rPr>
          <w:rFonts w:ascii="Times New Roman" w:hAnsi="Times New Roman" w:cs="Times New Roman"/>
          <w:sz w:val="24"/>
          <w:szCs w:val="24"/>
        </w:rPr>
      </w:pPr>
    </w:p>
    <w:p w14:paraId="4855F3C2" w14:textId="77777777" w:rsidR="00CA7050" w:rsidRPr="00CA7050" w:rsidRDefault="00CA7050" w:rsidP="00CA7050">
      <w:pPr>
        <w:spacing w:after="0" w:line="240" w:lineRule="auto"/>
        <w:rPr>
          <w:rFonts w:ascii="Times New Roman" w:eastAsia="Times New Roman" w:hAnsi="Times New Roman" w:cs="Times New Roman"/>
          <w:b/>
          <w:bCs/>
          <w:kern w:val="0"/>
          <w:sz w:val="24"/>
          <w:szCs w:val="24"/>
          <w:lang w:eastAsia="pl-PL"/>
          <w14:ligatures w14:val="none"/>
        </w:rPr>
      </w:pPr>
      <w:bookmarkStart w:id="1" w:name="_Hlk207462453"/>
      <w:bookmarkStart w:id="2" w:name="_Hlk208135989"/>
      <w:bookmarkStart w:id="3" w:name="_Hlk208134885"/>
      <w:r w:rsidRPr="00CA7050">
        <w:rPr>
          <w:rFonts w:ascii="Times New Roman" w:eastAsia="Times New Roman" w:hAnsi="Times New Roman" w:cs="Times New Roman"/>
          <w:b/>
          <w:i/>
          <w:iCs/>
          <w:kern w:val="0"/>
          <w:sz w:val="24"/>
          <w:szCs w:val="24"/>
          <w:lang w:eastAsia="pl-PL"/>
          <w14:ligatures w14:val="none"/>
        </w:rPr>
        <w:t>Coming soon!</w:t>
      </w:r>
      <w:r w:rsidRPr="00CA7050">
        <w:rPr>
          <w:rFonts w:ascii="Times New Roman" w:eastAsia="Times New Roman" w:hAnsi="Times New Roman" w:cs="Times New Roman"/>
          <w:b/>
          <w:kern w:val="0"/>
          <w:sz w:val="24"/>
          <w:szCs w:val="24"/>
          <w:lang w:eastAsia="pl-PL"/>
          <w14:ligatures w14:val="none"/>
        </w:rPr>
        <w:t xml:space="preserve"> Please check the </w:t>
      </w:r>
      <w:r w:rsidRPr="00CA7050">
        <w:rPr>
          <w:rFonts w:ascii="Times New Roman" w:eastAsia="Times New Roman" w:hAnsi="Times New Roman" w:cs="Times New Roman"/>
          <w:b/>
          <w:bCs/>
          <w:kern w:val="0"/>
          <w:sz w:val="24"/>
          <w:szCs w:val="24"/>
          <w:u w:val="single"/>
          <w:lang w:eastAsia="pl-PL"/>
          <w14:ligatures w14:val="none"/>
        </w:rPr>
        <w:t>Pilgrims in Segovia Teacher Training courses 2026</w:t>
      </w:r>
      <w:r w:rsidRPr="00CA7050">
        <w:rPr>
          <w:rFonts w:ascii="Times New Roman" w:eastAsia="Times New Roman" w:hAnsi="Times New Roman" w:cs="Times New Roman"/>
          <w:b/>
          <w:bCs/>
          <w:kern w:val="0"/>
          <w:sz w:val="24"/>
          <w:szCs w:val="24"/>
          <w:lang w:eastAsia="pl-PL"/>
          <w14:ligatures w14:val="none"/>
        </w:rPr>
        <w:t xml:space="preserve"> </w:t>
      </w:r>
      <w:r w:rsidRPr="00CA7050">
        <w:rPr>
          <w:rFonts w:ascii="Times New Roman" w:eastAsia="Times New Roman" w:hAnsi="Times New Roman" w:cs="Times New Roman"/>
          <w:b/>
          <w:kern w:val="0"/>
          <w:sz w:val="24"/>
          <w:szCs w:val="24"/>
          <w:lang w:eastAsia="pl-PL"/>
          <w14:ligatures w14:val="none"/>
        </w:rPr>
        <w:t>at Pilgrims website.</w:t>
      </w:r>
    </w:p>
    <w:bookmarkEnd w:id="1"/>
    <w:p w14:paraId="24752AED" w14:textId="77777777" w:rsidR="00CA7050" w:rsidRPr="00CA7050" w:rsidRDefault="00CA7050" w:rsidP="00CA7050">
      <w:pPr>
        <w:spacing w:after="0" w:line="240" w:lineRule="auto"/>
        <w:rPr>
          <w:rFonts w:ascii="Times New Roman" w:eastAsia="Times New Roman" w:hAnsi="Times New Roman" w:cs="Times New Roman"/>
          <w:kern w:val="0"/>
          <w:sz w:val="24"/>
          <w:szCs w:val="24"/>
          <w:lang w:eastAsia="pl-PL"/>
          <w14:ligatures w14:val="none"/>
        </w:rPr>
      </w:pPr>
    </w:p>
    <w:bookmarkEnd w:id="2"/>
    <w:bookmarkEnd w:id="3"/>
    <w:p w14:paraId="2EA706F6" w14:textId="77777777" w:rsidR="00CA7050" w:rsidRPr="007C52A3" w:rsidRDefault="00CA7050" w:rsidP="00CA7050">
      <w:pPr>
        <w:rPr>
          <w:rFonts w:ascii="Times New Roman" w:hAnsi="Times New Roman" w:cs="Times New Roman"/>
          <w:sz w:val="24"/>
          <w:szCs w:val="24"/>
        </w:rPr>
      </w:pPr>
    </w:p>
    <w:p w14:paraId="0AB8C1FF" w14:textId="77777777" w:rsidR="0041420A" w:rsidRPr="007C52A3" w:rsidRDefault="0041420A">
      <w:pPr>
        <w:rPr>
          <w:rFonts w:ascii="Times New Roman" w:hAnsi="Times New Roman" w:cs="Times New Roman"/>
          <w:sz w:val="24"/>
          <w:szCs w:val="24"/>
        </w:rPr>
      </w:pPr>
    </w:p>
    <w:sectPr w:rsidR="0041420A" w:rsidRPr="007C52A3" w:rsidSect="001764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84913"/>
    <w:multiLevelType w:val="multilevel"/>
    <w:tmpl w:val="4F06F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6727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ECD"/>
    <w:rsid w:val="00095940"/>
    <w:rsid w:val="00154C41"/>
    <w:rsid w:val="001764C4"/>
    <w:rsid w:val="001A7A78"/>
    <w:rsid w:val="001F5C9D"/>
    <w:rsid w:val="003C5CCC"/>
    <w:rsid w:val="003E3C63"/>
    <w:rsid w:val="0041420A"/>
    <w:rsid w:val="004337E9"/>
    <w:rsid w:val="00725309"/>
    <w:rsid w:val="007A2CC5"/>
    <w:rsid w:val="007C52A3"/>
    <w:rsid w:val="00985FFD"/>
    <w:rsid w:val="009B5EB5"/>
    <w:rsid w:val="009C60F2"/>
    <w:rsid w:val="00B01C51"/>
    <w:rsid w:val="00BB3ECD"/>
    <w:rsid w:val="00BE3BE1"/>
    <w:rsid w:val="00CA7050"/>
    <w:rsid w:val="00D007AA"/>
    <w:rsid w:val="00D3466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BC174"/>
  <w15:chartTrackingRefBased/>
  <w15:docId w15:val="{D88F2907-A9F4-4D4D-81AD-4B2626D3B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2A3"/>
  </w:style>
  <w:style w:type="paragraph" w:styleId="Heading1">
    <w:name w:val="heading 1"/>
    <w:basedOn w:val="Normal"/>
    <w:next w:val="Normal"/>
    <w:link w:val="Heading1Char"/>
    <w:uiPriority w:val="9"/>
    <w:qFormat/>
    <w:rsid w:val="00BB3E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3E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B3E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3E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3E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3E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E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E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E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E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3E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B3E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3E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3E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3E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E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E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ECD"/>
    <w:rPr>
      <w:rFonts w:eastAsiaTheme="majorEastAsia" w:cstheme="majorBidi"/>
      <w:color w:val="272727" w:themeColor="text1" w:themeTint="D8"/>
    </w:rPr>
  </w:style>
  <w:style w:type="paragraph" w:styleId="Title">
    <w:name w:val="Title"/>
    <w:basedOn w:val="Normal"/>
    <w:next w:val="Normal"/>
    <w:link w:val="TitleChar"/>
    <w:uiPriority w:val="10"/>
    <w:qFormat/>
    <w:rsid w:val="00BB3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E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E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E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ECD"/>
    <w:pPr>
      <w:spacing w:before="160"/>
      <w:jc w:val="center"/>
    </w:pPr>
    <w:rPr>
      <w:i/>
      <w:iCs/>
      <w:color w:val="404040" w:themeColor="text1" w:themeTint="BF"/>
    </w:rPr>
  </w:style>
  <w:style w:type="character" w:customStyle="1" w:styleId="QuoteChar">
    <w:name w:val="Quote Char"/>
    <w:basedOn w:val="DefaultParagraphFont"/>
    <w:link w:val="Quote"/>
    <w:uiPriority w:val="29"/>
    <w:rsid w:val="00BB3ECD"/>
    <w:rPr>
      <w:i/>
      <w:iCs/>
      <w:color w:val="404040" w:themeColor="text1" w:themeTint="BF"/>
    </w:rPr>
  </w:style>
  <w:style w:type="paragraph" w:styleId="ListParagraph">
    <w:name w:val="List Paragraph"/>
    <w:basedOn w:val="Normal"/>
    <w:uiPriority w:val="34"/>
    <w:qFormat/>
    <w:rsid w:val="00BB3ECD"/>
    <w:pPr>
      <w:ind w:left="720"/>
      <w:contextualSpacing/>
    </w:pPr>
  </w:style>
  <w:style w:type="character" w:styleId="IntenseEmphasis">
    <w:name w:val="Intense Emphasis"/>
    <w:basedOn w:val="DefaultParagraphFont"/>
    <w:uiPriority w:val="21"/>
    <w:qFormat/>
    <w:rsid w:val="00BB3ECD"/>
    <w:rPr>
      <w:i/>
      <w:iCs/>
      <w:color w:val="2F5496" w:themeColor="accent1" w:themeShade="BF"/>
    </w:rPr>
  </w:style>
  <w:style w:type="paragraph" w:styleId="IntenseQuote">
    <w:name w:val="Intense Quote"/>
    <w:basedOn w:val="Normal"/>
    <w:next w:val="Normal"/>
    <w:link w:val="IntenseQuoteChar"/>
    <w:uiPriority w:val="30"/>
    <w:qFormat/>
    <w:rsid w:val="00BB3E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3ECD"/>
    <w:rPr>
      <w:i/>
      <w:iCs/>
      <w:color w:val="2F5496" w:themeColor="accent1" w:themeShade="BF"/>
    </w:rPr>
  </w:style>
  <w:style w:type="character" w:styleId="IntenseReference">
    <w:name w:val="Intense Reference"/>
    <w:basedOn w:val="DefaultParagraphFont"/>
    <w:uiPriority w:val="32"/>
    <w:qFormat/>
    <w:rsid w:val="00BB3ECD"/>
    <w:rPr>
      <w:b/>
      <w:bCs/>
      <w:smallCaps/>
      <w:color w:val="2F5496" w:themeColor="accent1" w:themeShade="BF"/>
      <w:spacing w:val="5"/>
    </w:rPr>
  </w:style>
  <w:style w:type="character" w:styleId="Hyperlink">
    <w:name w:val="Hyperlink"/>
    <w:basedOn w:val="DefaultParagraphFont"/>
    <w:uiPriority w:val="99"/>
    <w:unhideWhenUsed/>
    <w:rsid w:val="0041420A"/>
    <w:rPr>
      <w:color w:val="0563C1" w:themeColor="hyperlink"/>
      <w:u w:val="single"/>
    </w:rPr>
  </w:style>
  <w:style w:type="character" w:styleId="UnresolvedMention">
    <w:name w:val="Unresolved Mention"/>
    <w:basedOn w:val="DefaultParagraphFont"/>
    <w:uiPriority w:val="99"/>
    <w:semiHidden/>
    <w:unhideWhenUsed/>
    <w:rsid w:val="0041420A"/>
    <w:rPr>
      <w:color w:val="605E5C"/>
      <w:shd w:val="clear" w:color="auto" w:fill="E1DFDD"/>
    </w:rPr>
  </w:style>
  <w:style w:type="character" w:styleId="FollowedHyperlink">
    <w:name w:val="FollowedHyperlink"/>
    <w:basedOn w:val="DefaultParagraphFont"/>
    <w:uiPriority w:val="99"/>
    <w:semiHidden/>
    <w:unhideWhenUsed/>
    <w:rsid w:val="009B5E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251365">
      <w:bodyDiv w:val="1"/>
      <w:marLeft w:val="0"/>
      <w:marRight w:val="0"/>
      <w:marTop w:val="0"/>
      <w:marBottom w:val="0"/>
      <w:divBdr>
        <w:top w:val="none" w:sz="0" w:space="0" w:color="auto"/>
        <w:left w:val="none" w:sz="0" w:space="0" w:color="auto"/>
        <w:bottom w:val="none" w:sz="0" w:space="0" w:color="auto"/>
        <w:right w:val="none" w:sz="0" w:space="0" w:color="auto"/>
      </w:divBdr>
    </w:div>
    <w:div w:id="114092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balls.com/amusement-stress-relief/tree-swing-cartoons-new-versions/" TargetMode="External"/><Relationship Id="rId3" Type="http://schemas.openxmlformats.org/officeDocument/2006/relationships/styles" Target="styles.xml"/><Relationship Id="rId7" Type="http://schemas.openxmlformats.org/officeDocument/2006/relationships/hyperlink" Target="https://pmac-agpc.ca/project-management-tree-swing-st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F2A14-1A20-4A94-B263-D96029670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7</cp:revision>
  <dcterms:created xsi:type="dcterms:W3CDTF">2024-11-01T08:06:00Z</dcterms:created>
  <dcterms:modified xsi:type="dcterms:W3CDTF">2025-09-25T12:42:00Z</dcterms:modified>
</cp:coreProperties>
</file>