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028A1" w14:textId="321BD5EA" w:rsidR="002E2671" w:rsidRPr="003F4137" w:rsidRDefault="0042271B" w:rsidP="002760E9">
      <w:pPr>
        <w:pStyle w:val="Title"/>
        <w:rPr>
          <w:rFonts w:ascii="Times New Roman" w:hAnsi="Times New Roman" w:cs="Times New Roman"/>
          <w:b/>
          <w:bCs/>
          <w:sz w:val="28"/>
          <w:szCs w:val="28"/>
        </w:rPr>
      </w:pPr>
      <w:r w:rsidRPr="003F4137">
        <w:rPr>
          <w:rFonts w:ascii="Times New Roman" w:hAnsi="Times New Roman" w:cs="Times New Roman"/>
          <w:b/>
          <w:bCs/>
          <w:sz w:val="28"/>
          <w:szCs w:val="28"/>
        </w:rPr>
        <w:t xml:space="preserve">Supporting </w:t>
      </w:r>
      <w:r w:rsidR="001E73A6" w:rsidRPr="003F4137">
        <w:rPr>
          <w:rFonts w:ascii="Times New Roman" w:hAnsi="Times New Roman" w:cs="Times New Roman"/>
          <w:b/>
          <w:bCs/>
          <w:sz w:val="28"/>
          <w:szCs w:val="28"/>
        </w:rPr>
        <w:t>L</w:t>
      </w:r>
      <w:r w:rsidRPr="003F4137">
        <w:rPr>
          <w:rFonts w:ascii="Times New Roman" w:hAnsi="Times New Roman" w:cs="Times New Roman"/>
          <w:b/>
          <w:bCs/>
          <w:sz w:val="28"/>
          <w:szCs w:val="28"/>
        </w:rPr>
        <w:t xml:space="preserve">earners </w:t>
      </w:r>
      <w:r w:rsidR="00116188" w:rsidRPr="003F4137">
        <w:rPr>
          <w:rFonts w:ascii="Times New Roman" w:hAnsi="Times New Roman" w:cs="Times New Roman"/>
          <w:b/>
          <w:bCs/>
          <w:sz w:val="28"/>
          <w:szCs w:val="28"/>
        </w:rPr>
        <w:t xml:space="preserve">in </w:t>
      </w:r>
      <w:r w:rsidR="001E73A6" w:rsidRPr="003F4137">
        <w:rPr>
          <w:rFonts w:ascii="Times New Roman" w:hAnsi="Times New Roman" w:cs="Times New Roman"/>
          <w:b/>
          <w:bCs/>
          <w:sz w:val="28"/>
          <w:szCs w:val="28"/>
        </w:rPr>
        <w:t>G</w:t>
      </w:r>
      <w:r w:rsidR="00116188" w:rsidRPr="003F4137">
        <w:rPr>
          <w:rFonts w:ascii="Times New Roman" w:hAnsi="Times New Roman" w:cs="Times New Roman"/>
          <w:b/>
          <w:bCs/>
          <w:sz w:val="28"/>
          <w:szCs w:val="28"/>
        </w:rPr>
        <w:t xml:space="preserve">iving </w:t>
      </w:r>
      <w:r w:rsidR="001E73A6" w:rsidRPr="003F4137">
        <w:rPr>
          <w:rFonts w:ascii="Times New Roman" w:hAnsi="Times New Roman" w:cs="Times New Roman"/>
          <w:b/>
          <w:bCs/>
          <w:sz w:val="28"/>
          <w:szCs w:val="28"/>
        </w:rPr>
        <w:t>P</w:t>
      </w:r>
      <w:r w:rsidR="00116188" w:rsidRPr="003F4137">
        <w:rPr>
          <w:rFonts w:ascii="Times New Roman" w:hAnsi="Times New Roman" w:cs="Times New Roman"/>
          <w:b/>
          <w:bCs/>
          <w:sz w:val="28"/>
          <w:szCs w:val="28"/>
        </w:rPr>
        <w:t xml:space="preserve">ositive and </w:t>
      </w:r>
      <w:r w:rsidR="001E73A6" w:rsidRPr="003F4137">
        <w:rPr>
          <w:rFonts w:ascii="Times New Roman" w:hAnsi="Times New Roman" w:cs="Times New Roman"/>
          <w:b/>
          <w:bCs/>
          <w:sz w:val="28"/>
          <w:szCs w:val="28"/>
        </w:rPr>
        <w:t>C</w:t>
      </w:r>
      <w:r w:rsidR="00116188" w:rsidRPr="003F4137">
        <w:rPr>
          <w:rFonts w:ascii="Times New Roman" w:hAnsi="Times New Roman" w:cs="Times New Roman"/>
          <w:b/>
          <w:bCs/>
          <w:sz w:val="28"/>
          <w:szCs w:val="28"/>
        </w:rPr>
        <w:t xml:space="preserve">onstructive </w:t>
      </w:r>
      <w:r w:rsidR="001E73A6" w:rsidRPr="003F4137">
        <w:rPr>
          <w:rFonts w:ascii="Times New Roman" w:hAnsi="Times New Roman" w:cs="Times New Roman"/>
          <w:b/>
          <w:bCs/>
          <w:sz w:val="28"/>
          <w:szCs w:val="28"/>
        </w:rPr>
        <w:t>F</w:t>
      </w:r>
      <w:r w:rsidR="00116188" w:rsidRPr="003F4137">
        <w:rPr>
          <w:rFonts w:ascii="Times New Roman" w:hAnsi="Times New Roman" w:cs="Times New Roman"/>
          <w:b/>
          <w:bCs/>
          <w:sz w:val="28"/>
          <w:szCs w:val="28"/>
        </w:rPr>
        <w:t>eedback</w:t>
      </w:r>
    </w:p>
    <w:p w14:paraId="47390F60" w14:textId="77777777" w:rsidR="00D356C6" w:rsidRDefault="00D356C6" w:rsidP="002E2671">
      <w:pPr>
        <w:rPr>
          <w:rFonts w:ascii="Times New Roman" w:hAnsi="Times New Roman" w:cs="Times New Roman"/>
          <w:b/>
          <w:bCs/>
          <w:sz w:val="24"/>
          <w:szCs w:val="24"/>
        </w:rPr>
      </w:pPr>
    </w:p>
    <w:p w14:paraId="5A536CBF" w14:textId="07AB0705" w:rsidR="002E2671" w:rsidRPr="003F4137" w:rsidRDefault="002E2671" w:rsidP="002E2671">
      <w:pPr>
        <w:rPr>
          <w:rFonts w:ascii="Times New Roman" w:hAnsi="Times New Roman" w:cs="Times New Roman"/>
          <w:b/>
          <w:bCs/>
          <w:sz w:val="24"/>
          <w:szCs w:val="24"/>
        </w:rPr>
      </w:pPr>
      <w:r w:rsidRPr="003F4137">
        <w:rPr>
          <w:rFonts w:ascii="Times New Roman" w:hAnsi="Times New Roman" w:cs="Times New Roman"/>
          <w:b/>
          <w:bCs/>
          <w:sz w:val="24"/>
          <w:szCs w:val="24"/>
        </w:rPr>
        <w:t>Mikiko Kawano</w:t>
      </w:r>
      <w:r w:rsidR="003F4137">
        <w:rPr>
          <w:rFonts w:ascii="Times New Roman" w:hAnsi="Times New Roman" w:cs="Times New Roman"/>
          <w:b/>
          <w:bCs/>
          <w:sz w:val="24"/>
          <w:szCs w:val="24"/>
        </w:rPr>
        <w:t>, Australia</w:t>
      </w:r>
    </w:p>
    <w:p w14:paraId="3CFCE3D5" w14:textId="77777777" w:rsidR="00D356C6" w:rsidRDefault="00D356C6">
      <w:pPr>
        <w:rPr>
          <w:rFonts w:ascii="Times New Roman" w:hAnsi="Times New Roman" w:cs="Times New Roman"/>
          <w:sz w:val="24"/>
          <w:szCs w:val="24"/>
        </w:rPr>
      </w:pPr>
    </w:p>
    <w:p w14:paraId="51C46D26" w14:textId="730FB76E" w:rsidR="00DC5C9D" w:rsidRDefault="002A21E7">
      <w:pPr>
        <w:rPr>
          <w:rFonts w:ascii="Times New Roman" w:hAnsi="Times New Roman" w:cs="Times New Roman"/>
          <w:sz w:val="24"/>
          <w:szCs w:val="24"/>
        </w:rPr>
      </w:pPr>
      <w:r>
        <w:rPr>
          <w:rFonts w:ascii="Times New Roman" w:hAnsi="Times New Roman" w:cs="Times New Roman"/>
          <w:sz w:val="24"/>
          <w:szCs w:val="24"/>
        </w:rPr>
        <w:t xml:space="preserve">Mikiko Kawano teaches at Charles Darwin University, Australia. </w:t>
      </w:r>
      <w:r w:rsidR="00DB7B61">
        <w:rPr>
          <w:rFonts w:ascii="Times New Roman" w:hAnsi="Times New Roman" w:cs="Times New Roman"/>
          <w:sz w:val="24"/>
          <w:szCs w:val="24"/>
        </w:rPr>
        <w:t xml:space="preserve">She is interested in </w:t>
      </w:r>
      <w:r w:rsidR="00DE1CE4">
        <w:rPr>
          <w:rFonts w:ascii="Times New Roman" w:hAnsi="Times New Roman" w:cs="Times New Roman"/>
          <w:sz w:val="24"/>
          <w:szCs w:val="24"/>
        </w:rPr>
        <w:t xml:space="preserve">the </w:t>
      </w:r>
      <w:r w:rsidR="001C4CC6">
        <w:rPr>
          <w:rFonts w:ascii="Times New Roman" w:hAnsi="Times New Roman" w:cs="Times New Roman"/>
          <w:sz w:val="24"/>
          <w:szCs w:val="24"/>
        </w:rPr>
        <w:t>learners’ affective domain</w:t>
      </w:r>
      <w:r w:rsidR="005C3F93">
        <w:rPr>
          <w:rFonts w:ascii="Times New Roman" w:hAnsi="Times New Roman" w:cs="Times New Roman"/>
          <w:sz w:val="24"/>
          <w:szCs w:val="24"/>
        </w:rPr>
        <w:t>,</w:t>
      </w:r>
      <w:r w:rsidR="001C4CC6">
        <w:rPr>
          <w:rFonts w:ascii="Times New Roman" w:hAnsi="Times New Roman" w:cs="Times New Roman"/>
          <w:sz w:val="24"/>
          <w:szCs w:val="24"/>
        </w:rPr>
        <w:t xml:space="preserve"> </w:t>
      </w:r>
      <w:r w:rsidR="00DC5C9D">
        <w:rPr>
          <w:rFonts w:ascii="Times New Roman" w:hAnsi="Times New Roman" w:cs="Times New Roman"/>
          <w:sz w:val="24"/>
          <w:szCs w:val="24"/>
        </w:rPr>
        <w:t>academic literacy</w:t>
      </w:r>
      <w:r w:rsidR="005C3F93">
        <w:rPr>
          <w:rFonts w:ascii="Times New Roman" w:hAnsi="Times New Roman" w:cs="Times New Roman"/>
          <w:sz w:val="24"/>
          <w:szCs w:val="24"/>
        </w:rPr>
        <w:t>, and digital technology in language learning</w:t>
      </w:r>
      <w:r w:rsidR="00DC5C9D">
        <w:rPr>
          <w:rFonts w:ascii="Times New Roman" w:hAnsi="Times New Roman" w:cs="Times New Roman"/>
          <w:sz w:val="24"/>
          <w:szCs w:val="24"/>
        </w:rPr>
        <w:t xml:space="preserve">. She has written materials for EAP </w:t>
      </w:r>
      <w:r w:rsidR="0075072F">
        <w:rPr>
          <w:rFonts w:ascii="Times New Roman" w:hAnsi="Times New Roman" w:cs="Times New Roman"/>
          <w:sz w:val="24"/>
          <w:szCs w:val="24"/>
        </w:rPr>
        <w:t xml:space="preserve">and General English programs. </w:t>
      </w:r>
      <w:r w:rsidR="00243892">
        <w:rPr>
          <w:rFonts w:ascii="Times New Roman" w:hAnsi="Times New Roman" w:cs="Times New Roman"/>
          <w:sz w:val="24"/>
          <w:szCs w:val="24"/>
        </w:rPr>
        <w:t>She enjoys working with students in interactive, student-centred environments. Email: mikiko.kawano@cdu.edu.au</w:t>
      </w:r>
    </w:p>
    <w:p w14:paraId="1013B6B4" w14:textId="77777777" w:rsidR="005C6300" w:rsidRPr="003F4137" w:rsidRDefault="005C6300">
      <w:pPr>
        <w:rPr>
          <w:rFonts w:ascii="Times New Roman" w:hAnsi="Times New Roman" w:cs="Times New Roman"/>
          <w:sz w:val="24"/>
          <w:szCs w:val="24"/>
        </w:rPr>
      </w:pPr>
    </w:p>
    <w:p w14:paraId="01A78C37" w14:textId="6F466876" w:rsidR="00717CDE" w:rsidRDefault="00717CDE">
      <w:pPr>
        <w:rPr>
          <w:rFonts w:ascii="Times New Roman" w:hAnsi="Times New Roman" w:cs="Times New Roman"/>
          <w:b/>
          <w:bCs/>
          <w:sz w:val="24"/>
          <w:szCs w:val="24"/>
        </w:rPr>
      </w:pPr>
      <w:r w:rsidRPr="003F4137">
        <w:rPr>
          <w:rFonts w:ascii="Times New Roman" w:hAnsi="Times New Roman" w:cs="Times New Roman"/>
          <w:b/>
          <w:bCs/>
          <w:sz w:val="24"/>
          <w:szCs w:val="24"/>
        </w:rPr>
        <w:t xml:space="preserve">Introduction </w:t>
      </w:r>
    </w:p>
    <w:p w14:paraId="124EC6EF" w14:textId="77777777" w:rsidR="00D356C6" w:rsidRPr="003F4137" w:rsidRDefault="00D356C6">
      <w:pPr>
        <w:rPr>
          <w:rFonts w:ascii="Times New Roman" w:hAnsi="Times New Roman" w:cs="Times New Roman"/>
          <w:b/>
          <w:bCs/>
          <w:sz w:val="24"/>
          <w:szCs w:val="24"/>
        </w:rPr>
      </w:pPr>
    </w:p>
    <w:p w14:paraId="52B59488" w14:textId="587A5C57" w:rsidR="004D0DB2" w:rsidRPr="003F4137" w:rsidRDefault="007D39AB" w:rsidP="00084E7A">
      <w:pPr>
        <w:rPr>
          <w:rFonts w:ascii="Times New Roman" w:hAnsi="Times New Roman" w:cs="Times New Roman"/>
          <w:sz w:val="24"/>
          <w:szCs w:val="24"/>
        </w:rPr>
      </w:pPr>
      <w:r w:rsidRPr="003F4137">
        <w:rPr>
          <w:rFonts w:ascii="Times New Roman" w:hAnsi="Times New Roman" w:cs="Times New Roman"/>
          <w:sz w:val="24"/>
          <w:szCs w:val="24"/>
        </w:rPr>
        <w:t>Peer feedback, if utilised effectively, increase</w:t>
      </w:r>
      <w:r w:rsidR="00EA553C" w:rsidRPr="003F4137">
        <w:rPr>
          <w:rFonts w:ascii="Times New Roman" w:hAnsi="Times New Roman" w:cs="Times New Roman"/>
          <w:sz w:val="24"/>
          <w:szCs w:val="24"/>
        </w:rPr>
        <w:t>s</w:t>
      </w:r>
      <w:r w:rsidR="000E07DE" w:rsidRPr="003F4137">
        <w:rPr>
          <w:rFonts w:ascii="Times New Roman" w:hAnsi="Times New Roman" w:cs="Times New Roman"/>
          <w:sz w:val="24"/>
          <w:szCs w:val="24"/>
        </w:rPr>
        <w:t xml:space="preserve"> </w:t>
      </w:r>
      <w:r w:rsidR="00EA553C" w:rsidRPr="003F4137">
        <w:rPr>
          <w:rFonts w:ascii="Times New Roman" w:hAnsi="Times New Roman" w:cs="Times New Roman"/>
          <w:sz w:val="24"/>
          <w:szCs w:val="24"/>
        </w:rPr>
        <w:t xml:space="preserve">language input and output, </w:t>
      </w:r>
      <w:r w:rsidR="000A3F0D" w:rsidRPr="003F4137">
        <w:rPr>
          <w:rFonts w:ascii="Times New Roman" w:hAnsi="Times New Roman" w:cs="Times New Roman"/>
          <w:sz w:val="24"/>
          <w:szCs w:val="24"/>
        </w:rPr>
        <w:t xml:space="preserve">contributing to improved </w:t>
      </w:r>
      <w:r w:rsidR="00EA553C" w:rsidRPr="003F4137">
        <w:rPr>
          <w:rFonts w:ascii="Times New Roman" w:hAnsi="Times New Roman" w:cs="Times New Roman"/>
          <w:sz w:val="24"/>
          <w:szCs w:val="24"/>
        </w:rPr>
        <w:t>fluency</w:t>
      </w:r>
      <w:r w:rsidR="000A3F0D" w:rsidRPr="003F4137">
        <w:rPr>
          <w:rFonts w:ascii="Times New Roman" w:hAnsi="Times New Roman" w:cs="Times New Roman"/>
          <w:sz w:val="24"/>
          <w:szCs w:val="24"/>
        </w:rPr>
        <w:t xml:space="preserve"> in four macro skills</w:t>
      </w:r>
      <w:r w:rsidR="00EA553C" w:rsidRPr="003F4137">
        <w:rPr>
          <w:rFonts w:ascii="Times New Roman" w:hAnsi="Times New Roman" w:cs="Times New Roman"/>
          <w:sz w:val="24"/>
          <w:szCs w:val="24"/>
        </w:rPr>
        <w:t xml:space="preserve">. It can also </w:t>
      </w:r>
      <w:r w:rsidR="00E04EAD" w:rsidRPr="003F4137">
        <w:rPr>
          <w:rFonts w:ascii="Times New Roman" w:hAnsi="Times New Roman" w:cs="Times New Roman"/>
          <w:sz w:val="24"/>
          <w:szCs w:val="24"/>
        </w:rPr>
        <w:t xml:space="preserve">enhance </w:t>
      </w:r>
      <w:r w:rsidR="00187CAA" w:rsidRPr="003F4137">
        <w:rPr>
          <w:rFonts w:ascii="Times New Roman" w:hAnsi="Times New Roman" w:cs="Times New Roman"/>
          <w:sz w:val="24"/>
          <w:szCs w:val="24"/>
        </w:rPr>
        <w:t>learner autonomy</w:t>
      </w:r>
      <w:r w:rsidR="00FA459D" w:rsidRPr="003F4137">
        <w:rPr>
          <w:rFonts w:ascii="Times New Roman" w:hAnsi="Times New Roman" w:cs="Times New Roman"/>
          <w:sz w:val="24"/>
          <w:szCs w:val="24"/>
        </w:rPr>
        <w:t xml:space="preserve"> as learners can assist one another in improving their skills without </w:t>
      </w:r>
      <w:r w:rsidR="005755FD" w:rsidRPr="003F4137">
        <w:rPr>
          <w:rFonts w:ascii="Times New Roman" w:hAnsi="Times New Roman" w:cs="Times New Roman"/>
          <w:sz w:val="24"/>
          <w:szCs w:val="24"/>
        </w:rPr>
        <w:t xml:space="preserve">relying solely on the teacher. </w:t>
      </w:r>
      <w:r w:rsidR="008A3398" w:rsidRPr="003F4137">
        <w:rPr>
          <w:rFonts w:ascii="Times New Roman" w:hAnsi="Times New Roman" w:cs="Times New Roman"/>
          <w:sz w:val="24"/>
          <w:szCs w:val="24"/>
        </w:rPr>
        <w:t xml:space="preserve">This additionally reduces teachers’ workload if used for peer assessment. </w:t>
      </w:r>
      <w:r w:rsidR="00235381" w:rsidRPr="003F4137">
        <w:rPr>
          <w:rFonts w:ascii="Times New Roman" w:hAnsi="Times New Roman" w:cs="Times New Roman"/>
          <w:sz w:val="24"/>
          <w:szCs w:val="24"/>
        </w:rPr>
        <w:t xml:space="preserve">However, peer feedback is </w:t>
      </w:r>
      <w:r w:rsidR="00026547" w:rsidRPr="003F4137">
        <w:rPr>
          <w:rFonts w:ascii="Times New Roman" w:hAnsi="Times New Roman" w:cs="Times New Roman"/>
          <w:sz w:val="24"/>
          <w:szCs w:val="24"/>
        </w:rPr>
        <w:t xml:space="preserve">often </w:t>
      </w:r>
      <w:r w:rsidR="00845716" w:rsidRPr="003F4137">
        <w:rPr>
          <w:rFonts w:ascii="Times New Roman" w:hAnsi="Times New Roman" w:cs="Times New Roman"/>
          <w:sz w:val="24"/>
          <w:szCs w:val="24"/>
        </w:rPr>
        <w:t>challenging for students</w:t>
      </w:r>
      <w:r w:rsidR="00366CF2">
        <w:rPr>
          <w:rFonts w:ascii="Times New Roman" w:hAnsi="Times New Roman" w:cs="Times New Roman"/>
          <w:sz w:val="24"/>
          <w:szCs w:val="24"/>
        </w:rPr>
        <w:t xml:space="preserve"> partly because they tend to</w:t>
      </w:r>
      <w:r w:rsidR="006A6FC0" w:rsidRPr="003F4137">
        <w:rPr>
          <w:rFonts w:ascii="Times New Roman" w:hAnsi="Times New Roman" w:cs="Times New Roman"/>
          <w:sz w:val="24"/>
          <w:szCs w:val="24"/>
        </w:rPr>
        <w:t xml:space="preserve"> </w:t>
      </w:r>
      <w:r w:rsidR="0015559A" w:rsidRPr="003F4137">
        <w:rPr>
          <w:rFonts w:ascii="Times New Roman" w:hAnsi="Times New Roman" w:cs="Times New Roman"/>
          <w:sz w:val="24"/>
          <w:szCs w:val="24"/>
        </w:rPr>
        <w:t>feel uncomfortable about engaging critically with their peers</w:t>
      </w:r>
      <w:r w:rsidR="006A6FC0" w:rsidRPr="003F4137">
        <w:rPr>
          <w:rFonts w:ascii="Times New Roman" w:hAnsi="Times New Roman" w:cs="Times New Roman"/>
          <w:sz w:val="24"/>
          <w:szCs w:val="24"/>
        </w:rPr>
        <w:t xml:space="preserve">, worrying that </w:t>
      </w:r>
      <w:r w:rsidR="00644613" w:rsidRPr="003F4137">
        <w:rPr>
          <w:rFonts w:ascii="Times New Roman" w:hAnsi="Times New Roman" w:cs="Times New Roman"/>
          <w:sz w:val="24"/>
          <w:szCs w:val="24"/>
        </w:rPr>
        <w:t>they may sound too critical</w:t>
      </w:r>
      <w:r w:rsidR="0015559A" w:rsidRPr="003F4137">
        <w:rPr>
          <w:rFonts w:ascii="Times New Roman" w:hAnsi="Times New Roman" w:cs="Times New Roman"/>
          <w:sz w:val="24"/>
          <w:szCs w:val="24"/>
        </w:rPr>
        <w:t xml:space="preserve">. </w:t>
      </w:r>
      <w:r w:rsidR="00454265" w:rsidRPr="003F4137">
        <w:rPr>
          <w:rFonts w:ascii="Times New Roman" w:hAnsi="Times New Roman" w:cs="Times New Roman"/>
          <w:sz w:val="24"/>
          <w:szCs w:val="24"/>
        </w:rPr>
        <w:t>As a result, w</w:t>
      </w:r>
      <w:r w:rsidR="00B573DD" w:rsidRPr="003F4137">
        <w:rPr>
          <w:rFonts w:ascii="Times New Roman" w:hAnsi="Times New Roman" w:cs="Times New Roman"/>
          <w:sz w:val="24"/>
          <w:szCs w:val="24"/>
        </w:rPr>
        <w:t xml:space="preserve">hen </w:t>
      </w:r>
      <w:r w:rsidR="00105B10" w:rsidRPr="003F4137">
        <w:rPr>
          <w:rFonts w:ascii="Times New Roman" w:hAnsi="Times New Roman" w:cs="Times New Roman"/>
          <w:sz w:val="24"/>
          <w:szCs w:val="24"/>
        </w:rPr>
        <w:t>they</w:t>
      </w:r>
      <w:r w:rsidR="00B573DD" w:rsidRPr="003F4137">
        <w:rPr>
          <w:rFonts w:ascii="Times New Roman" w:hAnsi="Times New Roman" w:cs="Times New Roman"/>
          <w:sz w:val="24"/>
          <w:szCs w:val="24"/>
        </w:rPr>
        <w:t xml:space="preserve"> do </w:t>
      </w:r>
      <w:r w:rsidR="00702545" w:rsidRPr="003F4137">
        <w:rPr>
          <w:rFonts w:ascii="Times New Roman" w:hAnsi="Times New Roman" w:cs="Times New Roman"/>
          <w:sz w:val="24"/>
          <w:szCs w:val="24"/>
        </w:rPr>
        <w:t xml:space="preserve">comment, </w:t>
      </w:r>
      <w:r w:rsidR="00644613" w:rsidRPr="003F4137">
        <w:rPr>
          <w:rFonts w:ascii="Times New Roman" w:hAnsi="Times New Roman" w:cs="Times New Roman"/>
          <w:sz w:val="24"/>
          <w:szCs w:val="24"/>
        </w:rPr>
        <w:t>their feedback tends to</w:t>
      </w:r>
      <w:r w:rsidR="001F464A" w:rsidRPr="003F4137">
        <w:rPr>
          <w:rFonts w:ascii="Times New Roman" w:hAnsi="Times New Roman" w:cs="Times New Roman"/>
          <w:sz w:val="24"/>
          <w:szCs w:val="24"/>
        </w:rPr>
        <w:t xml:space="preserve"> be</w:t>
      </w:r>
      <w:r w:rsidR="00B573DD" w:rsidRPr="003F4137">
        <w:rPr>
          <w:rFonts w:ascii="Times New Roman" w:hAnsi="Times New Roman" w:cs="Times New Roman"/>
          <w:sz w:val="24"/>
          <w:szCs w:val="24"/>
        </w:rPr>
        <w:t xml:space="preserve"> </w:t>
      </w:r>
      <w:r w:rsidR="003022DD" w:rsidRPr="003F4137">
        <w:rPr>
          <w:rFonts w:ascii="Times New Roman" w:hAnsi="Times New Roman" w:cs="Times New Roman"/>
          <w:sz w:val="24"/>
          <w:szCs w:val="24"/>
        </w:rPr>
        <w:t>superficial</w:t>
      </w:r>
      <w:r w:rsidR="00644613" w:rsidRPr="003F4137">
        <w:rPr>
          <w:rFonts w:ascii="Times New Roman" w:hAnsi="Times New Roman" w:cs="Times New Roman"/>
          <w:sz w:val="24"/>
          <w:szCs w:val="24"/>
        </w:rPr>
        <w:t xml:space="preserve"> or overly positive</w:t>
      </w:r>
      <w:r w:rsidR="001F464A" w:rsidRPr="003F4137">
        <w:rPr>
          <w:rFonts w:ascii="Times New Roman" w:hAnsi="Times New Roman" w:cs="Times New Roman"/>
          <w:sz w:val="24"/>
          <w:szCs w:val="24"/>
        </w:rPr>
        <w:t xml:space="preserve">. </w:t>
      </w:r>
    </w:p>
    <w:p w14:paraId="05E8F447" w14:textId="77777777" w:rsidR="00EC6F05" w:rsidRPr="003F4137" w:rsidRDefault="00EC6F05" w:rsidP="00084E7A">
      <w:pPr>
        <w:rPr>
          <w:rFonts w:ascii="Times New Roman" w:hAnsi="Times New Roman" w:cs="Times New Roman"/>
          <w:sz w:val="24"/>
          <w:szCs w:val="24"/>
        </w:rPr>
      </w:pPr>
    </w:p>
    <w:p w14:paraId="322D24EC" w14:textId="1B8FADC7" w:rsidR="00551E50" w:rsidRPr="003F4137" w:rsidRDefault="00AE702C" w:rsidP="00084E7A">
      <w:pPr>
        <w:rPr>
          <w:rFonts w:ascii="Times New Roman" w:hAnsi="Times New Roman" w:cs="Times New Roman"/>
          <w:sz w:val="24"/>
          <w:szCs w:val="24"/>
        </w:rPr>
      </w:pPr>
      <w:r w:rsidRPr="003F4137">
        <w:rPr>
          <w:rFonts w:ascii="Times New Roman" w:hAnsi="Times New Roman" w:cs="Times New Roman"/>
          <w:sz w:val="24"/>
          <w:szCs w:val="24"/>
        </w:rPr>
        <w:t xml:space="preserve">The aim of this activity is to </w:t>
      </w:r>
      <w:r w:rsidR="00A35639" w:rsidRPr="003F4137">
        <w:rPr>
          <w:rFonts w:ascii="Times New Roman" w:hAnsi="Times New Roman" w:cs="Times New Roman"/>
          <w:sz w:val="24"/>
          <w:szCs w:val="24"/>
        </w:rPr>
        <w:t>help students practise giving feedback on a written text</w:t>
      </w:r>
      <w:r w:rsidR="00831E7B" w:rsidRPr="003F4137">
        <w:rPr>
          <w:rFonts w:ascii="Times New Roman" w:hAnsi="Times New Roman" w:cs="Times New Roman"/>
          <w:sz w:val="24"/>
          <w:szCs w:val="24"/>
        </w:rPr>
        <w:t>. S</w:t>
      </w:r>
      <w:r w:rsidR="00551E50" w:rsidRPr="003F4137">
        <w:rPr>
          <w:rFonts w:ascii="Times New Roman" w:hAnsi="Times New Roman" w:cs="Times New Roman"/>
          <w:sz w:val="24"/>
          <w:szCs w:val="24"/>
        </w:rPr>
        <w:t xml:space="preserve">tudents </w:t>
      </w:r>
      <w:r w:rsidR="00831E7B" w:rsidRPr="003F4137">
        <w:rPr>
          <w:rFonts w:ascii="Times New Roman" w:hAnsi="Times New Roman" w:cs="Times New Roman"/>
          <w:sz w:val="24"/>
          <w:szCs w:val="24"/>
        </w:rPr>
        <w:t xml:space="preserve">work </w:t>
      </w:r>
      <w:r w:rsidR="00551E50" w:rsidRPr="003F4137">
        <w:rPr>
          <w:rFonts w:ascii="Times New Roman" w:hAnsi="Times New Roman" w:cs="Times New Roman"/>
          <w:sz w:val="24"/>
          <w:szCs w:val="24"/>
        </w:rPr>
        <w:t>through guided steps</w:t>
      </w:r>
      <w:r w:rsidR="00446059" w:rsidRPr="003F4137">
        <w:rPr>
          <w:rFonts w:ascii="Times New Roman" w:hAnsi="Times New Roman" w:cs="Times New Roman"/>
          <w:sz w:val="24"/>
          <w:szCs w:val="24"/>
        </w:rPr>
        <w:t xml:space="preserve">, </w:t>
      </w:r>
      <w:r w:rsidR="0015559A" w:rsidRPr="003F4137">
        <w:rPr>
          <w:rFonts w:ascii="Times New Roman" w:hAnsi="Times New Roman" w:cs="Times New Roman"/>
          <w:sz w:val="24"/>
          <w:szCs w:val="24"/>
        </w:rPr>
        <w:t>which will eventually help them to feel comfortable and confident in</w:t>
      </w:r>
      <w:r w:rsidR="00446059" w:rsidRPr="003F4137">
        <w:rPr>
          <w:rFonts w:ascii="Times New Roman" w:hAnsi="Times New Roman" w:cs="Times New Roman"/>
          <w:sz w:val="24"/>
          <w:szCs w:val="24"/>
        </w:rPr>
        <w:t xml:space="preserve"> expressing their ideas and engaging with their peers’ </w:t>
      </w:r>
      <w:r w:rsidR="002D708F" w:rsidRPr="003F4137">
        <w:rPr>
          <w:rFonts w:ascii="Times New Roman" w:hAnsi="Times New Roman" w:cs="Times New Roman"/>
          <w:sz w:val="24"/>
          <w:szCs w:val="24"/>
        </w:rPr>
        <w:t xml:space="preserve">writing. </w:t>
      </w:r>
      <w:r w:rsidR="00944CE1" w:rsidRPr="003F4137">
        <w:rPr>
          <w:rFonts w:ascii="Times New Roman" w:hAnsi="Times New Roman" w:cs="Times New Roman"/>
          <w:sz w:val="24"/>
          <w:szCs w:val="24"/>
        </w:rPr>
        <w:t xml:space="preserve">The </w:t>
      </w:r>
      <w:r w:rsidR="008F712E" w:rsidRPr="003F4137">
        <w:rPr>
          <w:rFonts w:ascii="Times New Roman" w:hAnsi="Times New Roman" w:cs="Times New Roman"/>
          <w:sz w:val="24"/>
          <w:szCs w:val="24"/>
        </w:rPr>
        <w:t xml:space="preserve">target level of this activity is intermediate and above. </w:t>
      </w:r>
    </w:p>
    <w:p w14:paraId="28683947" w14:textId="77777777" w:rsidR="00E358D4" w:rsidRPr="003F4137" w:rsidRDefault="00E358D4" w:rsidP="00084E7A">
      <w:pPr>
        <w:rPr>
          <w:rFonts w:ascii="Times New Roman" w:hAnsi="Times New Roman" w:cs="Times New Roman"/>
          <w:sz w:val="24"/>
          <w:szCs w:val="24"/>
        </w:rPr>
      </w:pPr>
    </w:p>
    <w:p w14:paraId="2A8194D0" w14:textId="53789346" w:rsidR="00030B5D" w:rsidRPr="003F4137" w:rsidRDefault="00030B5D" w:rsidP="00084E7A">
      <w:pPr>
        <w:rPr>
          <w:rFonts w:ascii="Times New Roman" w:hAnsi="Times New Roman" w:cs="Times New Roman"/>
          <w:b/>
          <w:bCs/>
          <w:sz w:val="24"/>
          <w:szCs w:val="24"/>
        </w:rPr>
      </w:pPr>
      <w:r w:rsidRPr="003F4137">
        <w:rPr>
          <w:rFonts w:ascii="Times New Roman" w:hAnsi="Times New Roman" w:cs="Times New Roman"/>
          <w:b/>
          <w:bCs/>
          <w:sz w:val="24"/>
          <w:szCs w:val="24"/>
        </w:rPr>
        <w:t>Preparation</w:t>
      </w:r>
      <w:r w:rsidR="00817F21" w:rsidRPr="003F4137">
        <w:rPr>
          <w:rFonts w:ascii="Times New Roman" w:hAnsi="Times New Roman" w:cs="Times New Roman"/>
          <w:b/>
          <w:bCs/>
          <w:sz w:val="24"/>
          <w:szCs w:val="24"/>
        </w:rPr>
        <w:t xml:space="preserve"> </w:t>
      </w:r>
      <w:r w:rsidR="00131ACA" w:rsidRPr="003F4137">
        <w:rPr>
          <w:rFonts w:ascii="Times New Roman" w:hAnsi="Times New Roman" w:cs="Times New Roman"/>
          <w:sz w:val="24"/>
          <w:szCs w:val="24"/>
        </w:rPr>
        <w:t>(</w:t>
      </w:r>
      <w:r w:rsidR="00736EED" w:rsidRPr="003F4137">
        <w:rPr>
          <w:rFonts w:ascii="Times New Roman" w:hAnsi="Times New Roman" w:cs="Times New Roman"/>
          <w:sz w:val="24"/>
          <w:szCs w:val="24"/>
        </w:rPr>
        <w:t>30 minutes)</w:t>
      </w:r>
    </w:p>
    <w:p w14:paraId="6B7EB140" w14:textId="4B79C790" w:rsidR="00084E7A" w:rsidRPr="003F4137" w:rsidRDefault="005F0437" w:rsidP="006F45F0">
      <w:pPr>
        <w:pStyle w:val="ListParagraph"/>
        <w:numPr>
          <w:ilvl w:val="0"/>
          <w:numId w:val="10"/>
        </w:numPr>
        <w:rPr>
          <w:rFonts w:ascii="Times New Roman" w:hAnsi="Times New Roman" w:cs="Times New Roman"/>
          <w:sz w:val="24"/>
          <w:szCs w:val="24"/>
        </w:rPr>
      </w:pPr>
      <w:r w:rsidRPr="003F4137">
        <w:rPr>
          <w:rFonts w:ascii="Times New Roman" w:hAnsi="Times New Roman" w:cs="Times New Roman"/>
          <w:sz w:val="24"/>
          <w:szCs w:val="24"/>
        </w:rPr>
        <w:t xml:space="preserve">Prepare </w:t>
      </w:r>
      <w:r w:rsidR="00D076D5" w:rsidRPr="003F4137">
        <w:rPr>
          <w:rFonts w:ascii="Times New Roman" w:hAnsi="Times New Roman" w:cs="Times New Roman"/>
          <w:sz w:val="24"/>
          <w:szCs w:val="24"/>
        </w:rPr>
        <w:t xml:space="preserve">a handout with </w:t>
      </w:r>
      <w:r w:rsidR="00231BC2" w:rsidRPr="003F4137">
        <w:rPr>
          <w:rFonts w:ascii="Times New Roman" w:hAnsi="Times New Roman" w:cs="Times New Roman"/>
          <w:sz w:val="24"/>
          <w:szCs w:val="24"/>
        </w:rPr>
        <w:t>two</w:t>
      </w:r>
      <w:r w:rsidR="0070178E" w:rsidRPr="003F4137">
        <w:rPr>
          <w:rFonts w:ascii="Times New Roman" w:hAnsi="Times New Roman" w:cs="Times New Roman"/>
          <w:sz w:val="24"/>
          <w:szCs w:val="24"/>
        </w:rPr>
        <w:t xml:space="preserve"> </w:t>
      </w:r>
      <w:r w:rsidR="00D076D5" w:rsidRPr="003F4137">
        <w:rPr>
          <w:rFonts w:ascii="Times New Roman" w:hAnsi="Times New Roman" w:cs="Times New Roman"/>
          <w:sz w:val="24"/>
          <w:szCs w:val="24"/>
        </w:rPr>
        <w:t>paragraph</w:t>
      </w:r>
      <w:r w:rsidR="0070178E" w:rsidRPr="003F4137">
        <w:rPr>
          <w:rFonts w:ascii="Times New Roman" w:hAnsi="Times New Roman" w:cs="Times New Roman"/>
          <w:sz w:val="24"/>
          <w:szCs w:val="24"/>
        </w:rPr>
        <w:t>s</w:t>
      </w:r>
      <w:r w:rsidR="00CE0758" w:rsidRPr="003F4137">
        <w:rPr>
          <w:rFonts w:ascii="Times New Roman" w:hAnsi="Times New Roman" w:cs="Times New Roman"/>
          <w:sz w:val="24"/>
          <w:szCs w:val="24"/>
        </w:rPr>
        <w:t xml:space="preserve"> </w:t>
      </w:r>
      <w:r w:rsidR="007F4121" w:rsidRPr="003F4137">
        <w:rPr>
          <w:rFonts w:ascii="Times New Roman" w:hAnsi="Times New Roman" w:cs="Times New Roman"/>
          <w:sz w:val="24"/>
          <w:szCs w:val="24"/>
        </w:rPr>
        <w:t>and</w:t>
      </w:r>
      <w:r w:rsidR="00D46A0B" w:rsidRPr="003F4137">
        <w:rPr>
          <w:rFonts w:ascii="Times New Roman" w:hAnsi="Times New Roman" w:cs="Times New Roman"/>
          <w:sz w:val="24"/>
          <w:szCs w:val="24"/>
        </w:rPr>
        <w:t xml:space="preserve"> </w:t>
      </w:r>
      <w:r w:rsidR="00A37949" w:rsidRPr="003F4137">
        <w:rPr>
          <w:rFonts w:ascii="Times New Roman" w:hAnsi="Times New Roman" w:cs="Times New Roman"/>
          <w:sz w:val="24"/>
          <w:szCs w:val="24"/>
        </w:rPr>
        <w:t xml:space="preserve">analysis </w:t>
      </w:r>
      <w:r w:rsidR="00D46A0B" w:rsidRPr="003F4137">
        <w:rPr>
          <w:rFonts w:ascii="Times New Roman" w:hAnsi="Times New Roman" w:cs="Times New Roman"/>
          <w:sz w:val="24"/>
          <w:szCs w:val="24"/>
        </w:rPr>
        <w:t xml:space="preserve">questions </w:t>
      </w:r>
      <w:r w:rsidR="00CE0758" w:rsidRPr="003F4137">
        <w:rPr>
          <w:rFonts w:ascii="Times New Roman" w:hAnsi="Times New Roman" w:cs="Times New Roman"/>
          <w:sz w:val="24"/>
          <w:szCs w:val="24"/>
        </w:rPr>
        <w:t>(</w:t>
      </w:r>
      <w:r w:rsidR="00C63AD3" w:rsidRPr="003F4137">
        <w:rPr>
          <w:rFonts w:ascii="Times New Roman" w:hAnsi="Times New Roman" w:cs="Times New Roman"/>
          <w:sz w:val="24"/>
          <w:szCs w:val="24"/>
        </w:rPr>
        <w:t xml:space="preserve">See </w:t>
      </w:r>
      <w:r w:rsidR="00EF4B01" w:rsidRPr="003F4137">
        <w:rPr>
          <w:rFonts w:ascii="Times New Roman" w:hAnsi="Times New Roman" w:cs="Times New Roman"/>
          <w:sz w:val="24"/>
          <w:szCs w:val="24"/>
        </w:rPr>
        <w:t>Worksheet at the bottom)</w:t>
      </w:r>
      <w:r w:rsidR="00D076D5" w:rsidRPr="003F4137">
        <w:rPr>
          <w:rFonts w:ascii="Times New Roman" w:hAnsi="Times New Roman" w:cs="Times New Roman"/>
          <w:sz w:val="24"/>
          <w:szCs w:val="24"/>
        </w:rPr>
        <w:t>.</w:t>
      </w:r>
      <w:r w:rsidR="00515451" w:rsidRPr="003F4137">
        <w:rPr>
          <w:rFonts w:ascii="Times New Roman" w:hAnsi="Times New Roman" w:cs="Times New Roman"/>
          <w:sz w:val="24"/>
          <w:szCs w:val="24"/>
        </w:rPr>
        <w:t xml:space="preserve"> </w:t>
      </w:r>
      <w:r w:rsidR="00AE7A10" w:rsidRPr="003F4137">
        <w:rPr>
          <w:rFonts w:ascii="Times New Roman" w:hAnsi="Times New Roman" w:cs="Times New Roman"/>
          <w:sz w:val="24"/>
          <w:szCs w:val="24"/>
        </w:rPr>
        <w:t>Choose a genre</w:t>
      </w:r>
      <w:r w:rsidR="00EC6F05" w:rsidRPr="003F4137">
        <w:rPr>
          <w:rFonts w:ascii="Times New Roman" w:hAnsi="Times New Roman" w:cs="Times New Roman"/>
          <w:sz w:val="24"/>
          <w:szCs w:val="24"/>
        </w:rPr>
        <w:t xml:space="preserve"> </w:t>
      </w:r>
      <w:r w:rsidR="007860F1" w:rsidRPr="003F4137">
        <w:rPr>
          <w:rFonts w:ascii="Times New Roman" w:hAnsi="Times New Roman" w:cs="Times New Roman"/>
          <w:sz w:val="24"/>
          <w:szCs w:val="24"/>
        </w:rPr>
        <w:t xml:space="preserve">that </w:t>
      </w:r>
      <w:r w:rsidR="00EC6F05" w:rsidRPr="003F4137">
        <w:rPr>
          <w:rFonts w:ascii="Times New Roman" w:hAnsi="Times New Roman" w:cs="Times New Roman"/>
          <w:sz w:val="24"/>
          <w:szCs w:val="24"/>
        </w:rPr>
        <w:t>studen</w:t>
      </w:r>
      <w:r w:rsidR="00392FA4" w:rsidRPr="003F4137">
        <w:rPr>
          <w:rFonts w:ascii="Times New Roman" w:hAnsi="Times New Roman" w:cs="Times New Roman"/>
          <w:sz w:val="24"/>
          <w:szCs w:val="24"/>
        </w:rPr>
        <w:t>t</w:t>
      </w:r>
      <w:r w:rsidR="00EC6F05" w:rsidRPr="003F4137">
        <w:rPr>
          <w:rFonts w:ascii="Times New Roman" w:hAnsi="Times New Roman" w:cs="Times New Roman"/>
          <w:sz w:val="24"/>
          <w:szCs w:val="24"/>
        </w:rPr>
        <w:t xml:space="preserve">s have already studied </w:t>
      </w:r>
      <w:r w:rsidR="00392FA4" w:rsidRPr="003F4137">
        <w:rPr>
          <w:rFonts w:ascii="Times New Roman" w:hAnsi="Times New Roman" w:cs="Times New Roman"/>
          <w:sz w:val="24"/>
          <w:szCs w:val="24"/>
        </w:rPr>
        <w:t xml:space="preserve">and are familiar with. </w:t>
      </w:r>
      <w:r w:rsidR="009B0F3A" w:rsidRPr="003F4137">
        <w:rPr>
          <w:rFonts w:ascii="Times New Roman" w:hAnsi="Times New Roman" w:cs="Times New Roman"/>
          <w:sz w:val="24"/>
          <w:szCs w:val="24"/>
        </w:rPr>
        <w:t xml:space="preserve">Include </w:t>
      </w:r>
      <w:r w:rsidR="00392FA4" w:rsidRPr="003F4137">
        <w:rPr>
          <w:rFonts w:ascii="Times New Roman" w:hAnsi="Times New Roman" w:cs="Times New Roman"/>
          <w:sz w:val="24"/>
          <w:szCs w:val="24"/>
        </w:rPr>
        <w:t xml:space="preserve">strengths and </w:t>
      </w:r>
      <w:r w:rsidR="00AE7A10" w:rsidRPr="003F4137">
        <w:rPr>
          <w:rFonts w:ascii="Times New Roman" w:hAnsi="Times New Roman" w:cs="Times New Roman"/>
          <w:sz w:val="24"/>
          <w:szCs w:val="24"/>
        </w:rPr>
        <w:t xml:space="preserve">weaknesses </w:t>
      </w:r>
      <w:r w:rsidR="00392FA4" w:rsidRPr="003F4137">
        <w:rPr>
          <w:rFonts w:ascii="Times New Roman" w:hAnsi="Times New Roman" w:cs="Times New Roman"/>
          <w:sz w:val="24"/>
          <w:szCs w:val="24"/>
        </w:rPr>
        <w:t xml:space="preserve">in each paragraph. </w:t>
      </w:r>
    </w:p>
    <w:p w14:paraId="08304C21" w14:textId="56B981A5" w:rsidR="00EF4B01" w:rsidRPr="003F4137" w:rsidRDefault="00063BCE" w:rsidP="006F45F0">
      <w:pPr>
        <w:pStyle w:val="ListParagraph"/>
        <w:numPr>
          <w:ilvl w:val="0"/>
          <w:numId w:val="10"/>
        </w:numPr>
        <w:rPr>
          <w:rFonts w:ascii="Times New Roman" w:hAnsi="Times New Roman" w:cs="Times New Roman"/>
          <w:sz w:val="24"/>
          <w:szCs w:val="24"/>
        </w:rPr>
      </w:pPr>
      <w:r w:rsidRPr="003F4137">
        <w:rPr>
          <w:rFonts w:ascii="Times New Roman" w:hAnsi="Times New Roman" w:cs="Times New Roman"/>
          <w:sz w:val="24"/>
          <w:szCs w:val="24"/>
        </w:rPr>
        <w:t xml:space="preserve">Prepare </w:t>
      </w:r>
      <w:r w:rsidR="007C7817" w:rsidRPr="003F4137">
        <w:rPr>
          <w:rFonts w:ascii="Times New Roman" w:hAnsi="Times New Roman" w:cs="Times New Roman"/>
          <w:sz w:val="24"/>
          <w:szCs w:val="24"/>
        </w:rPr>
        <w:t xml:space="preserve">a handout with </w:t>
      </w:r>
      <w:r w:rsidR="00236A4D" w:rsidRPr="003F4137">
        <w:rPr>
          <w:rFonts w:ascii="Times New Roman" w:hAnsi="Times New Roman" w:cs="Times New Roman"/>
          <w:sz w:val="24"/>
          <w:szCs w:val="24"/>
        </w:rPr>
        <w:t>feedback starters</w:t>
      </w:r>
      <w:r w:rsidR="00EF4B01" w:rsidRPr="003F4137">
        <w:rPr>
          <w:rFonts w:ascii="Times New Roman" w:hAnsi="Times New Roman" w:cs="Times New Roman"/>
          <w:sz w:val="24"/>
          <w:szCs w:val="24"/>
        </w:rPr>
        <w:t xml:space="preserve"> like the table below. </w:t>
      </w:r>
      <w:r w:rsidR="007A2D11" w:rsidRPr="003F4137">
        <w:rPr>
          <w:rFonts w:ascii="Times New Roman" w:hAnsi="Times New Roman" w:cs="Times New Roman"/>
          <w:sz w:val="24"/>
          <w:szCs w:val="24"/>
        </w:rPr>
        <w:t>Use the expressions you want your s</w:t>
      </w:r>
      <w:r w:rsidR="00A41649" w:rsidRPr="003F4137">
        <w:rPr>
          <w:rFonts w:ascii="Times New Roman" w:hAnsi="Times New Roman" w:cs="Times New Roman"/>
          <w:sz w:val="24"/>
          <w:szCs w:val="24"/>
        </w:rPr>
        <w:t xml:space="preserve">tudents to </w:t>
      </w:r>
      <w:r w:rsidR="00B61700" w:rsidRPr="003F4137">
        <w:rPr>
          <w:rFonts w:ascii="Times New Roman" w:hAnsi="Times New Roman" w:cs="Times New Roman"/>
          <w:sz w:val="24"/>
          <w:szCs w:val="24"/>
        </w:rPr>
        <w:t>adopt</w:t>
      </w:r>
      <w:r w:rsidR="00A41649" w:rsidRPr="003F4137">
        <w:rPr>
          <w:rFonts w:ascii="Times New Roman" w:hAnsi="Times New Roman" w:cs="Times New Roman"/>
          <w:sz w:val="24"/>
          <w:szCs w:val="24"/>
        </w:rPr>
        <w:t>.</w:t>
      </w:r>
      <w:r w:rsidR="00797BAF" w:rsidRPr="003F4137">
        <w:rPr>
          <w:rFonts w:ascii="Times New Roman" w:hAnsi="Times New Roman" w:cs="Times New Roman"/>
          <w:sz w:val="24"/>
          <w:szCs w:val="24"/>
        </w:rPr>
        <w:t xml:space="preserve"> </w:t>
      </w:r>
    </w:p>
    <w:p w14:paraId="545CBF76" w14:textId="7EA1641E" w:rsidR="00C31B3D" w:rsidRDefault="00A41649" w:rsidP="00C31B3D">
      <w:pPr>
        <w:pStyle w:val="ListParagraph"/>
        <w:numPr>
          <w:ilvl w:val="0"/>
          <w:numId w:val="10"/>
        </w:numPr>
        <w:rPr>
          <w:rFonts w:ascii="Times New Roman" w:hAnsi="Times New Roman" w:cs="Times New Roman"/>
          <w:sz w:val="24"/>
          <w:szCs w:val="24"/>
        </w:rPr>
      </w:pPr>
      <w:r w:rsidRPr="003F4137">
        <w:rPr>
          <w:rFonts w:ascii="Times New Roman" w:hAnsi="Times New Roman" w:cs="Times New Roman"/>
          <w:sz w:val="24"/>
          <w:szCs w:val="24"/>
        </w:rPr>
        <w:t xml:space="preserve">Create a </w:t>
      </w:r>
      <w:r w:rsidR="00BB1ACE" w:rsidRPr="003F4137">
        <w:rPr>
          <w:rFonts w:ascii="Times New Roman" w:hAnsi="Times New Roman" w:cs="Times New Roman"/>
          <w:sz w:val="24"/>
          <w:szCs w:val="24"/>
        </w:rPr>
        <w:t xml:space="preserve">digital notice board such as </w:t>
      </w:r>
      <w:r w:rsidRPr="003F4137">
        <w:rPr>
          <w:rFonts w:ascii="Times New Roman" w:hAnsi="Times New Roman" w:cs="Times New Roman"/>
          <w:sz w:val="24"/>
          <w:szCs w:val="24"/>
        </w:rPr>
        <w:t xml:space="preserve">Padlet </w:t>
      </w:r>
      <w:r w:rsidR="00BF0CAC" w:rsidRPr="003F4137">
        <w:rPr>
          <w:rFonts w:ascii="Times New Roman" w:hAnsi="Times New Roman" w:cs="Times New Roman"/>
          <w:sz w:val="24"/>
          <w:szCs w:val="24"/>
        </w:rPr>
        <w:t xml:space="preserve">wall </w:t>
      </w:r>
      <w:r w:rsidR="00BF1766" w:rsidRPr="003F4137">
        <w:rPr>
          <w:rFonts w:ascii="Times New Roman" w:hAnsi="Times New Roman" w:cs="Times New Roman"/>
          <w:sz w:val="24"/>
          <w:szCs w:val="24"/>
        </w:rPr>
        <w:t>(</w:t>
      </w:r>
      <w:hyperlink r:id="rId5" w:history="1">
        <w:r w:rsidR="00BB1ACE" w:rsidRPr="003F4137">
          <w:rPr>
            <w:rStyle w:val="Hyperlink"/>
            <w:rFonts w:ascii="Times New Roman" w:hAnsi="Times New Roman" w:cs="Times New Roman"/>
            <w:color w:val="auto"/>
            <w:sz w:val="24"/>
            <w:szCs w:val="24"/>
          </w:rPr>
          <w:t>https://padlet.com/</w:t>
        </w:r>
      </w:hyperlink>
      <w:r w:rsidR="00BB1ACE" w:rsidRPr="003F4137">
        <w:rPr>
          <w:rFonts w:ascii="Times New Roman" w:hAnsi="Times New Roman" w:cs="Times New Roman"/>
          <w:sz w:val="24"/>
          <w:szCs w:val="24"/>
        </w:rPr>
        <w:t xml:space="preserve">). </w:t>
      </w:r>
      <w:r w:rsidR="005F3E95" w:rsidRPr="003F4137">
        <w:rPr>
          <w:rFonts w:ascii="Times New Roman" w:hAnsi="Times New Roman" w:cs="Times New Roman"/>
          <w:sz w:val="24"/>
          <w:szCs w:val="24"/>
        </w:rPr>
        <w:t xml:space="preserve">Upload </w:t>
      </w:r>
      <w:r w:rsidR="00BF0CAC" w:rsidRPr="003F4137">
        <w:rPr>
          <w:rFonts w:ascii="Times New Roman" w:hAnsi="Times New Roman" w:cs="Times New Roman"/>
          <w:sz w:val="24"/>
          <w:szCs w:val="24"/>
        </w:rPr>
        <w:t>the two paragraphs</w:t>
      </w:r>
      <w:r w:rsidR="007860F1" w:rsidRPr="003F4137">
        <w:rPr>
          <w:rFonts w:ascii="Times New Roman" w:hAnsi="Times New Roman" w:cs="Times New Roman"/>
          <w:sz w:val="24"/>
          <w:szCs w:val="24"/>
        </w:rPr>
        <w:t xml:space="preserve"> </w:t>
      </w:r>
      <w:r w:rsidR="009247EB" w:rsidRPr="003F4137">
        <w:rPr>
          <w:rFonts w:ascii="Times New Roman" w:hAnsi="Times New Roman" w:cs="Times New Roman"/>
          <w:sz w:val="24"/>
          <w:szCs w:val="24"/>
        </w:rPr>
        <w:t>from</w:t>
      </w:r>
      <w:r w:rsidR="007860F1" w:rsidRPr="003F4137">
        <w:rPr>
          <w:rFonts w:ascii="Times New Roman" w:hAnsi="Times New Roman" w:cs="Times New Roman"/>
          <w:sz w:val="24"/>
          <w:szCs w:val="24"/>
        </w:rPr>
        <w:t xml:space="preserve"> the worksheet</w:t>
      </w:r>
      <w:r w:rsidR="00BF0CAC" w:rsidRPr="003F4137">
        <w:rPr>
          <w:rFonts w:ascii="Times New Roman" w:hAnsi="Times New Roman" w:cs="Times New Roman"/>
          <w:sz w:val="24"/>
          <w:szCs w:val="24"/>
        </w:rPr>
        <w:t xml:space="preserve">. </w:t>
      </w:r>
      <w:r w:rsidR="005F3E95" w:rsidRPr="003F4137">
        <w:rPr>
          <w:rFonts w:ascii="Times New Roman" w:hAnsi="Times New Roman" w:cs="Times New Roman"/>
          <w:sz w:val="24"/>
          <w:szCs w:val="24"/>
        </w:rPr>
        <w:t xml:space="preserve"> </w:t>
      </w:r>
    </w:p>
    <w:p w14:paraId="71BF40FC" w14:textId="77777777" w:rsidR="00D356C6" w:rsidRPr="003F4137" w:rsidRDefault="00D356C6" w:rsidP="00D356C6">
      <w:pPr>
        <w:pStyle w:val="ListParagrap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0C00F6" w:rsidRPr="003F4137" w14:paraId="64E98BA9" w14:textId="77777777" w:rsidTr="004346C7">
        <w:tc>
          <w:tcPr>
            <w:tcW w:w="4508" w:type="dxa"/>
          </w:tcPr>
          <w:p w14:paraId="35455175" w14:textId="77777777" w:rsidR="000C00F6" w:rsidRPr="003F4137" w:rsidRDefault="000C00F6" w:rsidP="004346C7">
            <w:pPr>
              <w:jc w:val="center"/>
              <w:rPr>
                <w:rFonts w:ascii="Times New Roman" w:hAnsi="Times New Roman" w:cs="Times New Roman"/>
                <w:sz w:val="24"/>
                <w:szCs w:val="24"/>
              </w:rPr>
            </w:pPr>
            <w:r w:rsidRPr="003F4137">
              <w:rPr>
                <w:rFonts w:ascii="Times New Roman" w:hAnsi="Times New Roman" w:cs="Times New Roman"/>
                <w:sz w:val="24"/>
                <w:szCs w:val="24"/>
              </w:rPr>
              <w:t>Positive feedback starters</w:t>
            </w:r>
          </w:p>
        </w:tc>
        <w:tc>
          <w:tcPr>
            <w:tcW w:w="4508" w:type="dxa"/>
          </w:tcPr>
          <w:p w14:paraId="3F52C202" w14:textId="77777777" w:rsidR="000C00F6" w:rsidRPr="003F4137" w:rsidRDefault="000C00F6" w:rsidP="004346C7">
            <w:pPr>
              <w:jc w:val="center"/>
              <w:rPr>
                <w:rFonts w:ascii="Times New Roman" w:hAnsi="Times New Roman" w:cs="Times New Roman"/>
                <w:sz w:val="24"/>
                <w:szCs w:val="24"/>
              </w:rPr>
            </w:pPr>
            <w:r w:rsidRPr="003F4137">
              <w:rPr>
                <w:rFonts w:ascii="Times New Roman" w:hAnsi="Times New Roman" w:cs="Times New Roman"/>
                <w:sz w:val="24"/>
                <w:szCs w:val="24"/>
              </w:rPr>
              <w:t>Constructive feedback starters</w:t>
            </w:r>
          </w:p>
        </w:tc>
      </w:tr>
      <w:tr w:rsidR="000C00F6" w:rsidRPr="003F4137" w14:paraId="3A7589C1" w14:textId="77777777" w:rsidTr="004346C7">
        <w:tc>
          <w:tcPr>
            <w:tcW w:w="4508" w:type="dxa"/>
          </w:tcPr>
          <w:p w14:paraId="6E9FB06D" w14:textId="77777777" w:rsidR="000C00F6" w:rsidRPr="003F4137" w:rsidRDefault="000C00F6" w:rsidP="004346C7">
            <w:pPr>
              <w:numPr>
                <w:ilvl w:val="0"/>
                <w:numId w:val="6"/>
              </w:numPr>
              <w:spacing w:before="120"/>
              <w:rPr>
                <w:rFonts w:ascii="Times New Roman" w:hAnsi="Times New Roman" w:cs="Times New Roman"/>
                <w:sz w:val="24"/>
                <w:szCs w:val="24"/>
              </w:rPr>
            </w:pPr>
            <w:r w:rsidRPr="003F4137">
              <w:rPr>
                <w:rFonts w:ascii="Times New Roman" w:hAnsi="Times New Roman" w:cs="Times New Roman"/>
                <w:sz w:val="24"/>
                <w:szCs w:val="24"/>
              </w:rPr>
              <w:t xml:space="preserve">One thing you did </w:t>
            </w:r>
            <w:proofErr w:type="gramStart"/>
            <w:r w:rsidRPr="003F4137">
              <w:rPr>
                <w:rFonts w:ascii="Times New Roman" w:hAnsi="Times New Roman" w:cs="Times New Roman"/>
                <w:sz w:val="24"/>
                <w:szCs w:val="24"/>
              </w:rPr>
              <w:t>really well</w:t>
            </w:r>
            <w:proofErr w:type="gramEnd"/>
            <w:r w:rsidRPr="003F4137">
              <w:rPr>
                <w:rFonts w:ascii="Times New Roman" w:hAnsi="Times New Roman" w:cs="Times New Roman"/>
                <w:sz w:val="24"/>
                <w:szCs w:val="24"/>
              </w:rPr>
              <w:t xml:space="preserve"> was…</w:t>
            </w:r>
          </w:p>
          <w:p w14:paraId="7F404439" w14:textId="77777777" w:rsidR="000C00F6" w:rsidRPr="003F4137" w:rsidRDefault="000C00F6" w:rsidP="004346C7">
            <w:pPr>
              <w:numPr>
                <w:ilvl w:val="0"/>
                <w:numId w:val="6"/>
              </w:numPr>
              <w:spacing w:before="120"/>
              <w:rPr>
                <w:rFonts w:ascii="Times New Roman" w:hAnsi="Times New Roman" w:cs="Times New Roman"/>
                <w:sz w:val="24"/>
                <w:szCs w:val="24"/>
              </w:rPr>
            </w:pPr>
            <w:r w:rsidRPr="003F4137">
              <w:rPr>
                <w:rFonts w:ascii="Times New Roman" w:hAnsi="Times New Roman" w:cs="Times New Roman"/>
                <w:sz w:val="24"/>
                <w:szCs w:val="24"/>
              </w:rPr>
              <w:t>I really liked how you…</w:t>
            </w:r>
          </w:p>
          <w:p w14:paraId="5F863E02" w14:textId="77777777" w:rsidR="000C00F6" w:rsidRPr="003F4137" w:rsidRDefault="000C00F6" w:rsidP="004346C7">
            <w:pPr>
              <w:numPr>
                <w:ilvl w:val="0"/>
                <w:numId w:val="6"/>
              </w:numPr>
              <w:spacing w:before="120"/>
              <w:rPr>
                <w:rFonts w:ascii="Times New Roman" w:hAnsi="Times New Roman" w:cs="Times New Roman"/>
                <w:sz w:val="24"/>
                <w:szCs w:val="24"/>
              </w:rPr>
            </w:pPr>
            <w:r w:rsidRPr="003F4137">
              <w:rPr>
                <w:rFonts w:ascii="Times New Roman" w:hAnsi="Times New Roman" w:cs="Times New Roman"/>
                <w:sz w:val="24"/>
                <w:szCs w:val="24"/>
              </w:rPr>
              <w:t>A sentence/idea that was especially strong was…</w:t>
            </w:r>
          </w:p>
          <w:p w14:paraId="3C05C3F2" w14:textId="77777777" w:rsidR="000C00F6" w:rsidRPr="003F4137" w:rsidRDefault="000C00F6" w:rsidP="004346C7">
            <w:pPr>
              <w:numPr>
                <w:ilvl w:val="0"/>
                <w:numId w:val="6"/>
              </w:numPr>
              <w:spacing w:before="120"/>
              <w:rPr>
                <w:rFonts w:ascii="Times New Roman" w:hAnsi="Times New Roman" w:cs="Times New Roman"/>
                <w:sz w:val="24"/>
                <w:szCs w:val="24"/>
              </w:rPr>
            </w:pPr>
            <w:r w:rsidRPr="003F4137">
              <w:rPr>
                <w:rFonts w:ascii="Times New Roman" w:hAnsi="Times New Roman" w:cs="Times New Roman"/>
                <w:sz w:val="24"/>
                <w:szCs w:val="24"/>
              </w:rPr>
              <w:t>Your choice of words in this part helped me understand…</w:t>
            </w:r>
          </w:p>
          <w:p w14:paraId="443ADFFF" w14:textId="77777777" w:rsidR="000C00F6" w:rsidRPr="003F4137" w:rsidRDefault="000C00F6" w:rsidP="004346C7">
            <w:pPr>
              <w:numPr>
                <w:ilvl w:val="0"/>
                <w:numId w:val="6"/>
              </w:numPr>
              <w:spacing w:before="120"/>
              <w:rPr>
                <w:rFonts w:ascii="Times New Roman" w:hAnsi="Times New Roman" w:cs="Times New Roman"/>
                <w:sz w:val="24"/>
                <w:szCs w:val="24"/>
              </w:rPr>
            </w:pPr>
            <w:r w:rsidRPr="003F4137">
              <w:rPr>
                <w:rFonts w:ascii="Times New Roman" w:hAnsi="Times New Roman" w:cs="Times New Roman"/>
                <w:sz w:val="24"/>
                <w:szCs w:val="24"/>
              </w:rPr>
              <w:t>I noticed you used ______ effectively</w:t>
            </w:r>
          </w:p>
          <w:p w14:paraId="21B0259C" w14:textId="77777777" w:rsidR="000C00F6" w:rsidRPr="003F4137" w:rsidRDefault="000C00F6" w:rsidP="004346C7">
            <w:pPr>
              <w:numPr>
                <w:ilvl w:val="0"/>
                <w:numId w:val="6"/>
              </w:numPr>
              <w:spacing w:before="120"/>
              <w:rPr>
                <w:rFonts w:ascii="Times New Roman" w:hAnsi="Times New Roman" w:cs="Times New Roman"/>
                <w:sz w:val="24"/>
                <w:szCs w:val="24"/>
              </w:rPr>
            </w:pPr>
            <w:r w:rsidRPr="003F4137">
              <w:rPr>
                <w:rFonts w:ascii="Times New Roman" w:hAnsi="Times New Roman" w:cs="Times New Roman"/>
                <w:sz w:val="24"/>
                <w:szCs w:val="24"/>
              </w:rPr>
              <w:t>Your ________ helped me follow your ideas …</w:t>
            </w:r>
          </w:p>
          <w:p w14:paraId="7D9FA1B1" w14:textId="77777777" w:rsidR="000C00F6" w:rsidRPr="003F4137" w:rsidRDefault="000C00F6" w:rsidP="004346C7">
            <w:pPr>
              <w:rPr>
                <w:rFonts w:ascii="Times New Roman" w:hAnsi="Times New Roman" w:cs="Times New Roman"/>
                <w:sz w:val="24"/>
                <w:szCs w:val="24"/>
              </w:rPr>
            </w:pPr>
          </w:p>
        </w:tc>
        <w:tc>
          <w:tcPr>
            <w:tcW w:w="4508" w:type="dxa"/>
          </w:tcPr>
          <w:p w14:paraId="700B0333"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One place you could make even stronger is…</w:t>
            </w:r>
          </w:p>
          <w:p w14:paraId="7186BE20"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I was a little confused when… Maybe you could…</w:t>
            </w:r>
          </w:p>
          <w:p w14:paraId="5938C28A"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You might try … to help ….</w:t>
            </w:r>
          </w:p>
          <w:p w14:paraId="718C1E24"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A question I had while reading was…</w:t>
            </w:r>
          </w:p>
          <w:p w14:paraId="276D4E81"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This part could be clearer if you…</w:t>
            </w:r>
          </w:p>
          <w:p w14:paraId="2769756B"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You could strengthen your argument by…</w:t>
            </w:r>
          </w:p>
          <w:p w14:paraId="13CA5973" w14:textId="77777777" w:rsidR="000C00F6" w:rsidRPr="003F4137" w:rsidRDefault="000C00F6" w:rsidP="004346C7">
            <w:pPr>
              <w:numPr>
                <w:ilvl w:val="0"/>
                <w:numId w:val="7"/>
              </w:numPr>
              <w:spacing w:before="120"/>
              <w:rPr>
                <w:rFonts w:ascii="Times New Roman" w:hAnsi="Times New Roman" w:cs="Times New Roman"/>
                <w:sz w:val="24"/>
                <w:szCs w:val="24"/>
              </w:rPr>
            </w:pPr>
            <w:r w:rsidRPr="003F4137">
              <w:rPr>
                <w:rFonts w:ascii="Times New Roman" w:hAnsi="Times New Roman" w:cs="Times New Roman"/>
                <w:sz w:val="24"/>
                <w:szCs w:val="24"/>
              </w:rPr>
              <w:t>A suggestion I have is… because…</w:t>
            </w:r>
          </w:p>
          <w:p w14:paraId="54D64081" w14:textId="77777777" w:rsidR="000C00F6" w:rsidRPr="003F4137" w:rsidRDefault="000C00F6" w:rsidP="004346C7">
            <w:pPr>
              <w:rPr>
                <w:rFonts w:ascii="Times New Roman" w:hAnsi="Times New Roman" w:cs="Times New Roman"/>
                <w:sz w:val="24"/>
                <w:szCs w:val="24"/>
              </w:rPr>
            </w:pPr>
          </w:p>
        </w:tc>
      </w:tr>
    </w:tbl>
    <w:p w14:paraId="16182CF4" w14:textId="77777777" w:rsidR="00706547" w:rsidRPr="003F4137" w:rsidRDefault="00706547" w:rsidP="00084E7A">
      <w:pPr>
        <w:rPr>
          <w:rFonts w:ascii="Times New Roman" w:hAnsi="Times New Roman" w:cs="Times New Roman"/>
          <w:sz w:val="24"/>
          <w:szCs w:val="24"/>
        </w:rPr>
      </w:pPr>
    </w:p>
    <w:p w14:paraId="07E1193B" w14:textId="11FD8256" w:rsidR="00A55ABA" w:rsidRDefault="006F45F0" w:rsidP="004F2528">
      <w:pPr>
        <w:rPr>
          <w:rFonts w:ascii="Times New Roman" w:hAnsi="Times New Roman" w:cs="Times New Roman"/>
          <w:b/>
          <w:bCs/>
          <w:sz w:val="24"/>
          <w:szCs w:val="24"/>
        </w:rPr>
      </w:pPr>
      <w:r w:rsidRPr="003F4137">
        <w:rPr>
          <w:rFonts w:ascii="Times New Roman" w:hAnsi="Times New Roman" w:cs="Times New Roman"/>
          <w:b/>
          <w:bCs/>
          <w:sz w:val="24"/>
          <w:szCs w:val="24"/>
        </w:rPr>
        <w:t xml:space="preserve">Class </w:t>
      </w:r>
      <w:r w:rsidR="0023336F" w:rsidRPr="003F4137">
        <w:rPr>
          <w:rFonts w:ascii="Times New Roman" w:hAnsi="Times New Roman" w:cs="Times New Roman"/>
          <w:b/>
          <w:bCs/>
          <w:sz w:val="24"/>
          <w:szCs w:val="24"/>
        </w:rPr>
        <w:t xml:space="preserve">procedure </w:t>
      </w:r>
      <w:r w:rsidR="00736EED" w:rsidRPr="0099377B">
        <w:rPr>
          <w:rFonts w:ascii="Times New Roman" w:hAnsi="Times New Roman" w:cs="Times New Roman"/>
          <w:sz w:val="24"/>
          <w:szCs w:val="24"/>
        </w:rPr>
        <w:t>(50 minutes)</w:t>
      </w:r>
    </w:p>
    <w:p w14:paraId="2FB47F96" w14:textId="77777777" w:rsidR="00276E3A" w:rsidRPr="003F4137" w:rsidRDefault="00276E3A" w:rsidP="004F2528">
      <w:pPr>
        <w:rPr>
          <w:rFonts w:ascii="Times New Roman" w:hAnsi="Times New Roman" w:cs="Times New Roman"/>
          <w:b/>
          <w:bCs/>
          <w:sz w:val="24"/>
          <w:szCs w:val="24"/>
        </w:rPr>
      </w:pPr>
    </w:p>
    <w:p w14:paraId="73C3965C" w14:textId="5B5571C5" w:rsidR="007D5C69" w:rsidRPr="003F4137" w:rsidRDefault="00386FCC" w:rsidP="00DB1892">
      <w:pPr>
        <w:rPr>
          <w:rFonts w:ascii="Times New Roman" w:hAnsi="Times New Roman" w:cs="Times New Roman"/>
          <w:b/>
          <w:bCs/>
          <w:sz w:val="24"/>
          <w:szCs w:val="24"/>
        </w:rPr>
      </w:pPr>
      <w:r w:rsidRPr="003F4137">
        <w:rPr>
          <w:rFonts w:ascii="Times New Roman" w:hAnsi="Times New Roman" w:cs="Times New Roman"/>
          <w:b/>
          <w:bCs/>
          <w:sz w:val="24"/>
          <w:szCs w:val="24"/>
        </w:rPr>
        <w:t xml:space="preserve">Pre-reading </w:t>
      </w:r>
    </w:p>
    <w:p w14:paraId="6EA9F99D" w14:textId="693557FC" w:rsidR="00B24305" w:rsidRPr="003F4137" w:rsidRDefault="00B24305" w:rsidP="00B24305">
      <w:pPr>
        <w:rPr>
          <w:rFonts w:ascii="Times New Roman" w:hAnsi="Times New Roman" w:cs="Times New Roman"/>
          <w:sz w:val="24"/>
          <w:szCs w:val="24"/>
        </w:rPr>
      </w:pPr>
      <w:r w:rsidRPr="003F4137">
        <w:rPr>
          <w:rFonts w:ascii="Times New Roman" w:hAnsi="Times New Roman" w:cs="Times New Roman"/>
          <w:sz w:val="24"/>
          <w:szCs w:val="24"/>
        </w:rPr>
        <w:t>Present the purpose of the activity, giving feedback on a written text, and the genre of the paragraphs</w:t>
      </w:r>
      <w:r w:rsidR="008D1229" w:rsidRPr="003F4137">
        <w:rPr>
          <w:rFonts w:ascii="Times New Roman" w:hAnsi="Times New Roman" w:cs="Times New Roman"/>
          <w:sz w:val="24"/>
          <w:szCs w:val="24"/>
        </w:rPr>
        <w:t xml:space="preserve"> (</w:t>
      </w:r>
      <w:r w:rsidRPr="003F4137">
        <w:rPr>
          <w:rFonts w:ascii="Times New Roman" w:hAnsi="Times New Roman" w:cs="Times New Roman"/>
          <w:sz w:val="24"/>
          <w:szCs w:val="24"/>
        </w:rPr>
        <w:t>persuasive text</w:t>
      </w:r>
      <w:r w:rsidR="0055624F" w:rsidRPr="003F4137">
        <w:rPr>
          <w:rFonts w:ascii="Times New Roman" w:hAnsi="Times New Roman" w:cs="Times New Roman"/>
          <w:sz w:val="24"/>
          <w:szCs w:val="24"/>
        </w:rPr>
        <w:t>)</w:t>
      </w:r>
      <w:r w:rsidRPr="003F4137">
        <w:rPr>
          <w:rFonts w:ascii="Times New Roman" w:hAnsi="Times New Roman" w:cs="Times New Roman"/>
          <w:sz w:val="24"/>
          <w:szCs w:val="24"/>
        </w:rPr>
        <w:t>. Distribute the workshee</w:t>
      </w:r>
      <w:r w:rsidR="007000D0" w:rsidRPr="003F4137">
        <w:rPr>
          <w:rFonts w:ascii="Times New Roman" w:hAnsi="Times New Roman" w:cs="Times New Roman"/>
          <w:sz w:val="24"/>
          <w:szCs w:val="24"/>
        </w:rPr>
        <w:t>t</w:t>
      </w:r>
      <w:r w:rsidRPr="003F4137">
        <w:rPr>
          <w:rFonts w:ascii="Times New Roman" w:hAnsi="Times New Roman" w:cs="Times New Roman"/>
          <w:sz w:val="24"/>
          <w:szCs w:val="24"/>
        </w:rPr>
        <w:t xml:space="preserve">. Elicit the key features of academic writing and a persuasive body paragraph. Write the key features on the board or show them on the screen using a projector. </w:t>
      </w:r>
    </w:p>
    <w:p w14:paraId="0508CD7A" w14:textId="77777777" w:rsidR="00D626F9" w:rsidRPr="003F4137" w:rsidRDefault="00D626F9" w:rsidP="00CA75A2">
      <w:pPr>
        <w:rPr>
          <w:rFonts w:ascii="Times New Roman" w:hAnsi="Times New Roman" w:cs="Times New Roman"/>
          <w:i/>
          <w:iCs/>
          <w:sz w:val="24"/>
          <w:szCs w:val="24"/>
        </w:rPr>
      </w:pPr>
      <w:r w:rsidRPr="003F4137">
        <w:rPr>
          <w:rFonts w:ascii="Times New Roman" w:hAnsi="Times New Roman" w:cs="Times New Roman"/>
          <w:i/>
          <w:iCs/>
          <w:sz w:val="24"/>
          <w:szCs w:val="24"/>
        </w:rPr>
        <w:t>Key features of academic writing</w:t>
      </w:r>
    </w:p>
    <w:p w14:paraId="3DBF6FB4" w14:textId="77777777" w:rsidR="00D626F9" w:rsidRPr="003F4137" w:rsidRDefault="00D626F9" w:rsidP="00D626F9">
      <w:pPr>
        <w:pStyle w:val="ListParagraph"/>
        <w:numPr>
          <w:ilvl w:val="0"/>
          <w:numId w:val="5"/>
        </w:numPr>
        <w:spacing w:before="120"/>
        <w:ind w:left="1276"/>
        <w:rPr>
          <w:rFonts w:ascii="Times New Roman" w:hAnsi="Times New Roman" w:cs="Times New Roman"/>
          <w:i/>
          <w:iCs/>
          <w:sz w:val="24"/>
          <w:szCs w:val="24"/>
          <w:lang w:val="en-US"/>
        </w:rPr>
      </w:pPr>
      <w:r w:rsidRPr="003F4137">
        <w:rPr>
          <w:rFonts w:ascii="Times New Roman" w:hAnsi="Times New Roman" w:cs="Times New Roman"/>
          <w:i/>
          <w:iCs/>
          <w:sz w:val="24"/>
          <w:szCs w:val="24"/>
          <w:lang w:val="en-US"/>
        </w:rPr>
        <w:t>A variety of sentence structures to demonstrate a strong grasp of control</w:t>
      </w:r>
    </w:p>
    <w:p w14:paraId="742D1093" w14:textId="77777777" w:rsidR="00D626F9" w:rsidRPr="003F4137" w:rsidRDefault="00D626F9" w:rsidP="00D626F9">
      <w:pPr>
        <w:pStyle w:val="ListParagraph"/>
        <w:numPr>
          <w:ilvl w:val="0"/>
          <w:numId w:val="5"/>
        </w:numPr>
        <w:spacing w:before="120"/>
        <w:ind w:left="1276"/>
        <w:rPr>
          <w:rFonts w:ascii="Times New Roman" w:hAnsi="Times New Roman" w:cs="Times New Roman"/>
          <w:i/>
          <w:iCs/>
          <w:sz w:val="24"/>
          <w:szCs w:val="24"/>
          <w:lang w:val="en-US"/>
        </w:rPr>
      </w:pPr>
      <w:r w:rsidRPr="003F4137">
        <w:rPr>
          <w:rFonts w:ascii="Times New Roman" w:hAnsi="Times New Roman" w:cs="Times New Roman"/>
          <w:i/>
          <w:iCs/>
          <w:sz w:val="24"/>
          <w:szCs w:val="24"/>
          <w:lang w:val="en-US"/>
        </w:rPr>
        <w:t xml:space="preserve">Formal language use for an academic context (e.g. avoiding slang, impersonal expressions, effective use of </w:t>
      </w:r>
      <w:proofErr w:type="spellStart"/>
      <w:r w:rsidRPr="003F4137">
        <w:rPr>
          <w:rFonts w:ascii="Times New Roman" w:hAnsi="Times New Roman" w:cs="Times New Roman"/>
          <w:i/>
          <w:iCs/>
          <w:sz w:val="24"/>
          <w:szCs w:val="24"/>
          <w:lang w:val="en-US"/>
        </w:rPr>
        <w:t>nominalisation</w:t>
      </w:r>
      <w:proofErr w:type="spellEnd"/>
      <w:r w:rsidRPr="003F4137">
        <w:rPr>
          <w:rFonts w:ascii="Times New Roman" w:hAnsi="Times New Roman" w:cs="Times New Roman"/>
          <w:i/>
          <w:iCs/>
          <w:sz w:val="24"/>
          <w:szCs w:val="24"/>
          <w:lang w:val="en-US"/>
        </w:rPr>
        <w:t xml:space="preserve"> and passive voice)</w:t>
      </w:r>
    </w:p>
    <w:p w14:paraId="7FE1BC7A" w14:textId="77777777" w:rsidR="00D626F9" w:rsidRPr="003F4137" w:rsidRDefault="00D626F9" w:rsidP="00D626F9">
      <w:pPr>
        <w:pStyle w:val="ListParagraph"/>
        <w:numPr>
          <w:ilvl w:val="0"/>
          <w:numId w:val="5"/>
        </w:numPr>
        <w:spacing w:before="120"/>
        <w:ind w:left="1276"/>
        <w:rPr>
          <w:rFonts w:ascii="Times New Roman" w:hAnsi="Times New Roman" w:cs="Times New Roman"/>
          <w:i/>
          <w:iCs/>
          <w:sz w:val="24"/>
          <w:szCs w:val="24"/>
        </w:rPr>
      </w:pPr>
      <w:r w:rsidRPr="003F4137">
        <w:rPr>
          <w:rFonts w:ascii="Times New Roman" w:hAnsi="Times New Roman" w:cs="Times New Roman"/>
          <w:i/>
          <w:iCs/>
          <w:sz w:val="24"/>
          <w:szCs w:val="24"/>
          <w:lang w:val="en-US"/>
        </w:rPr>
        <w:t xml:space="preserve">Avoiding jargon </w:t>
      </w:r>
    </w:p>
    <w:p w14:paraId="381CF251" w14:textId="77777777" w:rsidR="00DB1892" w:rsidRPr="003F4137" w:rsidRDefault="00DB1892" w:rsidP="00CA75A2">
      <w:pPr>
        <w:rPr>
          <w:rFonts w:ascii="Times New Roman" w:hAnsi="Times New Roman" w:cs="Times New Roman"/>
          <w:i/>
          <w:iCs/>
          <w:sz w:val="24"/>
          <w:szCs w:val="24"/>
        </w:rPr>
      </w:pPr>
      <w:r w:rsidRPr="003F4137">
        <w:rPr>
          <w:rFonts w:ascii="Times New Roman" w:hAnsi="Times New Roman" w:cs="Times New Roman"/>
          <w:i/>
          <w:iCs/>
          <w:sz w:val="24"/>
          <w:szCs w:val="24"/>
        </w:rPr>
        <w:t>Key features of a persuasive body paragraph</w:t>
      </w:r>
    </w:p>
    <w:p w14:paraId="4988DB33" w14:textId="77777777" w:rsidR="00DB1892" w:rsidRPr="003F4137" w:rsidRDefault="00DB1892" w:rsidP="00DB1892">
      <w:pPr>
        <w:pStyle w:val="ListParagraph"/>
        <w:numPr>
          <w:ilvl w:val="0"/>
          <w:numId w:val="4"/>
        </w:numPr>
        <w:spacing w:before="120"/>
        <w:ind w:left="1276"/>
        <w:rPr>
          <w:rFonts w:ascii="Times New Roman" w:hAnsi="Times New Roman" w:cs="Times New Roman"/>
          <w:i/>
          <w:iCs/>
          <w:sz w:val="24"/>
          <w:szCs w:val="24"/>
          <w:lang w:val="en-US"/>
        </w:rPr>
      </w:pPr>
      <w:r w:rsidRPr="003F4137">
        <w:rPr>
          <w:rFonts w:ascii="Times New Roman" w:hAnsi="Times New Roman" w:cs="Times New Roman"/>
          <w:i/>
          <w:iCs/>
          <w:sz w:val="24"/>
          <w:szCs w:val="24"/>
          <w:lang w:val="en-US"/>
        </w:rPr>
        <w:t>A clear, concise topic sentence</w:t>
      </w:r>
    </w:p>
    <w:p w14:paraId="224E2233" w14:textId="77777777" w:rsidR="00DB1892" w:rsidRPr="003F4137" w:rsidRDefault="00DB1892" w:rsidP="00DB1892">
      <w:pPr>
        <w:pStyle w:val="ListParagraph"/>
        <w:numPr>
          <w:ilvl w:val="0"/>
          <w:numId w:val="4"/>
        </w:numPr>
        <w:spacing w:before="120"/>
        <w:ind w:left="1276"/>
        <w:rPr>
          <w:rFonts w:ascii="Times New Roman" w:hAnsi="Times New Roman" w:cs="Times New Roman"/>
          <w:i/>
          <w:iCs/>
          <w:sz w:val="24"/>
          <w:szCs w:val="24"/>
          <w:lang w:val="en-US"/>
        </w:rPr>
      </w:pPr>
      <w:r w:rsidRPr="003F4137">
        <w:rPr>
          <w:rFonts w:ascii="Times New Roman" w:hAnsi="Times New Roman" w:cs="Times New Roman"/>
          <w:i/>
          <w:iCs/>
          <w:sz w:val="24"/>
          <w:szCs w:val="24"/>
          <w:lang w:val="en-US"/>
        </w:rPr>
        <w:t>A logical explanation of the stance</w:t>
      </w:r>
    </w:p>
    <w:p w14:paraId="5C26BAB1" w14:textId="2A82BCDF" w:rsidR="00B24305" w:rsidRPr="003F4137" w:rsidRDefault="00DB1892" w:rsidP="00DB1892">
      <w:pPr>
        <w:pStyle w:val="ListParagraph"/>
        <w:numPr>
          <w:ilvl w:val="0"/>
          <w:numId w:val="4"/>
        </w:numPr>
        <w:ind w:left="1276"/>
        <w:rPr>
          <w:rFonts w:ascii="Times New Roman" w:hAnsi="Times New Roman" w:cs="Times New Roman"/>
          <w:i/>
          <w:iCs/>
          <w:sz w:val="24"/>
          <w:szCs w:val="24"/>
        </w:rPr>
      </w:pPr>
      <w:r w:rsidRPr="003F4137">
        <w:rPr>
          <w:rFonts w:ascii="Times New Roman" w:hAnsi="Times New Roman" w:cs="Times New Roman"/>
          <w:i/>
          <w:iCs/>
          <w:sz w:val="24"/>
          <w:szCs w:val="24"/>
          <w:lang w:val="en-US"/>
        </w:rPr>
        <w:t>Effective use of evidence + accurate in-text citations</w:t>
      </w:r>
    </w:p>
    <w:p w14:paraId="0BC370C7" w14:textId="77777777" w:rsidR="00CA75A2" w:rsidRPr="003F4137" w:rsidRDefault="00CA75A2" w:rsidP="00CA75A2">
      <w:pPr>
        <w:rPr>
          <w:rFonts w:ascii="Times New Roman" w:hAnsi="Times New Roman" w:cs="Times New Roman"/>
          <w:sz w:val="24"/>
          <w:szCs w:val="24"/>
        </w:rPr>
      </w:pPr>
    </w:p>
    <w:p w14:paraId="5FEC431F" w14:textId="0BDF2CB9" w:rsidR="00386FCC" w:rsidRDefault="00386FCC" w:rsidP="00CA75A2">
      <w:pPr>
        <w:rPr>
          <w:rFonts w:ascii="Times New Roman" w:hAnsi="Times New Roman" w:cs="Times New Roman"/>
          <w:b/>
          <w:bCs/>
          <w:sz w:val="24"/>
          <w:szCs w:val="24"/>
        </w:rPr>
      </w:pPr>
      <w:r w:rsidRPr="003F4137">
        <w:rPr>
          <w:rFonts w:ascii="Times New Roman" w:hAnsi="Times New Roman" w:cs="Times New Roman"/>
          <w:b/>
          <w:bCs/>
          <w:sz w:val="24"/>
          <w:szCs w:val="24"/>
        </w:rPr>
        <w:t>Text analysis</w:t>
      </w:r>
    </w:p>
    <w:p w14:paraId="47ADA638" w14:textId="77777777" w:rsidR="00D356C6" w:rsidRPr="003F4137" w:rsidRDefault="00D356C6" w:rsidP="00CA75A2">
      <w:pPr>
        <w:rPr>
          <w:rFonts w:ascii="Times New Roman" w:hAnsi="Times New Roman" w:cs="Times New Roman"/>
          <w:b/>
          <w:bCs/>
          <w:sz w:val="24"/>
          <w:szCs w:val="24"/>
        </w:rPr>
      </w:pPr>
    </w:p>
    <w:p w14:paraId="5892DE2C" w14:textId="553A8FF1" w:rsidR="005B736C" w:rsidRPr="003F4137" w:rsidRDefault="005B736C" w:rsidP="005B736C">
      <w:pPr>
        <w:rPr>
          <w:rFonts w:ascii="Times New Roman" w:hAnsi="Times New Roman" w:cs="Times New Roman"/>
          <w:sz w:val="24"/>
          <w:szCs w:val="24"/>
        </w:rPr>
      </w:pPr>
      <w:r w:rsidRPr="003F4137">
        <w:rPr>
          <w:rFonts w:ascii="Times New Roman" w:hAnsi="Times New Roman" w:cs="Times New Roman"/>
          <w:sz w:val="24"/>
          <w:szCs w:val="24"/>
        </w:rPr>
        <w:t xml:space="preserve">Have students read the example texts and answer the questions (Worksheet). The questions help students </w:t>
      </w:r>
      <w:r w:rsidR="00366CF2">
        <w:rPr>
          <w:rFonts w:ascii="Times New Roman" w:hAnsi="Times New Roman" w:cs="Times New Roman"/>
          <w:sz w:val="24"/>
          <w:szCs w:val="24"/>
        </w:rPr>
        <w:t xml:space="preserve">to </w:t>
      </w:r>
      <w:r w:rsidRPr="003F4137">
        <w:rPr>
          <w:rFonts w:ascii="Times New Roman" w:hAnsi="Times New Roman" w:cs="Times New Roman"/>
          <w:sz w:val="24"/>
          <w:szCs w:val="24"/>
        </w:rPr>
        <w:t>analyse the text and find strengths and weaknesses, which assists them in giving feedback later in class. Check the answers in class.</w:t>
      </w:r>
    </w:p>
    <w:p w14:paraId="580D12CC" w14:textId="77777777" w:rsidR="00CA75A2" w:rsidRPr="003F4137" w:rsidRDefault="00CA75A2" w:rsidP="00CA75A2">
      <w:pPr>
        <w:rPr>
          <w:rFonts w:ascii="Times New Roman" w:hAnsi="Times New Roman" w:cs="Times New Roman"/>
          <w:sz w:val="24"/>
          <w:szCs w:val="24"/>
        </w:rPr>
      </w:pPr>
    </w:p>
    <w:p w14:paraId="17141559" w14:textId="67BBD46A" w:rsidR="00386FCC" w:rsidRDefault="002F4BD2" w:rsidP="00CA75A2">
      <w:pPr>
        <w:rPr>
          <w:rFonts w:ascii="Times New Roman" w:hAnsi="Times New Roman" w:cs="Times New Roman"/>
          <w:b/>
          <w:bCs/>
          <w:sz w:val="24"/>
          <w:szCs w:val="24"/>
        </w:rPr>
      </w:pPr>
      <w:r w:rsidRPr="003F4137">
        <w:rPr>
          <w:rFonts w:ascii="Times New Roman" w:hAnsi="Times New Roman" w:cs="Times New Roman"/>
          <w:b/>
          <w:bCs/>
          <w:sz w:val="24"/>
          <w:szCs w:val="24"/>
        </w:rPr>
        <w:t>Teacher-centred m</w:t>
      </w:r>
      <w:r w:rsidR="00386FCC" w:rsidRPr="003F4137">
        <w:rPr>
          <w:rFonts w:ascii="Times New Roman" w:hAnsi="Times New Roman" w:cs="Times New Roman"/>
          <w:b/>
          <w:bCs/>
          <w:sz w:val="24"/>
          <w:szCs w:val="24"/>
        </w:rPr>
        <w:t>odelling</w:t>
      </w:r>
    </w:p>
    <w:p w14:paraId="6F96C537" w14:textId="77777777" w:rsidR="00D356C6" w:rsidRPr="003F4137" w:rsidRDefault="00D356C6" w:rsidP="00CA75A2">
      <w:pPr>
        <w:rPr>
          <w:rFonts w:ascii="Times New Roman" w:hAnsi="Times New Roman" w:cs="Times New Roman"/>
          <w:b/>
          <w:bCs/>
          <w:sz w:val="24"/>
          <w:szCs w:val="24"/>
        </w:rPr>
      </w:pPr>
    </w:p>
    <w:p w14:paraId="2B18E545" w14:textId="685E22D1" w:rsidR="006F7545" w:rsidRDefault="005B736C" w:rsidP="006F7545">
      <w:pPr>
        <w:rPr>
          <w:rFonts w:ascii="Times New Roman" w:hAnsi="Times New Roman" w:cs="Times New Roman"/>
          <w:sz w:val="24"/>
          <w:szCs w:val="24"/>
        </w:rPr>
      </w:pPr>
      <w:r w:rsidRPr="003F4137">
        <w:rPr>
          <w:rFonts w:ascii="Times New Roman" w:hAnsi="Times New Roman" w:cs="Times New Roman"/>
          <w:sz w:val="24"/>
          <w:szCs w:val="24"/>
        </w:rPr>
        <w:t>Distribute a list of feedback starters</w:t>
      </w:r>
      <w:r w:rsidR="00E90055" w:rsidRPr="003F4137">
        <w:rPr>
          <w:rFonts w:ascii="Times New Roman" w:hAnsi="Times New Roman" w:cs="Times New Roman"/>
          <w:sz w:val="24"/>
          <w:szCs w:val="24"/>
        </w:rPr>
        <w:t xml:space="preserve"> and s</w:t>
      </w:r>
      <w:r w:rsidR="00C31B3D" w:rsidRPr="003F4137">
        <w:rPr>
          <w:rFonts w:ascii="Times New Roman" w:hAnsi="Times New Roman" w:cs="Times New Roman"/>
          <w:sz w:val="24"/>
          <w:szCs w:val="24"/>
        </w:rPr>
        <w:t xml:space="preserve">how the sample feedback in the table below. Using the feedback 1 and </w:t>
      </w:r>
      <w:r w:rsidR="002F4BD2" w:rsidRPr="003F4137">
        <w:rPr>
          <w:rFonts w:ascii="Times New Roman" w:hAnsi="Times New Roman" w:cs="Times New Roman"/>
          <w:sz w:val="24"/>
          <w:szCs w:val="24"/>
        </w:rPr>
        <w:t>5</w:t>
      </w:r>
      <w:r w:rsidR="00C31B3D" w:rsidRPr="003F4137">
        <w:rPr>
          <w:rFonts w:ascii="Times New Roman" w:hAnsi="Times New Roman" w:cs="Times New Roman"/>
          <w:sz w:val="24"/>
          <w:szCs w:val="24"/>
        </w:rPr>
        <w:t xml:space="preserve">, demonstrate identifying the corresponding sections in Example text 1. Ask students if the feedback 1 and </w:t>
      </w:r>
      <w:r w:rsidR="002F4BD2" w:rsidRPr="003F4137">
        <w:rPr>
          <w:rFonts w:ascii="Times New Roman" w:hAnsi="Times New Roman" w:cs="Times New Roman"/>
          <w:sz w:val="24"/>
          <w:szCs w:val="24"/>
        </w:rPr>
        <w:t>5</w:t>
      </w:r>
      <w:r w:rsidR="00C31B3D" w:rsidRPr="003F4137">
        <w:rPr>
          <w:rFonts w:ascii="Times New Roman" w:hAnsi="Times New Roman" w:cs="Times New Roman"/>
          <w:sz w:val="24"/>
          <w:szCs w:val="24"/>
        </w:rPr>
        <w:t xml:space="preserve"> are helpful</w:t>
      </w:r>
      <w:r w:rsidR="00843832" w:rsidRPr="003F4137">
        <w:rPr>
          <w:rFonts w:ascii="Times New Roman" w:hAnsi="Times New Roman" w:cs="Times New Roman"/>
          <w:sz w:val="24"/>
          <w:szCs w:val="24"/>
        </w:rPr>
        <w:t xml:space="preserve"> and why</w:t>
      </w:r>
      <w:r w:rsidR="00C31B3D" w:rsidRPr="003F4137">
        <w:rPr>
          <w:rFonts w:ascii="Times New Roman" w:hAnsi="Times New Roman" w:cs="Times New Roman"/>
          <w:sz w:val="24"/>
          <w:szCs w:val="24"/>
        </w:rPr>
        <w:t xml:space="preserve">. </w:t>
      </w:r>
      <w:r w:rsidR="002102AB" w:rsidRPr="003F4137">
        <w:rPr>
          <w:rFonts w:ascii="Times New Roman" w:hAnsi="Times New Roman" w:cs="Times New Roman"/>
          <w:sz w:val="24"/>
          <w:szCs w:val="24"/>
        </w:rPr>
        <w:t>Then, have</w:t>
      </w:r>
      <w:r w:rsidR="006F7545" w:rsidRPr="003F4137">
        <w:rPr>
          <w:rFonts w:ascii="Times New Roman" w:hAnsi="Times New Roman" w:cs="Times New Roman"/>
          <w:sz w:val="24"/>
          <w:szCs w:val="24"/>
        </w:rPr>
        <w:t xml:space="preserve"> students examin</w:t>
      </w:r>
      <w:r w:rsidR="002102AB" w:rsidRPr="003F4137">
        <w:rPr>
          <w:rFonts w:ascii="Times New Roman" w:hAnsi="Times New Roman" w:cs="Times New Roman"/>
          <w:sz w:val="24"/>
          <w:szCs w:val="24"/>
        </w:rPr>
        <w:t>e the remaining feedback comments and locate the relevant part</w:t>
      </w:r>
      <w:r w:rsidR="00B909F4" w:rsidRPr="003F4137">
        <w:rPr>
          <w:rFonts w:ascii="Times New Roman" w:hAnsi="Times New Roman" w:cs="Times New Roman"/>
          <w:sz w:val="24"/>
          <w:szCs w:val="24"/>
        </w:rPr>
        <w:t xml:space="preserve">s of the Example text 1, discussing how effective each comment is. </w:t>
      </w:r>
      <w:r w:rsidR="00914189" w:rsidRPr="003F4137">
        <w:rPr>
          <w:rFonts w:ascii="Times New Roman" w:hAnsi="Times New Roman" w:cs="Times New Roman"/>
          <w:sz w:val="24"/>
          <w:szCs w:val="24"/>
        </w:rPr>
        <w:t xml:space="preserve">This </w:t>
      </w:r>
      <w:r w:rsidR="00B324CD" w:rsidRPr="003F4137">
        <w:rPr>
          <w:rFonts w:ascii="Times New Roman" w:hAnsi="Times New Roman" w:cs="Times New Roman"/>
          <w:sz w:val="24"/>
          <w:szCs w:val="24"/>
        </w:rPr>
        <w:t xml:space="preserve">modelling </w:t>
      </w:r>
      <w:r w:rsidR="00914189" w:rsidRPr="003F4137">
        <w:rPr>
          <w:rFonts w:ascii="Times New Roman" w:hAnsi="Times New Roman" w:cs="Times New Roman"/>
          <w:sz w:val="24"/>
          <w:szCs w:val="24"/>
        </w:rPr>
        <w:t xml:space="preserve">stage helps students to focus on the expressions for giving feedback and clearly </w:t>
      </w:r>
      <w:r w:rsidR="009158F2" w:rsidRPr="003F4137">
        <w:rPr>
          <w:rFonts w:ascii="Times New Roman" w:hAnsi="Times New Roman" w:cs="Times New Roman"/>
          <w:sz w:val="24"/>
          <w:szCs w:val="24"/>
        </w:rPr>
        <w:t>understand</w:t>
      </w:r>
      <w:r w:rsidR="00914189" w:rsidRPr="003F4137">
        <w:rPr>
          <w:rFonts w:ascii="Times New Roman" w:hAnsi="Times New Roman" w:cs="Times New Roman"/>
          <w:sz w:val="24"/>
          <w:szCs w:val="24"/>
        </w:rPr>
        <w:t xml:space="preserve"> the target outcome. </w:t>
      </w:r>
    </w:p>
    <w:p w14:paraId="7F7DDF14" w14:textId="77777777" w:rsidR="00D356C6" w:rsidRPr="003F4137" w:rsidRDefault="00D356C6" w:rsidP="006F754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6F7545" w:rsidRPr="003F4137" w14:paraId="41B01253" w14:textId="77777777" w:rsidTr="004346C7">
        <w:tc>
          <w:tcPr>
            <w:tcW w:w="4508" w:type="dxa"/>
          </w:tcPr>
          <w:p w14:paraId="71A1C94F" w14:textId="77777777" w:rsidR="006F7545" w:rsidRPr="003F4137" w:rsidRDefault="006F7545" w:rsidP="006F7545">
            <w:pPr>
              <w:jc w:val="center"/>
              <w:rPr>
                <w:rFonts w:ascii="Times New Roman" w:hAnsi="Times New Roman" w:cs="Times New Roman"/>
                <w:sz w:val="24"/>
                <w:szCs w:val="24"/>
              </w:rPr>
            </w:pPr>
            <w:r w:rsidRPr="003F4137">
              <w:rPr>
                <w:rFonts w:ascii="Times New Roman" w:hAnsi="Times New Roman" w:cs="Times New Roman"/>
                <w:sz w:val="24"/>
                <w:szCs w:val="24"/>
              </w:rPr>
              <w:t>Example positive feedback</w:t>
            </w:r>
          </w:p>
        </w:tc>
        <w:tc>
          <w:tcPr>
            <w:tcW w:w="4508" w:type="dxa"/>
          </w:tcPr>
          <w:p w14:paraId="66B4D083" w14:textId="77777777" w:rsidR="006F7545" w:rsidRPr="003F4137" w:rsidRDefault="006F7545" w:rsidP="006F7545">
            <w:pPr>
              <w:jc w:val="center"/>
              <w:rPr>
                <w:rFonts w:ascii="Times New Roman" w:hAnsi="Times New Roman" w:cs="Times New Roman"/>
                <w:sz w:val="24"/>
                <w:szCs w:val="24"/>
              </w:rPr>
            </w:pPr>
            <w:r w:rsidRPr="003F4137">
              <w:rPr>
                <w:rFonts w:ascii="Times New Roman" w:hAnsi="Times New Roman" w:cs="Times New Roman"/>
                <w:sz w:val="24"/>
                <w:szCs w:val="24"/>
              </w:rPr>
              <w:t>Example constructive feedback</w:t>
            </w:r>
          </w:p>
        </w:tc>
      </w:tr>
      <w:tr w:rsidR="006F7545" w:rsidRPr="003F4137" w14:paraId="3FB31546" w14:textId="77777777" w:rsidTr="004346C7">
        <w:tc>
          <w:tcPr>
            <w:tcW w:w="4508" w:type="dxa"/>
          </w:tcPr>
          <w:p w14:paraId="1ABBC0BD" w14:textId="77777777" w:rsidR="006F7545" w:rsidRPr="003F4137" w:rsidRDefault="006F7545" w:rsidP="002F4BD2">
            <w:pPr>
              <w:numPr>
                <w:ilvl w:val="0"/>
                <w:numId w:val="15"/>
              </w:numPr>
              <w:tabs>
                <w:tab w:val="clear" w:pos="720"/>
              </w:tabs>
              <w:spacing w:before="120"/>
              <w:ind w:left="311"/>
              <w:rPr>
                <w:rFonts w:ascii="Times New Roman" w:hAnsi="Times New Roman" w:cs="Times New Roman"/>
                <w:sz w:val="24"/>
                <w:szCs w:val="24"/>
              </w:rPr>
            </w:pPr>
            <w:r w:rsidRPr="003F4137">
              <w:rPr>
                <w:rFonts w:ascii="Times New Roman" w:hAnsi="Times New Roman" w:cs="Times New Roman"/>
                <w:b/>
                <w:bCs/>
                <w:sz w:val="24"/>
                <w:szCs w:val="24"/>
              </w:rPr>
              <w:t xml:space="preserve">One thing you did </w:t>
            </w:r>
            <w:proofErr w:type="gramStart"/>
            <w:r w:rsidRPr="003F4137">
              <w:rPr>
                <w:rFonts w:ascii="Times New Roman" w:hAnsi="Times New Roman" w:cs="Times New Roman"/>
                <w:b/>
                <w:bCs/>
                <w:sz w:val="24"/>
                <w:szCs w:val="24"/>
              </w:rPr>
              <w:t>really well</w:t>
            </w:r>
            <w:proofErr w:type="gramEnd"/>
            <w:r w:rsidRPr="003F4137">
              <w:rPr>
                <w:rFonts w:ascii="Times New Roman" w:hAnsi="Times New Roman" w:cs="Times New Roman"/>
                <w:b/>
                <w:bCs/>
                <w:sz w:val="24"/>
                <w:szCs w:val="24"/>
              </w:rPr>
              <w:t xml:space="preserve"> was </w:t>
            </w:r>
            <w:r w:rsidRPr="003F4137">
              <w:rPr>
                <w:rFonts w:ascii="Times New Roman" w:hAnsi="Times New Roman" w:cs="Times New Roman"/>
                <w:sz w:val="24"/>
                <w:szCs w:val="24"/>
              </w:rPr>
              <w:t>explaining how technology supports elderly people’s independence. Your examples about smartphones and wearable devices made the idea easy to understand.</w:t>
            </w:r>
          </w:p>
          <w:p w14:paraId="2FDDCA2F" w14:textId="77777777" w:rsidR="006F7545" w:rsidRPr="003F4137" w:rsidRDefault="006F7545" w:rsidP="002F4BD2">
            <w:pPr>
              <w:numPr>
                <w:ilvl w:val="0"/>
                <w:numId w:val="15"/>
              </w:numPr>
              <w:tabs>
                <w:tab w:val="clear" w:pos="720"/>
              </w:tabs>
              <w:spacing w:before="120"/>
              <w:ind w:left="311"/>
              <w:rPr>
                <w:rFonts w:ascii="Times New Roman" w:hAnsi="Times New Roman" w:cs="Times New Roman"/>
                <w:sz w:val="24"/>
                <w:szCs w:val="24"/>
              </w:rPr>
            </w:pPr>
            <w:r w:rsidRPr="003F4137">
              <w:rPr>
                <w:rFonts w:ascii="Times New Roman" w:hAnsi="Times New Roman" w:cs="Times New Roman"/>
                <w:b/>
                <w:bCs/>
                <w:sz w:val="24"/>
                <w:szCs w:val="24"/>
              </w:rPr>
              <w:t xml:space="preserve">I noticed you used </w:t>
            </w:r>
            <w:r w:rsidRPr="003F4137">
              <w:rPr>
                <w:rFonts w:ascii="Times New Roman" w:hAnsi="Times New Roman" w:cs="Times New Roman"/>
                <w:sz w:val="24"/>
                <w:szCs w:val="24"/>
              </w:rPr>
              <w:t>research</w:t>
            </w:r>
            <w:r w:rsidRPr="003F4137">
              <w:rPr>
                <w:rFonts w:ascii="Times New Roman" w:hAnsi="Times New Roman" w:cs="Times New Roman"/>
                <w:b/>
                <w:bCs/>
                <w:sz w:val="24"/>
                <w:szCs w:val="24"/>
              </w:rPr>
              <w:t xml:space="preserve"> effectively.</w:t>
            </w:r>
            <w:r w:rsidRPr="003F4137">
              <w:rPr>
                <w:rFonts w:ascii="Times New Roman" w:hAnsi="Times New Roman" w:cs="Times New Roman"/>
                <w:sz w:val="24"/>
                <w:szCs w:val="24"/>
              </w:rPr>
              <w:t xml:space="preserve"> Referring to Kim et al. (2017) and Searcy et al. (2019) strengthened your argument and made it more credible.</w:t>
            </w:r>
          </w:p>
          <w:p w14:paraId="6AA23767" w14:textId="77777777" w:rsidR="006F7545" w:rsidRPr="003F4137" w:rsidRDefault="006F7545" w:rsidP="002F4BD2">
            <w:pPr>
              <w:numPr>
                <w:ilvl w:val="0"/>
                <w:numId w:val="15"/>
              </w:numPr>
              <w:tabs>
                <w:tab w:val="clear" w:pos="720"/>
              </w:tabs>
              <w:spacing w:before="120"/>
              <w:ind w:left="311"/>
              <w:rPr>
                <w:rFonts w:ascii="Times New Roman" w:hAnsi="Times New Roman" w:cs="Times New Roman"/>
                <w:sz w:val="24"/>
                <w:szCs w:val="24"/>
              </w:rPr>
            </w:pPr>
            <w:r w:rsidRPr="003F4137">
              <w:rPr>
                <w:rFonts w:ascii="Times New Roman" w:hAnsi="Times New Roman" w:cs="Times New Roman"/>
                <w:b/>
                <w:bCs/>
                <w:sz w:val="24"/>
                <w:szCs w:val="24"/>
              </w:rPr>
              <w:t xml:space="preserve">Your organisation helped me understand </w:t>
            </w:r>
            <w:r w:rsidRPr="003F4137">
              <w:rPr>
                <w:rFonts w:ascii="Times New Roman" w:hAnsi="Times New Roman" w:cs="Times New Roman"/>
                <w:sz w:val="24"/>
                <w:szCs w:val="24"/>
              </w:rPr>
              <w:t xml:space="preserve">how technologies contribute to safe, independent living. Various </w:t>
            </w:r>
            <w:r w:rsidRPr="003F4137">
              <w:rPr>
                <w:rFonts w:ascii="Times New Roman" w:hAnsi="Times New Roman" w:cs="Times New Roman"/>
                <w:sz w:val="24"/>
                <w:szCs w:val="24"/>
              </w:rPr>
              <w:lastRenderedPageBreak/>
              <w:t xml:space="preserve">supporting sentences (evidence, elaboration, and examples) support the topic well. </w:t>
            </w:r>
          </w:p>
          <w:p w14:paraId="6C344B73" w14:textId="77777777" w:rsidR="006F7545" w:rsidRPr="003F4137" w:rsidRDefault="006F7545" w:rsidP="002F4BD2">
            <w:pPr>
              <w:numPr>
                <w:ilvl w:val="0"/>
                <w:numId w:val="8"/>
              </w:numPr>
              <w:tabs>
                <w:tab w:val="clear" w:pos="720"/>
              </w:tabs>
              <w:spacing w:before="120"/>
              <w:ind w:left="311"/>
              <w:rPr>
                <w:rFonts w:ascii="Times New Roman" w:hAnsi="Times New Roman" w:cs="Times New Roman"/>
                <w:sz w:val="24"/>
                <w:szCs w:val="24"/>
              </w:rPr>
            </w:pPr>
            <w:r w:rsidRPr="003F4137">
              <w:rPr>
                <w:rFonts w:ascii="Times New Roman" w:hAnsi="Times New Roman" w:cs="Times New Roman"/>
                <w:b/>
                <w:bCs/>
                <w:sz w:val="24"/>
                <w:szCs w:val="24"/>
              </w:rPr>
              <w:t>I really liked how you</w:t>
            </w:r>
            <w:r w:rsidRPr="003F4137">
              <w:rPr>
                <w:rFonts w:ascii="Times New Roman" w:hAnsi="Times New Roman" w:cs="Times New Roman"/>
                <w:sz w:val="24"/>
                <w:szCs w:val="24"/>
              </w:rPr>
              <w:t xml:space="preserve"> connected the technologies to real-life situations. The explanation about detecting asymptomatic conditions helped me see why these tools matter.</w:t>
            </w:r>
          </w:p>
        </w:tc>
        <w:tc>
          <w:tcPr>
            <w:tcW w:w="4508" w:type="dxa"/>
          </w:tcPr>
          <w:p w14:paraId="2D3F5D3C" w14:textId="77777777" w:rsidR="006F7545" w:rsidRPr="003F4137" w:rsidRDefault="006F7545" w:rsidP="002F4BD2">
            <w:pPr>
              <w:numPr>
                <w:ilvl w:val="0"/>
                <w:numId w:val="16"/>
              </w:numPr>
              <w:tabs>
                <w:tab w:val="clear" w:pos="720"/>
              </w:tabs>
              <w:spacing w:before="120"/>
              <w:ind w:left="342"/>
              <w:rPr>
                <w:rFonts w:ascii="Times New Roman" w:hAnsi="Times New Roman" w:cs="Times New Roman"/>
                <w:sz w:val="24"/>
                <w:szCs w:val="24"/>
              </w:rPr>
            </w:pPr>
            <w:r w:rsidRPr="003F4137">
              <w:rPr>
                <w:rFonts w:ascii="Times New Roman" w:hAnsi="Times New Roman" w:cs="Times New Roman"/>
                <w:b/>
                <w:bCs/>
                <w:sz w:val="24"/>
                <w:szCs w:val="24"/>
              </w:rPr>
              <w:lastRenderedPageBreak/>
              <w:t xml:space="preserve">I was a little confused when you </w:t>
            </w:r>
            <w:r w:rsidRPr="003F4137">
              <w:rPr>
                <w:rFonts w:ascii="Times New Roman" w:hAnsi="Times New Roman" w:cs="Times New Roman"/>
                <w:sz w:val="24"/>
                <w:szCs w:val="24"/>
              </w:rPr>
              <w:t>mentioned “</w:t>
            </w:r>
            <w:proofErr w:type="spellStart"/>
            <w:r w:rsidRPr="003F4137">
              <w:rPr>
                <w:rFonts w:ascii="Times New Roman" w:hAnsi="Times New Roman" w:cs="Times New Roman"/>
                <w:sz w:val="24"/>
                <w:szCs w:val="24"/>
              </w:rPr>
              <w:t>anomalality</w:t>
            </w:r>
            <w:proofErr w:type="spellEnd"/>
            <w:r w:rsidRPr="003F4137">
              <w:rPr>
                <w:rFonts w:ascii="Times New Roman" w:hAnsi="Times New Roman" w:cs="Times New Roman"/>
                <w:sz w:val="24"/>
                <w:szCs w:val="24"/>
              </w:rPr>
              <w:t>.” I think this is too technical. Maybe you could clarify or choose a more common term like “irregularity” or “unusual reading.”</w:t>
            </w:r>
          </w:p>
          <w:p w14:paraId="72E89458" w14:textId="77777777" w:rsidR="006F7545" w:rsidRPr="003F4137" w:rsidRDefault="006F7545" w:rsidP="002F4BD2">
            <w:pPr>
              <w:numPr>
                <w:ilvl w:val="0"/>
                <w:numId w:val="16"/>
              </w:numPr>
              <w:tabs>
                <w:tab w:val="clear" w:pos="720"/>
              </w:tabs>
              <w:spacing w:before="120"/>
              <w:ind w:left="342"/>
              <w:rPr>
                <w:rFonts w:ascii="Times New Roman" w:hAnsi="Times New Roman" w:cs="Times New Roman"/>
                <w:sz w:val="24"/>
                <w:szCs w:val="24"/>
              </w:rPr>
            </w:pPr>
            <w:r w:rsidRPr="003F4137">
              <w:rPr>
                <w:rFonts w:ascii="Times New Roman" w:hAnsi="Times New Roman" w:cs="Times New Roman"/>
                <w:b/>
                <w:bCs/>
                <w:sz w:val="24"/>
                <w:szCs w:val="24"/>
              </w:rPr>
              <w:t xml:space="preserve">A suggestion I have is </w:t>
            </w:r>
            <w:r w:rsidRPr="003F4137">
              <w:rPr>
                <w:rFonts w:ascii="Times New Roman" w:hAnsi="Times New Roman" w:cs="Times New Roman"/>
                <w:sz w:val="24"/>
                <w:szCs w:val="24"/>
              </w:rPr>
              <w:t xml:space="preserve">to vary your sentence structure in the middle section because several sentences begin with “These technologies…” and changing that could give a variety of sentences. </w:t>
            </w:r>
          </w:p>
          <w:p w14:paraId="5F8FF418" w14:textId="77777777" w:rsidR="006F7545" w:rsidRPr="003F4137" w:rsidRDefault="006F7545" w:rsidP="002F4BD2">
            <w:pPr>
              <w:numPr>
                <w:ilvl w:val="0"/>
                <w:numId w:val="16"/>
              </w:numPr>
              <w:tabs>
                <w:tab w:val="clear" w:pos="720"/>
              </w:tabs>
              <w:spacing w:before="120"/>
              <w:ind w:left="342"/>
              <w:rPr>
                <w:rFonts w:ascii="Times New Roman" w:hAnsi="Times New Roman" w:cs="Times New Roman"/>
                <w:sz w:val="24"/>
                <w:szCs w:val="24"/>
              </w:rPr>
            </w:pPr>
            <w:r w:rsidRPr="003F4137">
              <w:rPr>
                <w:rFonts w:ascii="Times New Roman" w:hAnsi="Times New Roman" w:cs="Times New Roman"/>
                <w:b/>
                <w:bCs/>
                <w:sz w:val="24"/>
                <w:szCs w:val="24"/>
              </w:rPr>
              <w:t xml:space="preserve">You might try </w:t>
            </w:r>
            <w:r w:rsidRPr="003F4137">
              <w:rPr>
                <w:rFonts w:ascii="Times New Roman" w:hAnsi="Times New Roman" w:cs="Times New Roman"/>
                <w:sz w:val="24"/>
                <w:szCs w:val="24"/>
              </w:rPr>
              <w:t>changing the sentence structure when citing the evidence to add a variation</w:t>
            </w:r>
            <w:r w:rsidRPr="003F4137">
              <w:rPr>
                <w:rFonts w:ascii="Times New Roman" w:hAnsi="Times New Roman" w:cs="Times New Roman"/>
                <w:b/>
                <w:bCs/>
                <w:sz w:val="24"/>
                <w:szCs w:val="24"/>
              </w:rPr>
              <w:t xml:space="preserve">. </w:t>
            </w:r>
          </w:p>
          <w:p w14:paraId="30942DF0" w14:textId="77777777" w:rsidR="006F7545" w:rsidRPr="003F4137" w:rsidRDefault="006F7545" w:rsidP="004346C7">
            <w:pPr>
              <w:rPr>
                <w:rFonts w:ascii="Times New Roman" w:hAnsi="Times New Roman" w:cs="Times New Roman"/>
                <w:sz w:val="24"/>
                <w:szCs w:val="24"/>
              </w:rPr>
            </w:pPr>
          </w:p>
        </w:tc>
      </w:tr>
    </w:tbl>
    <w:p w14:paraId="7A74FC83" w14:textId="77777777" w:rsidR="005B736C" w:rsidRPr="003F4137" w:rsidRDefault="005B736C" w:rsidP="00CA75A2">
      <w:pPr>
        <w:rPr>
          <w:rFonts w:ascii="Times New Roman" w:hAnsi="Times New Roman" w:cs="Times New Roman"/>
          <w:sz w:val="24"/>
          <w:szCs w:val="24"/>
        </w:rPr>
      </w:pPr>
    </w:p>
    <w:p w14:paraId="7F8F36FF" w14:textId="31AF18EC" w:rsidR="00386FCC" w:rsidRDefault="002F4BD2" w:rsidP="00CA75A2">
      <w:pPr>
        <w:rPr>
          <w:rFonts w:ascii="Times New Roman" w:hAnsi="Times New Roman" w:cs="Times New Roman"/>
          <w:b/>
          <w:bCs/>
          <w:sz w:val="24"/>
          <w:szCs w:val="24"/>
        </w:rPr>
      </w:pPr>
      <w:r w:rsidRPr="003F4137">
        <w:rPr>
          <w:rFonts w:ascii="Times New Roman" w:hAnsi="Times New Roman" w:cs="Times New Roman"/>
          <w:b/>
          <w:bCs/>
          <w:sz w:val="24"/>
          <w:szCs w:val="24"/>
        </w:rPr>
        <w:t>Student-centred</w:t>
      </w:r>
      <w:r w:rsidR="00386FCC" w:rsidRPr="003F4137">
        <w:rPr>
          <w:rFonts w:ascii="Times New Roman" w:hAnsi="Times New Roman" w:cs="Times New Roman"/>
          <w:b/>
          <w:bCs/>
          <w:sz w:val="24"/>
          <w:szCs w:val="24"/>
        </w:rPr>
        <w:t xml:space="preserve"> practice</w:t>
      </w:r>
    </w:p>
    <w:p w14:paraId="375C717C" w14:textId="77777777" w:rsidR="00D356C6" w:rsidRPr="003F4137" w:rsidRDefault="00D356C6" w:rsidP="00CA75A2">
      <w:pPr>
        <w:rPr>
          <w:rFonts w:ascii="Times New Roman" w:hAnsi="Times New Roman" w:cs="Times New Roman"/>
          <w:b/>
          <w:bCs/>
          <w:sz w:val="24"/>
          <w:szCs w:val="24"/>
        </w:rPr>
      </w:pPr>
    </w:p>
    <w:p w14:paraId="091C1CEB" w14:textId="609B63B9" w:rsidR="002F4BD2" w:rsidRPr="003F4137" w:rsidRDefault="002F4BD2" w:rsidP="002F4BD2">
      <w:pPr>
        <w:rPr>
          <w:rFonts w:ascii="Times New Roman" w:hAnsi="Times New Roman" w:cs="Times New Roman"/>
          <w:sz w:val="24"/>
          <w:szCs w:val="24"/>
        </w:rPr>
      </w:pPr>
      <w:r w:rsidRPr="003F4137">
        <w:rPr>
          <w:rFonts w:ascii="Times New Roman" w:hAnsi="Times New Roman" w:cs="Times New Roman"/>
          <w:sz w:val="24"/>
          <w:szCs w:val="24"/>
        </w:rPr>
        <w:t xml:space="preserve">Form groups of 5-6. Have students create positive and constructive feedback for Example text 2. They use the text analysis and the feedback starters. Circulate and monitor their progress. </w:t>
      </w:r>
    </w:p>
    <w:p w14:paraId="56BD62D1" w14:textId="77777777" w:rsidR="005B736C" w:rsidRPr="003F4137" w:rsidRDefault="005B736C" w:rsidP="002F4BD2">
      <w:pPr>
        <w:rPr>
          <w:rFonts w:ascii="Times New Roman" w:hAnsi="Times New Roman" w:cs="Times New Roman"/>
          <w:sz w:val="24"/>
          <w:szCs w:val="24"/>
        </w:rPr>
      </w:pPr>
    </w:p>
    <w:p w14:paraId="7E8AB0A0" w14:textId="677639B7" w:rsidR="00386FCC" w:rsidRDefault="002C1F84" w:rsidP="00CA75A2">
      <w:pPr>
        <w:rPr>
          <w:rFonts w:ascii="Times New Roman" w:hAnsi="Times New Roman" w:cs="Times New Roman"/>
          <w:b/>
          <w:bCs/>
          <w:sz w:val="24"/>
          <w:szCs w:val="24"/>
        </w:rPr>
      </w:pPr>
      <w:r w:rsidRPr="003F4137">
        <w:rPr>
          <w:rFonts w:ascii="Times New Roman" w:hAnsi="Times New Roman" w:cs="Times New Roman"/>
          <w:b/>
          <w:bCs/>
          <w:sz w:val="24"/>
          <w:szCs w:val="24"/>
        </w:rPr>
        <w:t xml:space="preserve">Sharing and reflection </w:t>
      </w:r>
    </w:p>
    <w:p w14:paraId="22EA47ED" w14:textId="77777777" w:rsidR="00D356C6" w:rsidRPr="003F4137" w:rsidRDefault="00D356C6" w:rsidP="00CA75A2">
      <w:pPr>
        <w:rPr>
          <w:rFonts w:ascii="Times New Roman" w:hAnsi="Times New Roman" w:cs="Times New Roman"/>
          <w:b/>
          <w:bCs/>
          <w:sz w:val="24"/>
          <w:szCs w:val="24"/>
        </w:rPr>
      </w:pPr>
    </w:p>
    <w:p w14:paraId="2763FC5C" w14:textId="77777777" w:rsidR="002F4BD2" w:rsidRPr="003F4137" w:rsidRDefault="002F4BD2" w:rsidP="002F4BD2">
      <w:pPr>
        <w:rPr>
          <w:rFonts w:ascii="Times New Roman" w:hAnsi="Times New Roman" w:cs="Times New Roman"/>
          <w:sz w:val="24"/>
          <w:szCs w:val="24"/>
        </w:rPr>
      </w:pPr>
      <w:r w:rsidRPr="003F4137">
        <w:rPr>
          <w:rFonts w:ascii="Times New Roman" w:hAnsi="Times New Roman" w:cs="Times New Roman"/>
          <w:sz w:val="24"/>
          <w:szCs w:val="24"/>
        </w:rPr>
        <w:t>Have students post their feedback on the notice board. If tablets are unavailable, students verbally share their feedback with you. Post it on the notice board on their behalf.</w:t>
      </w:r>
    </w:p>
    <w:p w14:paraId="1923468C" w14:textId="5F74E193" w:rsidR="002F4BD2" w:rsidRPr="003F4137" w:rsidRDefault="002F4BD2" w:rsidP="002F4BD2">
      <w:pPr>
        <w:rPr>
          <w:rFonts w:ascii="Times New Roman" w:hAnsi="Times New Roman" w:cs="Times New Roman"/>
          <w:sz w:val="24"/>
          <w:szCs w:val="24"/>
        </w:rPr>
      </w:pPr>
      <w:r w:rsidRPr="003F4137">
        <w:rPr>
          <w:rFonts w:ascii="Times New Roman" w:hAnsi="Times New Roman" w:cs="Times New Roman"/>
          <w:sz w:val="24"/>
          <w:szCs w:val="24"/>
        </w:rPr>
        <w:t>Provide feedback on the students’ feedback, highlighting effective comments and modelling improvements. For example, one significant shortcoming is a lack of citations</w:t>
      </w:r>
      <w:r w:rsidR="00366CF2">
        <w:rPr>
          <w:rFonts w:ascii="Times New Roman" w:hAnsi="Times New Roman" w:cs="Times New Roman"/>
          <w:sz w:val="24"/>
          <w:szCs w:val="24"/>
        </w:rPr>
        <w:t xml:space="preserve">; accordingly, </w:t>
      </w:r>
      <w:r w:rsidRPr="003F4137">
        <w:rPr>
          <w:rFonts w:ascii="Times New Roman" w:hAnsi="Times New Roman" w:cs="Times New Roman"/>
          <w:sz w:val="24"/>
          <w:szCs w:val="24"/>
        </w:rPr>
        <w:t>highlight</w:t>
      </w:r>
      <w:r w:rsidR="00D23C17" w:rsidRPr="003F4137">
        <w:rPr>
          <w:rFonts w:ascii="Times New Roman" w:hAnsi="Times New Roman" w:cs="Times New Roman"/>
          <w:sz w:val="24"/>
          <w:szCs w:val="24"/>
        </w:rPr>
        <w:t xml:space="preserve"> and praise</w:t>
      </w:r>
      <w:r w:rsidRPr="003F4137">
        <w:rPr>
          <w:rFonts w:ascii="Times New Roman" w:hAnsi="Times New Roman" w:cs="Times New Roman"/>
          <w:sz w:val="24"/>
          <w:szCs w:val="24"/>
        </w:rPr>
        <w:t xml:space="preserve"> the feedback if students refer to this.  </w:t>
      </w:r>
    </w:p>
    <w:p w14:paraId="758C0EDE" w14:textId="77777777" w:rsidR="002F4BD2" w:rsidRPr="003F4137" w:rsidRDefault="002F4BD2" w:rsidP="002F4BD2">
      <w:pPr>
        <w:rPr>
          <w:rFonts w:ascii="Times New Roman" w:hAnsi="Times New Roman" w:cs="Times New Roman"/>
          <w:sz w:val="24"/>
          <w:szCs w:val="24"/>
        </w:rPr>
      </w:pPr>
    </w:p>
    <w:p w14:paraId="25106C62" w14:textId="71D22DBD" w:rsidR="00231426" w:rsidRDefault="002C1F84">
      <w:pPr>
        <w:rPr>
          <w:rFonts w:ascii="Times New Roman" w:hAnsi="Times New Roman" w:cs="Times New Roman"/>
          <w:b/>
          <w:bCs/>
          <w:sz w:val="24"/>
          <w:szCs w:val="24"/>
        </w:rPr>
      </w:pPr>
      <w:r w:rsidRPr="003F4137">
        <w:rPr>
          <w:rFonts w:ascii="Times New Roman" w:hAnsi="Times New Roman" w:cs="Times New Roman"/>
          <w:b/>
          <w:bCs/>
          <w:sz w:val="24"/>
          <w:szCs w:val="24"/>
        </w:rPr>
        <w:t>Rationale</w:t>
      </w:r>
    </w:p>
    <w:p w14:paraId="0246985D" w14:textId="77777777" w:rsidR="00D356C6" w:rsidRPr="003F4137" w:rsidRDefault="00D356C6">
      <w:pPr>
        <w:rPr>
          <w:rFonts w:ascii="Times New Roman" w:hAnsi="Times New Roman" w:cs="Times New Roman"/>
          <w:b/>
          <w:bCs/>
          <w:sz w:val="24"/>
          <w:szCs w:val="24"/>
        </w:rPr>
      </w:pPr>
    </w:p>
    <w:p w14:paraId="3B159A0B" w14:textId="3EFF03F9" w:rsidR="009328C3" w:rsidRPr="003F4137" w:rsidRDefault="00375EC9">
      <w:pPr>
        <w:rPr>
          <w:rFonts w:ascii="Times New Roman" w:hAnsi="Times New Roman" w:cs="Times New Roman"/>
          <w:sz w:val="24"/>
          <w:szCs w:val="24"/>
        </w:rPr>
      </w:pPr>
      <w:r w:rsidRPr="003F4137">
        <w:rPr>
          <w:rFonts w:ascii="Times New Roman" w:hAnsi="Times New Roman" w:cs="Times New Roman"/>
          <w:sz w:val="24"/>
          <w:szCs w:val="24"/>
        </w:rPr>
        <w:t>This activity helps s</w:t>
      </w:r>
      <w:r w:rsidR="00485EB1" w:rsidRPr="003F4137">
        <w:rPr>
          <w:rFonts w:ascii="Times New Roman" w:hAnsi="Times New Roman" w:cs="Times New Roman"/>
          <w:sz w:val="24"/>
          <w:szCs w:val="24"/>
        </w:rPr>
        <w:t xml:space="preserve">tudents </w:t>
      </w:r>
      <w:r w:rsidRPr="003F4137">
        <w:rPr>
          <w:rFonts w:ascii="Times New Roman" w:hAnsi="Times New Roman" w:cs="Times New Roman"/>
          <w:sz w:val="24"/>
          <w:szCs w:val="24"/>
        </w:rPr>
        <w:t xml:space="preserve">to </w:t>
      </w:r>
      <w:r w:rsidR="00485EB1" w:rsidRPr="003F4137">
        <w:rPr>
          <w:rFonts w:ascii="Times New Roman" w:hAnsi="Times New Roman" w:cs="Times New Roman"/>
          <w:sz w:val="24"/>
          <w:szCs w:val="24"/>
        </w:rPr>
        <w:t>use feedback starters to practise giving feedback in a structured way.</w:t>
      </w:r>
      <w:r w:rsidR="002F4C02" w:rsidRPr="003F4137">
        <w:rPr>
          <w:rFonts w:ascii="Times New Roman" w:hAnsi="Times New Roman" w:cs="Times New Roman"/>
          <w:sz w:val="24"/>
          <w:szCs w:val="24"/>
        </w:rPr>
        <w:t xml:space="preserve"> </w:t>
      </w:r>
      <w:r w:rsidR="00D531EF" w:rsidRPr="003F4137">
        <w:rPr>
          <w:rFonts w:ascii="Times New Roman" w:hAnsi="Times New Roman" w:cs="Times New Roman"/>
          <w:sz w:val="24"/>
          <w:szCs w:val="24"/>
        </w:rPr>
        <w:t xml:space="preserve">Showing models, </w:t>
      </w:r>
      <w:r w:rsidR="0058164E" w:rsidRPr="003F4137">
        <w:rPr>
          <w:rFonts w:ascii="Times New Roman" w:hAnsi="Times New Roman" w:cs="Times New Roman"/>
          <w:sz w:val="24"/>
          <w:szCs w:val="24"/>
        </w:rPr>
        <w:t>using</w:t>
      </w:r>
      <w:r w:rsidR="00D531EF" w:rsidRPr="003F4137">
        <w:rPr>
          <w:rFonts w:ascii="Times New Roman" w:hAnsi="Times New Roman" w:cs="Times New Roman"/>
          <w:sz w:val="24"/>
          <w:szCs w:val="24"/>
        </w:rPr>
        <w:t xml:space="preserve"> </w:t>
      </w:r>
      <w:r w:rsidR="00095736" w:rsidRPr="003F4137">
        <w:rPr>
          <w:rFonts w:ascii="Times New Roman" w:hAnsi="Times New Roman" w:cs="Times New Roman"/>
          <w:sz w:val="24"/>
          <w:szCs w:val="24"/>
        </w:rPr>
        <w:t>feedback</w:t>
      </w:r>
      <w:r w:rsidR="00C05196" w:rsidRPr="003F4137">
        <w:rPr>
          <w:rFonts w:ascii="Times New Roman" w:hAnsi="Times New Roman" w:cs="Times New Roman"/>
          <w:sz w:val="24"/>
          <w:szCs w:val="24"/>
        </w:rPr>
        <w:t xml:space="preserve"> starters, and working in pairs and groups </w:t>
      </w:r>
      <w:r w:rsidR="006E503E" w:rsidRPr="003F4137">
        <w:rPr>
          <w:rFonts w:ascii="Times New Roman" w:hAnsi="Times New Roman" w:cs="Times New Roman"/>
          <w:sz w:val="24"/>
          <w:szCs w:val="24"/>
        </w:rPr>
        <w:t xml:space="preserve">provide </w:t>
      </w:r>
      <w:r w:rsidR="00D70E30" w:rsidRPr="003F4137">
        <w:rPr>
          <w:rFonts w:ascii="Times New Roman" w:hAnsi="Times New Roman" w:cs="Times New Roman"/>
          <w:sz w:val="24"/>
          <w:szCs w:val="24"/>
        </w:rPr>
        <w:t xml:space="preserve">the </w:t>
      </w:r>
      <w:r w:rsidR="00DF2176" w:rsidRPr="003F4137">
        <w:rPr>
          <w:rFonts w:ascii="Times New Roman" w:hAnsi="Times New Roman" w:cs="Times New Roman"/>
          <w:sz w:val="24"/>
          <w:szCs w:val="24"/>
        </w:rPr>
        <w:t>scaffold</w:t>
      </w:r>
      <w:r w:rsidR="00D70E30" w:rsidRPr="003F4137">
        <w:rPr>
          <w:rFonts w:ascii="Times New Roman" w:hAnsi="Times New Roman" w:cs="Times New Roman"/>
          <w:sz w:val="24"/>
          <w:szCs w:val="24"/>
        </w:rPr>
        <w:t>ing for s</w:t>
      </w:r>
      <w:r w:rsidR="00C05196" w:rsidRPr="003F4137">
        <w:rPr>
          <w:rFonts w:ascii="Times New Roman" w:hAnsi="Times New Roman" w:cs="Times New Roman"/>
          <w:sz w:val="24"/>
          <w:szCs w:val="24"/>
        </w:rPr>
        <w:t xml:space="preserve">tudents </w:t>
      </w:r>
      <w:r w:rsidR="00D70E30" w:rsidRPr="003F4137">
        <w:rPr>
          <w:rFonts w:ascii="Times New Roman" w:hAnsi="Times New Roman" w:cs="Times New Roman"/>
          <w:sz w:val="24"/>
          <w:szCs w:val="24"/>
        </w:rPr>
        <w:t xml:space="preserve">to </w:t>
      </w:r>
      <w:r w:rsidR="00F04268" w:rsidRPr="003F4137">
        <w:rPr>
          <w:rFonts w:ascii="Times New Roman" w:hAnsi="Times New Roman" w:cs="Times New Roman"/>
          <w:sz w:val="24"/>
          <w:szCs w:val="24"/>
        </w:rPr>
        <w:t xml:space="preserve">gradually </w:t>
      </w:r>
      <w:r w:rsidR="00F63C85" w:rsidRPr="003F4137">
        <w:rPr>
          <w:rFonts w:ascii="Times New Roman" w:hAnsi="Times New Roman" w:cs="Times New Roman"/>
          <w:sz w:val="24"/>
          <w:szCs w:val="24"/>
        </w:rPr>
        <w:t xml:space="preserve">develop </w:t>
      </w:r>
      <w:r w:rsidR="00396CA2" w:rsidRPr="003F4137">
        <w:rPr>
          <w:rFonts w:ascii="Times New Roman" w:hAnsi="Times New Roman" w:cs="Times New Roman"/>
          <w:sz w:val="24"/>
          <w:szCs w:val="24"/>
        </w:rPr>
        <w:t xml:space="preserve">skills and </w:t>
      </w:r>
      <w:r w:rsidR="00F63C85" w:rsidRPr="003F4137">
        <w:rPr>
          <w:rFonts w:ascii="Times New Roman" w:hAnsi="Times New Roman" w:cs="Times New Roman"/>
          <w:sz w:val="24"/>
          <w:szCs w:val="24"/>
        </w:rPr>
        <w:t>confidence.</w:t>
      </w:r>
      <w:r w:rsidR="00095736" w:rsidRPr="003F4137">
        <w:rPr>
          <w:rFonts w:ascii="Times New Roman" w:hAnsi="Times New Roman" w:cs="Times New Roman"/>
          <w:sz w:val="24"/>
          <w:szCs w:val="24"/>
        </w:rPr>
        <w:t xml:space="preserve"> </w:t>
      </w:r>
      <w:r w:rsidR="00E90ECC" w:rsidRPr="003F4137">
        <w:rPr>
          <w:rFonts w:ascii="Times New Roman" w:hAnsi="Times New Roman" w:cs="Times New Roman"/>
          <w:sz w:val="24"/>
          <w:szCs w:val="24"/>
        </w:rPr>
        <w:t>Re</w:t>
      </w:r>
      <w:r w:rsidR="006357A8" w:rsidRPr="003F4137">
        <w:rPr>
          <w:rFonts w:ascii="Times New Roman" w:hAnsi="Times New Roman" w:cs="Times New Roman"/>
          <w:sz w:val="24"/>
          <w:szCs w:val="24"/>
        </w:rPr>
        <w:t>peating</w:t>
      </w:r>
      <w:r w:rsidR="00E90ECC" w:rsidRPr="003F4137">
        <w:rPr>
          <w:rFonts w:ascii="Times New Roman" w:hAnsi="Times New Roman" w:cs="Times New Roman"/>
          <w:sz w:val="24"/>
          <w:szCs w:val="24"/>
        </w:rPr>
        <w:t xml:space="preserve"> this activity over time is essential. </w:t>
      </w:r>
      <w:r w:rsidR="00791A49" w:rsidRPr="003F4137">
        <w:rPr>
          <w:rFonts w:ascii="Times New Roman" w:hAnsi="Times New Roman" w:cs="Times New Roman"/>
          <w:sz w:val="24"/>
          <w:szCs w:val="24"/>
        </w:rPr>
        <w:t xml:space="preserve">With repeated practice, </w:t>
      </w:r>
      <w:r w:rsidR="00426C17" w:rsidRPr="003F4137">
        <w:rPr>
          <w:rFonts w:ascii="Times New Roman" w:hAnsi="Times New Roman" w:cs="Times New Roman"/>
          <w:sz w:val="24"/>
          <w:szCs w:val="24"/>
        </w:rPr>
        <w:t xml:space="preserve">students </w:t>
      </w:r>
      <w:r w:rsidR="00BB44F6" w:rsidRPr="003F4137">
        <w:rPr>
          <w:rFonts w:ascii="Times New Roman" w:hAnsi="Times New Roman" w:cs="Times New Roman"/>
          <w:sz w:val="24"/>
          <w:szCs w:val="24"/>
        </w:rPr>
        <w:t xml:space="preserve">learn to give feedback </w:t>
      </w:r>
      <w:r w:rsidR="00EC302C" w:rsidRPr="003F4137">
        <w:rPr>
          <w:rFonts w:ascii="Times New Roman" w:hAnsi="Times New Roman" w:cs="Times New Roman"/>
          <w:sz w:val="24"/>
          <w:szCs w:val="24"/>
        </w:rPr>
        <w:t xml:space="preserve">not only </w:t>
      </w:r>
      <w:r w:rsidR="00CD341F" w:rsidRPr="003F4137">
        <w:rPr>
          <w:rFonts w:ascii="Times New Roman" w:hAnsi="Times New Roman" w:cs="Times New Roman"/>
          <w:sz w:val="24"/>
          <w:szCs w:val="24"/>
        </w:rPr>
        <w:t>confidently</w:t>
      </w:r>
      <w:r w:rsidR="00BB44F6" w:rsidRPr="003F4137">
        <w:rPr>
          <w:rFonts w:ascii="Times New Roman" w:hAnsi="Times New Roman" w:cs="Times New Roman"/>
          <w:sz w:val="24"/>
          <w:szCs w:val="24"/>
        </w:rPr>
        <w:t xml:space="preserve"> but also </w:t>
      </w:r>
      <w:r w:rsidR="00680D24" w:rsidRPr="003F4137">
        <w:rPr>
          <w:rFonts w:ascii="Times New Roman" w:hAnsi="Times New Roman" w:cs="Times New Roman"/>
          <w:sz w:val="24"/>
          <w:szCs w:val="24"/>
        </w:rPr>
        <w:t xml:space="preserve">critically and respectfully. </w:t>
      </w:r>
      <w:r w:rsidR="00485EB1" w:rsidRPr="003F4137">
        <w:rPr>
          <w:rFonts w:ascii="Times New Roman" w:hAnsi="Times New Roman" w:cs="Times New Roman"/>
          <w:sz w:val="24"/>
          <w:szCs w:val="24"/>
        </w:rPr>
        <w:t xml:space="preserve">As </w:t>
      </w:r>
      <w:r w:rsidR="00CD341F" w:rsidRPr="003F4137">
        <w:rPr>
          <w:rFonts w:ascii="Times New Roman" w:hAnsi="Times New Roman" w:cs="Times New Roman"/>
          <w:sz w:val="24"/>
          <w:szCs w:val="24"/>
        </w:rPr>
        <w:t>they</w:t>
      </w:r>
      <w:r w:rsidR="00485EB1" w:rsidRPr="003F4137">
        <w:rPr>
          <w:rFonts w:ascii="Times New Roman" w:hAnsi="Times New Roman" w:cs="Times New Roman"/>
          <w:sz w:val="24"/>
          <w:szCs w:val="24"/>
        </w:rPr>
        <w:t xml:space="preserve"> become more comfortable</w:t>
      </w:r>
      <w:r w:rsidR="00697BB3" w:rsidRPr="003F4137">
        <w:rPr>
          <w:rFonts w:ascii="Times New Roman" w:hAnsi="Times New Roman" w:cs="Times New Roman"/>
          <w:sz w:val="24"/>
          <w:szCs w:val="24"/>
        </w:rPr>
        <w:t xml:space="preserve"> </w:t>
      </w:r>
      <w:r w:rsidR="004F311F" w:rsidRPr="003F4137">
        <w:rPr>
          <w:rFonts w:ascii="Times New Roman" w:hAnsi="Times New Roman" w:cs="Times New Roman"/>
          <w:sz w:val="24"/>
          <w:szCs w:val="24"/>
        </w:rPr>
        <w:t>making effective comments</w:t>
      </w:r>
      <w:r w:rsidR="00987B96" w:rsidRPr="003F4137">
        <w:rPr>
          <w:rFonts w:ascii="Times New Roman" w:hAnsi="Times New Roman" w:cs="Times New Roman"/>
          <w:sz w:val="24"/>
          <w:szCs w:val="24"/>
        </w:rPr>
        <w:t xml:space="preserve"> on a </w:t>
      </w:r>
      <w:r w:rsidR="00C60780">
        <w:rPr>
          <w:rFonts w:ascii="Times New Roman" w:hAnsi="Times New Roman" w:cs="Times New Roman"/>
          <w:sz w:val="24"/>
          <w:szCs w:val="24"/>
        </w:rPr>
        <w:t xml:space="preserve">sample </w:t>
      </w:r>
      <w:r w:rsidR="00987B96" w:rsidRPr="003F4137">
        <w:rPr>
          <w:rFonts w:ascii="Times New Roman" w:hAnsi="Times New Roman" w:cs="Times New Roman"/>
          <w:sz w:val="24"/>
          <w:szCs w:val="24"/>
        </w:rPr>
        <w:t>text, t</w:t>
      </w:r>
      <w:r w:rsidR="00485EB1" w:rsidRPr="003F4137">
        <w:rPr>
          <w:rFonts w:ascii="Times New Roman" w:hAnsi="Times New Roman" w:cs="Times New Roman"/>
          <w:sz w:val="24"/>
          <w:szCs w:val="24"/>
        </w:rPr>
        <w:t xml:space="preserve">eachers can introduce students’ own writing for analysis </w:t>
      </w:r>
      <w:r w:rsidRPr="003F4137">
        <w:rPr>
          <w:rFonts w:ascii="Times New Roman" w:hAnsi="Times New Roman" w:cs="Times New Roman"/>
          <w:sz w:val="24"/>
          <w:szCs w:val="24"/>
        </w:rPr>
        <w:t xml:space="preserve">instead of sample texts, </w:t>
      </w:r>
      <w:r w:rsidR="00C60780">
        <w:rPr>
          <w:rFonts w:ascii="Times New Roman" w:hAnsi="Times New Roman" w:cs="Times New Roman"/>
          <w:sz w:val="24"/>
          <w:szCs w:val="24"/>
        </w:rPr>
        <w:t>making</w:t>
      </w:r>
      <w:r w:rsidR="00485EB1" w:rsidRPr="003F4137">
        <w:rPr>
          <w:rFonts w:ascii="Times New Roman" w:hAnsi="Times New Roman" w:cs="Times New Roman"/>
          <w:sz w:val="24"/>
          <w:szCs w:val="24"/>
        </w:rPr>
        <w:t xml:space="preserve"> peer feedback </w:t>
      </w:r>
      <w:r w:rsidR="0006119C" w:rsidRPr="003F4137">
        <w:rPr>
          <w:rFonts w:ascii="Times New Roman" w:hAnsi="Times New Roman" w:cs="Times New Roman"/>
          <w:sz w:val="24"/>
          <w:szCs w:val="24"/>
        </w:rPr>
        <w:t xml:space="preserve">a regular and meaningful classroom routine. </w:t>
      </w:r>
    </w:p>
    <w:p w14:paraId="3FACA1C8" w14:textId="77777777" w:rsidR="0006119C" w:rsidRPr="003F4137" w:rsidRDefault="0006119C">
      <w:pPr>
        <w:rPr>
          <w:rFonts w:ascii="Times New Roman" w:hAnsi="Times New Roman" w:cs="Times New Roman"/>
          <w:sz w:val="24"/>
          <w:szCs w:val="24"/>
        </w:rPr>
      </w:pPr>
    </w:p>
    <w:p w14:paraId="7AA263F2" w14:textId="7E128BF1" w:rsidR="00617C53" w:rsidRDefault="00617C53">
      <w:pPr>
        <w:rPr>
          <w:rFonts w:ascii="Times New Roman" w:hAnsi="Times New Roman" w:cs="Times New Roman"/>
          <w:b/>
          <w:bCs/>
          <w:sz w:val="24"/>
          <w:szCs w:val="24"/>
        </w:rPr>
      </w:pPr>
      <w:r w:rsidRPr="003F4137">
        <w:rPr>
          <w:rFonts w:ascii="Times New Roman" w:hAnsi="Times New Roman" w:cs="Times New Roman"/>
          <w:b/>
          <w:bCs/>
          <w:sz w:val="24"/>
          <w:szCs w:val="24"/>
        </w:rPr>
        <w:t>Variation</w:t>
      </w:r>
    </w:p>
    <w:p w14:paraId="38DD5C88" w14:textId="77777777" w:rsidR="00D356C6" w:rsidRPr="003F4137" w:rsidRDefault="00D356C6">
      <w:pPr>
        <w:rPr>
          <w:rFonts w:ascii="Times New Roman" w:hAnsi="Times New Roman" w:cs="Times New Roman"/>
          <w:b/>
          <w:bCs/>
          <w:sz w:val="24"/>
          <w:szCs w:val="24"/>
        </w:rPr>
      </w:pPr>
    </w:p>
    <w:p w14:paraId="6F569336" w14:textId="54FF756E" w:rsidR="00617C53" w:rsidRDefault="00D01D60">
      <w:pPr>
        <w:rPr>
          <w:rFonts w:ascii="Times New Roman" w:hAnsi="Times New Roman" w:cs="Times New Roman"/>
          <w:sz w:val="24"/>
          <w:szCs w:val="24"/>
        </w:rPr>
      </w:pPr>
      <w:r w:rsidRPr="003F4137">
        <w:rPr>
          <w:rFonts w:ascii="Times New Roman" w:hAnsi="Times New Roman" w:cs="Times New Roman"/>
          <w:sz w:val="24"/>
          <w:szCs w:val="24"/>
        </w:rPr>
        <w:t xml:space="preserve">Instead of </w:t>
      </w:r>
      <w:r w:rsidR="00777E4E" w:rsidRPr="003F4137">
        <w:rPr>
          <w:rFonts w:ascii="Times New Roman" w:hAnsi="Times New Roman" w:cs="Times New Roman"/>
          <w:sz w:val="24"/>
          <w:szCs w:val="24"/>
        </w:rPr>
        <w:t xml:space="preserve">a written text, teachers can </w:t>
      </w:r>
      <w:r w:rsidR="00C233E0" w:rsidRPr="003F4137">
        <w:rPr>
          <w:rFonts w:ascii="Times New Roman" w:hAnsi="Times New Roman" w:cs="Times New Roman"/>
          <w:sz w:val="24"/>
          <w:szCs w:val="24"/>
        </w:rPr>
        <w:t xml:space="preserve">also </w:t>
      </w:r>
      <w:r w:rsidR="00777E4E" w:rsidRPr="003F4137">
        <w:rPr>
          <w:rFonts w:ascii="Times New Roman" w:hAnsi="Times New Roman" w:cs="Times New Roman"/>
          <w:sz w:val="24"/>
          <w:szCs w:val="24"/>
        </w:rPr>
        <w:t>use listening (e.g.</w:t>
      </w:r>
      <w:r w:rsidR="00E12DBA" w:rsidRPr="003F4137">
        <w:rPr>
          <w:rFonts w:ascii="Times New Roman" w:hAnsi="Times New Roman" w:cs="Times New Roman"/>
          <w:sz w:val="24"/>
          <w:szCs w:val="24"/>
        </w:rPr>
        <w:t xml:space="preserve"> short</w:t>
      </w:r>
      <w:r w:rsidR="00777E4E" w:rsidRPr="003F4137">
        <w:rPr>
          <w:rFonts w:ascii="Times New Roman" w:hAnsi="Times New Roman" w:cs="Times New Roman"/>
          <w:sz w:val="24"/>
          <w:szCs w:val="24"/>
        </w:rPr>
        <w:t xml:space="preserve"> oral presentations) to analyse and give feedback. </w:t>
      </w:r>
    </w:p>
    <w:p w14:paraId="19176AEB" w14:textId="77777777" w:rsidR="00D356C6" w:rsidRDefault="00D356C6">
      <w:pPr>
        <w:rPr>
          <w:rFonts w:ascii="Times New Roman" w:hAnsi="Times New Roman" w:cs="Times New Roman"/>
          <w:sz w:val="24"/>
          <w:szCs w:val="24"/>
        </w:rPr>
      </w:pPr>
    </w:p>
    <w:p w14:paraId="2D1A99CE" w14:textId="725BF08E" w:rsidR="00D356C6" w:rsidRPr="00D356C6" w:rsidRDefault="00D356C6">
      <w:pPr>
        <w:rPr>
          <w:rFonts w:ascii="Times New Roman" w:hAnsi="Times New Roman" w:cs="Times New Roman"/>
          <w:b/>
          <w:bCs/>
          <w:sz w:val="24"/>
          <w:szCs w:val="24"/>
        </w:rPr>
      </w:pPr>
      <w:r w:rsidRPr="00D356C6">
        <w:rPr>
          <w:rFonts w:ascii="Times New Roman" w:hAnsi="Times New Roman" w:cs="Times New Roman"/>
          <w:b/>
          <w:bCs/>
          <w:sz w:val="24"/>
          <w:szCs w:val="24"/>
        </w:rPr>
        <w:t>Appendix</w:t>
      </w:r>
    </w:p>
    <w:p w14:paraId="6A5F3CC4" w14:textId="77777777" w:rsidR="00D51D4E" w:rsidRPr="003F4137" w:rsidRDefault="00D51D4E">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036698" w:rsidRPr="003F4137" w14:paraId="5DF6471C" w14:textId="77777777" w:rsidTr="00036698">
        <w:tc>
          <w:tcPr>
            <w:tcW w:w="9016" w:type="dxa"/>
          </w:tcPr>
          <w:p w14:paraId="52C1B40F" w14:textId="77777777" w:rsidR="00036698" w:rsidRPr="003F4137" w:rsidRDefault="00036698" w:rsidP="00036698">
            <w:pPr>
              <w:jc w:val="center"/>
              <w:rPr>
                <w:rFonts w:ascii="Times New Roman" w:hAnsi="Times New Roman" w:cs="Times New Roman"/>
                <w:b/>
                <w:bCs/>
                <w:sz w:val="24"/>
                <w:szCs w:val="24"/>
              </w:rPr>
            </w:pPr>
            <w:r w:rsidRPr="003F4137">
              <w:rPr>
                <w:rFonts w:ascii="Times New Roman" w:hAnsi="Times New Roman" w:cs="Times New Roman"/>
                <w:b/>
                <w:bCs/>
                <w:sz w:val="24"/>
                <w:szCs w:val="24"/>
              </w:rPr>
              <w:t xml:space="preserve">Worksheet </w:t>
            </w:r>
          </w:p>
          <w:p w14:paraId="6C257CC3" w14:textId="77777777" w:rsidR="00036698" w:rsidRPr="003F4137" w:rsidRDefault="00036698" w:rsidP="00036698">
            <w:pPr>
              <w:jc w:val="center"/>
              <w:rPr>
                <w:rFonts w:ascii="Times New Roman" w:hAnsi="Times New Roman" w:cs="Times New Roman"/>
                <w:b/>
                <w:bCs/>
                <w:sz w:val="24"/>
                <w:szCs w:val="24"/>
              </w:rPr>
            </w:pPr>
          </w:p>
          <w:p w14:paraId="75303275" w14:textId="77777777" w:rsidR="00036698" w:rsidRPr="003F4137" w:rsidRDefault="00036698" w:rsidP="00036698">
            <w:pPr>
              <w:rPr>
                <w:rFonts w:ascii="Times New Roman" w:hAnsi="Times New Roman" w:cs="Times New Roman"/>
                <w:b/>
                <w:bCs/>
                <w:sz w:val="24"/>
                <w:szCs w:val="24"/>
              </w:rPr>
            </w:pPr>
            <w:r w:rsidRPr="003F4137">
              <w:rPr>
                <w:rFonts w:ascii="Times New Roman" w:hAnsi="Times New Roman" w:cs="Times New Roman"/>
                <w:b/>
                <w:bCs/>
                <w:sz w:val="24"/>
                <w:szCs w:val="24"/>
              </w:rPr>
              <w:t>Read the Example texts 1 and 2 and answer the Questions 1-7 below.</w:t>
            </w:r>
          </w:p>
          <w:p w14:paraId="321D49A2" w14:textId="77777777" w:rsidR="00036698" w:rsidRPr="003F4137" w:rsidRDefault="00036698" w:rsidP="00036698">
            <w:pPr>
              <w:rPr>
                <w:rFonts w:ascii="Times New Roman" w:hAnsi="Times New Roman" w:cs="Times New Roman"/>
                <w:b/>
                <w:bCs/>
                <w:sz w:val="24"/>
                <w:szCs w:val="24"/>
              </w:rPr>
            </w:pPr>
          </w:p>
          <w:p w14:paraId="20C1DD95"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Example text 1</w:t>
            </w:r>
          </w:p>
          <w:p w14:paraId="485E6EF3" w14:textId="77777777" w:rsidR="00036698" w:rsidRPr="003F4137" w:rsidRDefault="00036698" w:rsidP="00036698">
            <w:pPr>
              <w:rPr>
                <w:rFonts w:ascii="Times New Roman" w:hAnsi="Times New Roman" w:cs="Times New Roman"/>
                <w:sz w:val="24"/>
                <w:szCs w:val="24"/>
              </w:rPr>
            </w:pPr>
          </w:p>
          <w:p w14:paraId="486B23BE" w14:textId="0BD6D274" w:rsidR="00036698" w:rsidRPr="003F4137" w:rsidRDefault="00036698" w:rsidP="00036698">
            <w:pPr>
              <w:rPr>
                <w:rFonts w:ascii="Times New Roman" w:hAnsi="Times New Roman" w:cs="Times New Roman"/>
                <w:b/>
                <w:bCs/>
                <w:sz w:val="24"/>
                <w:szCs w:val="24"/>
              </w:rPr>
            </w:pPr>
            <w:r w:rsidRPr="003F4137">
              <w:rPr>
                <w:rFonts w:ascii="Times New Roman" w:hAnsi="Times New Roman" w:cs="Times New Roman"/>
                <w:sz w:val="24"/>
                <w:szCs w:val="24"/>
                <w:lang w:val="en-US"/>
              </w:rPr>
              <w:t xml:space="preserve">Healthcare for the aging population can be greatly benefited by digital and smart technology in the home. </w:t>
            </w:r>
            <w:r w:rsidRPr="003F4137">
              <w:rPr>
                <w:rFonts w:ascii="Times New Roman" w:hAnsi="Times New Roman" w:cs="Times New Roman"/>
                <w:sz w:val="24"/>
                <w:szCs w:val="24"/>
              </w:rPr>
              <w:t>Utilisation</w:t>
            </w:r>
            <w:r w:rsidRPr="003F4137">
              <w:rPr>
                <w:rFonts w:ascii="Times New Roman" w:hAnsi="Times New Roman" w:cs="Times New Roman"/>
                <w:sz w:val="24"/>
                <w:szCs w:val="24"/>
                <w:lang w:val="en-US"/>
              </w:rPr>
              <w:t xml:space="preserve"> of these technologies helps elderly people to continue </w:t>
            </w:r>
            <w:r w:rsidRPr="003F4137">
              <w:rPr>
                <w:rFonts w:ascii="Times New Roman" w:hAnsi="Times New Roman" w:cs="Times New Roman"/>
                <w:sz w:val="24"/>
                <w:szCs w:val="24"/>
                <w:lang w:val="en-US"/>
              </w:rPr>
              <w:lastRenderedPageBreak/>
              <w:t xml:space="preserve">living in their familiar environment with confidence.  Kim et al. (2017) </w:t>
            </w:r>
            <w:proofErr w:type="gramStart"/>
            <w:r w:rsidRPr="003F4137">
              <w:rPr>
                <w:rFonts w:ascii="Times New Roman" w:hAnsi="Times New Roman" w:cs="Times New Roman"/>
                <w:sz w:val="24"/>
                <w:szCs w:val="24"/>
                <w:lang w:val="en-US"/>
              </w:rPr>
              <w:t>state</w:t>
            </w:r>
            <w:proofErr w:type="gramEnd"/>
            <w:r w:rsidRPr="003F4137">
              <w:rPr>
                <w:rFonts w:ascii="Times New Roman" w:hAnsi="Times New Roman" w:cs="Times New Roman"/>
                <w:sz w:val="24"/>
                <w:szCs w:val="24"/>
                <w:lang w:val="en-US"/>
              </w:rPr>
              <w:t xml:space="preserve"> that highly developed technology implemented in the home can detect signs of dangerous health conditions and respond to them. This helps elderly people to live in their homes safely and independently. These advanced technologies are not uncommon today and are easily accessible. Smartphones and wearable devices are widely available and can track people’s health conditions such as quality of sleep and heart rate. Searcy et al. (2019) </w:t>
            </w:r>
            <w:proofErr w:type="gramStart"/>
            <w:r w:rsidRPr="003F4137">
              <w:rPr>
                <w:rFonts w:ascii="Times New Roman" w:hAnsi="Times New Roman" w:cs="Times New Roman"/>
                <w:sz w:val="24"/>
                <w:szCs w:val="24"/>
                <w:lang w:val="en-US"/>
              </w:rPr>
              <w:t>state</w:t>
            </w:r>
            <w:proofErr w:type="gramEnd"/>
            <w:r w:rsidRPr="003F4137">
              <w:rPr>
                <w:rFonts w:ascii="Times New Roman" w:hAnsi="Times New Roman" w:cs="Times New Roman"/>
                <w:sz w:val="24"/>
                <w:szCs w:val="24"/>
                <w:lang w:val="en-US"/>
              </w:rPr>
              <w:t xml:space="preserve"> that technological devices like </w:t>
            </w:r>
            <w:proofErr w:type="gramStart"/>
            <w:r w:rsidRPr="003F4137">
              <w:rPr>
                <w:rFonts w:ascii="Times New Roman" w:hAnsi="Times New Roman" w:cs="Times New Roman"/>
                <w:sz w:val="24"/>
                <w:szCs w:val="24"/>
                <w:lang w:val="en-US"/>
              </w:rPr>
              <w:t>these support</w:t>
            </w:r>
            <w:proofErr w:type="gramEnd"/>
            <w:r w:rsidRPr="003F4137">
              <w:rPr>
                <w:rFonts w:ascii="Times New Roman" w:hAnsi="Times New Roman" w:cs="Times New Roman"/>
                <w:sz w:val="24"/>
                <w:szCs w:val="24"/>
                <w:lang w:val="en-US"/>
              </w:rPr>
              <w:t xml:space="preserve"> cardiovascular disease management. These technologies collect data and monitor heart health. Even when some conditions are asymptomatic, users of these devices can detect anomality and attend to it promptly by calling their family members or doctors. Technology helps elderly people to take care of their own health and live safely and comfortably in their familiar environment instead of moving to healthcare facilities. </w:t>
            </w:r>
          </w:p>
          <w:p w14:paraId="0B498A3D" w14:textId="77777777" w:rsidR="00036698" w:rsidRPr="003F4137" w:rsidRDefault="00036698" w:rsidP="00036698">
            <w:pPr>
              <w:rPr>
                <w:rFonts w:ascii="Times New Roman" w:hAnsi="Times New Roman" w:cs="Times New Roman"/>
                <w:sz w:val="24"/>
                <w:szCs w:val="24"/>
              </w:rPr>
            </w:pPr>
          </w:p>
          <w:p w14:paraId="203B004E"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Example text 2</w:t>
            </w:r>
          </w:p>
          <w:p w14:paraId="12876F21" w14:textId="77777777" w:rsidR="00036698" w:rsidRPr="003F4137" w:rsidRDefault="00036698" w:rsidP="00036698">
            <w:pPr>
              <w:rPr>
                <w:rFonts w:ascii="Times New Roman" w:hAnsi="Times New Roman" w:cs="Times New Roman"/>
                <w:sz w:val="24"/>
                <w:szCs w:val="24"/>
              </w:rPr>
            </w:pPr>
          </w:p>
          <w:p w14:paraId="2D5FB4CA" w14:textId="70BF00B4"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 xml:space="preserve">Technology in the home can significantly support the healthcare of an aging population. Elderly people tend to lose their physical strength and develop certain ailments. Some examples are cardiovascular diseases and bone-related fragility. Even if they want to are living at home, they often choose to move into an aged-care facility because of a lack of confidence to live on their own. For example, they are afraid of falling and breaking their leg or hip. If they live by themselves, they may be left unattended. Technologies, such as smart home and wearable devices, can support elderly people living in their homes. Smart technology can detect when an elderly person falls and send a message to their family members or healthcare workers. Wearable devices can monitor heart conditions and alert users or family members if there are any abnormal conditions. By using this technological support, elderly people can take care of their own health and maintain their independence. This will contribute not only to their physical health but also their mental health by boosting self-confidence. </w:t>
            </w:r>
          </w:p>
          <w:p w14:paraId="0270282C" w14:textId="77777777" w:rsidR="00036698" w:rsidRPr="003F4137" w:rsidRDefault="00036698" w:rsidP="00036698">
            <w:pPr>
              <w:rPr>
                <w:rFonts w:ascii="Times New Roman" w:hAnsi="Times New Roman" w:cs="Times New Roman"/>
                <w:sz w:val="24"/>
                <w:szCs w:val="24"/>
              </w:rPr>
            </w:pPr>
          </w:p>
          <w:p w14:paraId="23C1E1A0"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 xml:space="preserve">Q1. Can you identify the topic sentence? Does it show a stance clearly? Is it concise? </w:t>
            </w:r>
          </w:p>
          <w:p w14:paraId="5FF96F19"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 xml:space="preserve">Q2. Does this text use evidence? Is it correctly cited? Does the evidence help the writer’s stance? </w:t>
            </w:r>
          </w:p>
          <w:p w14:paraId="7F27F6DB"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 xml:space="preserve">Q3. Are all supporting sentences related to the topic sentence? Can you find any irrelevant information? </w:t>
            </w:r>
          </w:p>
          <w:p w14:paraId="3B363B86"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 xml:space="preserve">Q4. Can you identify simple sentences, compound sentences, and complex sentences? </w:t>
            </w:r>
          </w:p>
          <w:p w14:paraId="2A966936"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Q5. Are there any informal expressions such as slang and first-person or second-person pronouns?</w:t>
            </w:r>
          </w:p>
          <w:p w14:paraId="674EF4D0" w14:textId="77777777" w:rsidR="00036698" w:rsidRPr="003F4137" w:rsidRDefault="00036698" w:rsidP="00036698">
            <w:pPr>
              <w:rPr>
                <w:rFonts w:ascii="Times New Roman" w:hAnsi="Times New Roman" w:cs="Times New Roman"/>
                <w:sz w:val="24"/>
                <w:szCs w:val="24"/>
              </w:rPr>
            </w:pPr>
            <w:r w:rsidRPr="003F4137">
              <w:rPr>
                <w:rFonts w:ascii="Times New Roman" w:hAnsi="Times New Roman" w:cs="Times New Roman"/>
                <w:sz w:val="24"/>
                <w:szCs w:val="24"/>
              </w:rPr>
              <w:t>Q6. Does the text use nominalisation or the passive voice without using them too much?</w:t>
            </w:r>
          </w:p>
          <w:p w14:paraId="76A2C897" w14:textId="0FA925BC" w:rsidR="00036698" w:rsidRPr="003F4137" w:rsidRDefault="00036698">
            <w:pPr>
              <w:rPr>
                <w:rFonts w:ascii="Times New Roman" w:hAnsi="Times New Roman" w:cs="Times New Roman"/>
                <w:sz w:val="24"/>
                <w:szCs w:val="24"/>
              </w:rPr>
            </w:pPr>
            <w:r w:rsidRPr="003F4137">
              <w:rPr>
                <w:rFonts w:ascii="Times New Roman" w:hAnsi="Times New Roman" w:cs="Times New Roman"/>
                <w:sz w:val="24"/>
                <w:szCs w:val="24"/>
              </w:rPr>
              <w:t xml:space="preserve">Q7. Can you find any jargon we do not understand?  </w:t>
            </w:r>
          </w:p>
        </w:tc>
      </w:tr>
    </w:tbl>
    <w:p w14:paraId="107C8620" w14:textId="77777777" w:rsidR="00D51D4E" w:rsidRPr="003F4137" w:rsidRDefault="00D51D4E">
      <w:pPr>
        <w:rPr>
          <w:rFonts w:ascii="Times New Roman" w:hAnsi="Times New Roman" w:cs="Times New Roman"/>
          <w:sz w:val="24"/>
          <w:szCs w:val="24"/>
        </w:rPr>
      </w:pPr>
    </w:p>
    <w:p w14:paraId="6ECA09F6" w14:textId="77777777" w:rsidR="00036698" w:rsidRPr="003F4137" w:rsidRDefault="00036698">
      <w:pPr>
        <w:rPr>
          <w:rFonts w:ascii="Times New Roman" w:hAnsi="Times New Roman" w:cs="Times New Roman"/>
          <w:sz w:val="24"/>
          <w:szCs w:val="24"/>
        </w:rPr>
      </w:pPr>
    </w:p>
    <w:p w14:paraId="1652F4C5" w14:textId="77777777" w:rsidR="00001064" w:rsidRPr="00540044" w:rsidRDefault="00001064" w:rsidP="00001064">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6"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0784DB19" w14:textId="77777777" w:rsidR="00001064" w:rsidRDefault="00001064" w:rsidP="00001064">
      <w:pPr>
        <w:rPr>
          <w:rFonts w:ascii="Times New Roman" w:hAnsi="Times New Roman" w:cs="Times New Roman"/>
          <w:b/>
          <w:bCs/>
          <w:color w:val="00B050"/>
          <w:sz w:val="24"/>
          <w:szCs w:val="24"/>
          <w:u w:val="single"/>
        </w:rPr>
      </w:pPr>
    </w:p>
    <w:p w14:paraId="217D4BAD" w14:textId="77777777" w:rsidR="006022FA" w:rsidRPr="003F4137" w:rsidRDefault="006022FA" w:rsidP="00D51D4E">
      <w:pPr>
        <w:rPr>
          <w:rFonts w:ascii="Times New Roman" w:hAnsi="Times New Roman" w:cs="Times New Roman"/>
          <w:sz w:val="24"/>
          <w:szCs w:val="24"/>
        </w:rPr>
      </w:pPr>
    </w:p>
    <w:sectPr w:rsidR="006022FA" w:rsidRPr="003F41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0920"/>
    <w:multiLevelType w:val="hybridMultilevel"/>
    <w:tmpl w:val="2B84CF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891B9C"/>
    <w:multiLevelType w:val="multilevel"/>
    <w:tmpl w:val="EA9A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27C37"/>
    <w:multiLevelType w:val="hybridMultilevel"/>
    <w:tmpl w:val="987655B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3DA2CF6"/>
    <w:multiLevelType w:val="multilevel"/>
    <w:tmpl w:val="3926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D3CFB"/>
    <w:multiLevelType w:val="hybridMultilevel"/>
    <w:tmpl w:val="7848D3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E6C2524"/>
    <w:multiLevelType w:val="multilevel"/>
    <w:tmpl w:val="3F14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546080"/>
    <w:multiLevelType w:val="hybridMultilevel"/>
    <w:tmpl w:val="D88CFE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7FC771B"/>
    <w:multiLevelType w:val="hybridMultilevel"/>
    <w:tmpl w:val="FEC0C45C"/>
    <w:lvl w:ilvl="0" w:tplc="2870C564">
      <w:start w:val="1"/>
      <w:numFmt w:val="decimal"/>
      <w:lvlText w:val="%1."/>
      <w:lvlJc w:val="left"/>
      <w:pPr>
        <w:ind w:left="720" w:hanging="360"/>
      </w:pPr>
      <w:rPr>
        <w:rFonts w:ascii="Calibri" w:eastAsiaTheme="minorEastAsia" w:hAnsi="Calibri" w:cs="Calibri"/>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D126069"/>
    <w:multiLevelType w:val="hybridMultilevel"/>
    <w:tmpl w:val="D0307B18"/>
    <w:lvl w:ilvl="0" w:tplc="0C09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331E7A"/>
    <w:multiLevelType w:val="multilevel"/>
    <w:tmpl w:val="C1B4C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B401F0"/>
    <w:multiLevelType w:val="multilevel"/>
    <w:tmpl w:val="6B1C6C60"/>
    <w:lvl w:ilvl="0">
      <w:start w:val="5"/>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D4155A"/>
    <w:multiLevelType w:val="multilevel"/>
    <w:tmpl w:val="BBA07E44"/>
    <w:lvl w:ilvl="0">
      <w:start w:val="4"/>
      <w:numFmt w:val="decimal"/>
      <w:lvlText w:val="%1."/>
      <w:lvlJc w:val="left"/>
      <w:pPr>
        <w:tabs>
          <w:tab w:val="num" w:pos="720"/>
        </w:tabs>
        <w:ind w:left="720" w:hanging="360"/>
      </w:pPr>
      <w:rPr>
        <w:rFonts w:ascii="Calibri" w:eastAsiaTheme="minorEastAsia" w:hAnsi="Calibri" w:cs="Calibri" w:hint="default"/>
        <w:b/>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D32BD"/>
    <w:multiLevelType w:val="hybridMultilevel"/>
    <w:tmpl w:val="FFDAE200"/>
    <w:lvl w:ilvl="0" w:tplc="279C031E">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2633911"/>
    <w:multiLevelType w:val="multilevel"/>
    <w:tmpl w:val="EBE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577808"/>
    <w:multiLevelType w:val="hybridMultilevel"/>
    <w:tmpl w:val="261696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6E866AF"/>
    <w:multiLevelType w:val="multilevel"/>
    <w:tmpl w:val="4244C04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9E3966"/>
    <w:multiLevelType w:val="multilevel"/>
    <w:tmpl w:val="8D00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5004053">
    <w:abstractNumId w:val="12"/>
  </w:num>
  <w:num w:numId="2" w16cid:durableId="1280066365">
    <w:abstractNumId w:val="4"/>
  </w:num>
  <w:num w:numId="3" w16cid:durableId="14776578">
    <w:abstractNumId w:val="0"/>
  </w:num>
  <w:num w:numId="4" w16cid:durableId="1719358285">
    <w:abstractNumId w:val="14"/>
  </w:num>
  <w:num w:numId="5" w16cid:durableId="247278298">
    <w:abstractNumId w:val="6"/>
  </w:num>
  <w:num w:numId="6" w16cid:durableId="498232533">
    <w:abstractNumId w:val="13"/>
  </w:num>
  <w:num w:numId="7" w16cid:durableId="600649964">
    <w:abstractNumId w:val="5"/>
  </w:num>
  <w:num w:numId="8" w16cid:durableId="2106999622">
    <w:abstractNumId w:val="11"/>
  </w:num>
  <w:num w:numId="9" w16cid:durableId="559638121">
    <w:abstractNumId w:val="3"/>
  </w:num>
  <w:num w:numId="10" w16cid:durableId="334959652">
    <w:abstractNumId w:val="2"/>
  </w:num>
  <w:num w:numId="11" w16cid:durableId="1421487390">
    <w:abstractNumId w:val="7"/>
  </w:num>
  <w:num w:numId="12" w16cid:durableId="464589710">
    <w:abstractNumId w:val="1"/>
  </w:num>
  <w:num w:numId="13" w16cid:durableId="156925553">
    <w:abstractNumId w:val="9"/>
  </w:num>
  <w:num w:numId="14" w16cid:durableId="975836295">
    <w:abstractNumId w:val="16"/>
  </w:num>
  <w:num w:numId="15" w16cid:durableId="202333284">
    <w:abstractNumId w:val="15"/>
  </w:num>
  <w:num w:numId="16" w16cid:durableId="2096172109">
    <w:abstractNumId w:val="10"/>
  </w:num>
  <w:num w:numId="17" w16cid:durableId="19860115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3CF"/>
    <w:rsid w:val="00001064"/>
    <w:rsid w:val="00003080"/>
    <w:rsid w:val="000141D5"/>
    <w:rsid w:val="0001552A"/>
    <w:rsid w:val="00020AEC"/>
    <w:rsid w:val="00021A1E"/>
    <w:rsid w:val="00021A6A"/>
    <w:rsid w:val="000223CF"/>
    <w:rsid w:val="00026547"/>
    <w:rsid w:val="00030B5D"/>
    <w:rsid w:val="00036698"/>
    <w:rsid w:val="00036960"/>
    <w:rsid w:val="00044F8B"/>
    <w:rsid w:val="00046BB0"/>
    <w:rsid w:val="0006119C"/>
    <w:rsid w:val="00063BCE"/>
    <w:rsid w:val="000650E1"/>
    <w:rsid w:val="0006599D"/>
    <w:rsid w:val="000675B0"/>
    <w:rsid w:val="000712FC"/>
    <w:rsid w:val="00077F91"/>
    <w:rsid w:val="000838A1"/>
    <w:rsid w:val="00084471"/>
    <w:rsid w:val="00084E7A"/>
    <w:rsid w:val="000850F5"/>
    <w:rsid w:val="00085B69"/>
    <w:rsid w:val="00087B86"/>
    <w:rsid w:val="000954CD"/>
    <w:rsid w:val="00095736"/>
    <w:rsid w:val="000A08FF"/>
    <w:rsid w:val="000A3F0D"/>
    <w:rsid w:val="000C00F6"/>
    <w:rsid w:val="000C3690"/>
    <w:rsid w:val="000C529B"/>
    <w:rsid w:val="000D1C02"/>
    <w:rsid w:val="000D53E6"/>
    <w:rsid w:val="000D6CB3"/>
    <w:rsid w:val="000E07DE"/>
    <w:rsid w:val="000E0888"/>
    <w:rsid w:val="000F31E0"/>
    <w:rsid w:val="000F3B13"/>
    <w:rsid w:val="00105B10"/>
    <w:rsid w:val="00106817"/>
    <w:rsid w:val="0011463B"/>
    <w:rsid w:val="001155FC"/>
    <w:rsid w:val="00116188"/>
    <w:rsid w:val="0012047F"/>
    <w:rsid w:val="00130B17"/>
    <w:rsid w:val="0013142E"/>
    <w:rsid w:val="00131ACA"/>
    <w:rsid w:val="0014048C"/>
    <w:rsid w:val="00144F8B"/>
    <w:rsid w:val="00146F04"/>
    <w:rsid w:val="00150645"/>
    <w:rsid w:val="00151B8D"/>
    <w:rsid w:val="0015559A"/>
    <w:rsid w:val="00155C7D"/>
    <w:rsid w:val="00187CAA"/>
    <w:rsid w:val="00190CB2"/>
    <w:rsid w:val="001A27D2"/>
    <w:rsid w:val="001B1829"/>
    <w:rsid w:val="001C4BED"/>
    <w:rsid w:val="001C4CC6"/>
    <w:rsid w:val="001C7464"/>
    <w:rsid w:val="001D5495"/>
    <w:rsid w:val="001E73A6"/>
    <w:rsid w:val="001E7EFE"/>
    <w:rsid w:val="001F3F79"/>
    <w:rsid w:val="001F464A"/>
    <w:rsid w:val="00205F56"/>
    <w:rsid w:val="002102AB"/>
    <w:rsid w:val="00231426"/>
    <w:rsid w:val="00231BC2"/>
    <w:rsid w:val="0023336F"/>
    <w:rsid w:val="00235381"/>
    <w:rsid w:val="00236A4D"/>
    <w:rsid w:val="00243892"/>
    <w:rsid w:val="00243F00"/>
    <w:rsid w:val="00244B2E"/>
    <w:rsid w:val="00247FE5"/>
    <w:rsid w:val="00251014"/>
    <w:rsid w:val="002531DE"/>
    <w:rsid w:val="002631E1"/>
    <w:rsid w:val="00274928"/>
    <w:rsid w:val="002760E9"/>
    <w:rsid w:val="00276E3A"/>
    <w:rsid w:val="002840F9"/>
    <w:rsid w:val="00285F09"/>
    <w:rsid w:val="00295957"/>
    <w:rsid w:val="002A00E0"/>
    <w:rsid w:val="002A21E7"/>
    <w:rsid w:val="002A73F5"/>
    <w:rsid w:val="002B362B"/>
    <w:rsid w:val="002C1F84"/>
    <w:rsid w:val="002C603E"/>
    <w:rsid w:val="002D2B38"/>
    <w:rsid w:val="002D708F"/>
    <w:rsid w:val="002E2671"/>
    <w:rsid w:val="002E77C7"/>
    <w:rsid w:val="002F3F19"/>
    <w:rsid w:val="002F4BD2"/>
    <w:rsid w:val="002F4C02"/>
    <w:rsid w:val="003022DD"/>
    <w:rsid w:val="00307CE4"/>
    <w:rsid w:val="00356F25"/>
    <w:rsid w:val="00362AEA"/>
    <w:rsid w:val="00366CF2"/>
    <w:rsid w:val="00375EC9"/>
    <w:rsid w:val="00386FCC"/>
    <w:rsid w:val="0039091B"/>
    <w:rsid w:val="00392FA4"/>
    <w:rsid w:val="003960D7"/>
    <w:rsid w:val="00396CA2"/>
    <w:rsid w:val="003A479E"/>
    <w:rsid w:val="003B084C"/>
    <w:rsid w:val="003B66E4"/>
    <w:rsid w:val="003C2B95"/>
    <w:rsid w:val="003D6403"/>
    <w:rsid w:val="003D713D"/>
    <w:rsid w:val="003F0796"/>
    <w:rsid w:val="003F4137"/>
    <w:rsid w:val="00404231"/>
    <w:rsid w:val="00406085"/>
    <w:rsid w:val="00406477"/>
    <w:rsid w:val="00406555"/>
    <w:rsid w:val="0042105D"/>
    <w:rsid w:val="0042147B"/>
    <w:rsid w:val="0042271B"/>
    <w:rsid w:val="00425EF4"/>
    <w:rsid w:val="00426C17"/>
    <w:rsid w:val="00427940"/>
    <w:rsid w:val="00434BBD"/>
    <w:rsid w:val="0043531D"/>
    <w:rsid w:val="00443C80"/>
    <w:rsid w:val="00446059"/>
    <w:rsid w:val="00447F68"/>
    <w:rsid w:val="00454265"/>
    <w:rsid w:val="00481316"/>
    <w:rsid w:val="00485A1A"/>
    <w:rsid w:val="00485E8C"/>
    <w:rsid w:val="00485EB1"/>
    <w:rsid w:val="00485F1C"/>
    <w:rsid w:val="00490566"/>
    <w:rsid w:val="004C2C41"/>
    <w:rsid w:val="004D0DB2"/>
    <w:rsid w:val="004D1DA0"/>
    <w:rsid w:val="004D2DFF"/>
    <w:rsid w:val="004F2528"/>
    <w:rsid w:val="004F311F"/>
    <w:rsid w:val="004F4C88"/>
    <w:rsid w:val="00514093"/>
    <w:rsid w:val="00515451"/>
    <w:rsid w:val="00516496"/>
    <w:rsid w:val="005231D8"/>
    <w:rsid w:val="00535521"/>
    <w:rsid w:val="0054314C"/>
    <w:rsid w:val="00551E50"/>
    <w:rsid w:val="00552798"/>
    <w:rsid w:val="0055624F"/>
    <w:rsid w:val="005602E2"/>
    <w:rsid w:val="00567AB4"/>
    <w:rsid w:val="00571B9B"/>
    <w:rsid w:val="00574D13"/>
    <w:rsid w:val="005755FD"/>
    <w:rsid w:val="00575E9B"/>
    <w:rsid w:val="0058164E"/>
    <w:rsid w:val="00586C1D"/>
    <w:rsid w:val="00587CB2"/>
    <w:rsid w:val="005919A8"/>
    <w:rsid w:val="00594744"/>
    <w:rsid w:val="00596CDB"/>
    <w:rsid w:val="005A5D2B"/>
    <w:rsid w:val="005B736C"/>
    <w:rsid w:val="005C3F93"/>
    <w:rsid w:val="005C5D3C"/>
    <w:rsid w:val="005C6300"/>
    <w:rsid w:val="005E36FE"/>
    <w:rsid w:val="005E3EBD"/>
    <w:rsid w:val="005F0437"/>
    <w:rsid w:val="005F3E95"/>
    <w:rsid w:val="005F7A9B"/>
    <w:rsid w:val="006022FA"/>
    <w:rsid w:val="006068BD"/>
    <w:rsid w:val="0061331A"/>
    <w:rsid w:val="00616C98"/>
    <w:rsid w:val="00617C53"/>
    <w:rsid w:val="006273DE"/>
    <w:rsid w:val="00631184"/>
    <w:rsid w:val="006357A8"/>
    <w:rsid w:val="006403E0"/>
    <w:rsid w:val="00644613"/>
    <w:rsid w:val="00653A6F"/>
    <w:rsid w:val="006615F6"/>
    <w:rsid w:val="00670596"/>
    <w:rsid w:val="006707FD"/>
    <w:rsid w:val="00673B29"/>
    <w:rsid w:val="00680D24"/>
    <w:rsid w:val="00685C93"/>
    <w:rsid w:val="00692C6D"/>
    <w:rsid w:val="00697BB3"/>
    <w:rsid w:val="006A60E2"/>
    <w:rsid w:val="006A6FC0"/>
    <w:rsid w:val="006B003C"/>
    <w:rsid w:val="006C07BC"/>
    <w:rsid w:val="006D066E"/>
    <w:rsid w:val="006D4306"/>
    <w:rsid w:val="006D4E2C"/>
    <w:rsid w:val="006D6E67"/>
    <w:rsid w:val="006E503E"/>
    <w:rsid w:val="006F188D"/>
    <w:rsid w:val="006F45F0"/>
    <w:rsid w:val="006F7545"/>
    <w:rsid w:val="007000D0"/>
    <w:rsid w:val="0070178E"/>
    <w:rsid w:val="00702545"/>
    <w:rsid w:val="00706547"/>
    <w:rsid w:val="00711BAA"/>
    <w:rsid w:val="007177B4"/>
    <w:rsid w:val="00717CDE"/>
    <w:rsid w:val="00720B41"/>
    <w:rsid w:val="00730C1B"/>
    <w:rsid w:val="00731F23"/>
    <w:rsid w:val="00736EED"/>
    <w:rsid w:val="007447E1"/>
    <w:rsid w:val="0075072F"/>
    <w:rsid w:val="00751128"/>
    <w:rsid w:val="007516FB"/>
    <w:rsid w:val="00761F6D"/>
    <w:rsid w:val="00771231"/>
    <w:rsid w:val="00777E4E"/>
    <w:rsid w:val="0078043A"/>
    <w:rsid w:val="007860F1"/>
    <w:rsid w:val="00786859"/>
    <w:rsid w:val="00791A49"/>
    <w:rsid w:val="00797BAF"/>
    <w:rsid w:val="007A2D11"/>
    <w:rsid w:val="007A39F5"/>
    <w:rsid w:val="007A7FC6"/>
    <w:rsid w:val="007B799A"/>
    <w:rsid w:val="007C5BDB"/>
    <w:rsid w:val="007C7817"/>
    <w:rsid w:val="007D38EE"/>
    <w:rsid w:val="007D39AB"/>
    <w:rsid w:val="007D4BD0"/>
    <w:rsid w:val="007D5C69"/>
    <w:rsid w:val="007F008C"/>
    <w:rsid w:val="007F4121"/>
    <w:rsid w:val="008030A7"/>
    <w:rsid w:val="00807D37"/>
    <w:rsid w:val="008141A5"/>
    <w:rsid w:val="00814242"/>
    <w:rsid w:val="00817F21"/>
    <w:rsid w:val="00826BB3"/>
    <w:rsid w:val="00831E7B"/>
    <w:rsid w:val="00832127"/>
    <w:rsid w:val="00837C60"/>
    <w:rsid w:val="00837D3A"/>
    <w:rsid w:val="00843832"/>
    <w:rsid w:val="00845716"/>
    <w:rsid w:val="00863279"/>
    <w:rsid w:val="00870202"/>
    <w:rsid w:val="00873147"/>
    <w:rsid w:val="00873B21"/>
    <w:rsid w:val="008756AC"/>
    <w:rsid w:val="00882DDD"/>
    <w:rsid w:val="00890E19"/>
    <w:rsid w:val="00897A52"/>
    <w:rsid w:val="008A01AE"/>
    <w:rsid w:val="008A3398"/>
    <w:rsid w:val="008B410B"/>
    <w:rsid w:val="008B4791"/>
    <w:rsid w:val="008B670A"/>
    <w:rsid w:val="008C257E"/>
    <w:rsid w:val="008D1229"/>
    <w:rsid w:val="008D2C9E"/>
    <w:rsid w:val="008D33DA"/>
    <w:rsid w:val="008D7E3F"/>
    <w:rsid w:val="008E604E"/>
    <w:rsid w:val="008F2554"/>
    <w:rsid w:val="008F3E86"/>
    <w:rsid w:val="008F712E"/>
    <w:rsid w:val="0090013B"/>
    <w:rsid w:val="00901556"/>
    <w:rsid w:val="00902CA3"/>
    <w:rsid w:val="00914189"/>
    <w:rsid w:val="009158F2"/>
    <w:rsid w:val="009247EB"/>
    <w:rsid w:val="00927298"/>
    <w:rsid w:val="009328C3"/>
    <w:rsid w:val="00940345"/>
    <w:rsid w:val="00943D65"/>
    <w:rsid w:val="00944CE1"/>
    <w:rsid w:val="00956C07"/>
    <w:rsid w:val="009619AB"/>
    <w:rsid w:val="00974781"/>
    <w:rsid w:val="00976695"/>
    <w:rsid w:val="009766A1"/>
    <w:rsid w:val="009777AD"/>
    <w:rsid w:val="00980565"/>
    <w:rsid w:val="00982357"/>
    <w:rsid w:val="00987B96"/>
    <w:rsid w:val="0099377B"/>
    <w:rsid w:val="009B0F3A"/>
    <w:rsid w:val="009C5768"/>
    <w:rsid w:val="009E0EC6"/>
    <w:rsid w:val="009F1902"/>
    <w:rsid w:val="009F76F2"/>
    <w:rsid w:val="00A0585C"/>
    <w:rsid w:val="00A10F56"/>
    <w:rsid w:val="00A14590"/>
    <w:rsid w:val="00A161A2"/>
    <w:rsid w:val="00A212A7"/>
    <w:rsid w:val="00A33D5E"/>
    <w:rsid w:val="00A35639"/>
    <w:rsid w:val="00A37949"/>
    <w:rsid w:val="00A37A4F"/>
    <w:rsid w:val="00A41649"/>
    <w:rsid w:val="00A4783E"/>
    <w:rsid w:val="00A55ABA"/>
    <w:rsid w:val="00A566CA"/>
    <w:rsid w:val="00A603E8"/>
    <w:rsid w:val="00A7373D"/>
    <w:rsid w:val="00A94EBB"/>
    <w:rsid w:val="00AA0B11"/>
    <w:rsid w:val="00AA507E"/>
    <w:rsid w:val="00AB0524"/>
    <w:rsid w:val="00AC1EA0"/>
    <w:rsid w:val="00AC61A5"/>
    <w:rsid w:val="00AD6405"/>
    <w:rsid w:val="00AE702C"/>
    <w:rsid w:val="00AE7A10"/>
    <w:rsid w:val="00AF78EC"/>
    <w:rsid w:val="00B162CF"/>
    <w:rsid w:val="00B23FCB"/>
    <w:rsid w:val="00B24305"/>
    <w:rsid w:val="00B24436"/>
    <w:rsid w:val="00B30BE3"/>
    <w:rsid w:val="00B324CD"/>
    <w:rsid w:val="00B43547"/>
    <w:rsid w:val="00B43F5F"/>
    <w:rsid w:val="00B52D52"/>
    <w:rsid w:val="00B57167"/>
    <w:rsid w:val="00B573DD"/>
    <w:rsid w:val="00B61700"/>
    <w:rsid w:val="00B62D67"/>
    <w:rsid w:val="00B835FA"/>
    <w:rsid w:val="00B87AE5"/>
    <w:rsid w:val="00B909F4"/>
    <w:rsid w:val="00B91FCE"/>
    <w:rsid w:val="00BA1960"/>
    <w:rsid w:val="00BA2038"/>
    <w:rsid w:val="00BA6E81"/>
    <w:rsid w:val="00BB07E8"/>
    <w:rsid w:val="00BB1ACE"/>
    <w:rsid w:val="00BB44F6"/>
    <w:rsid w:val="00BF0CAC"/>
    <w:rsid w:val="00BF10E5"/>
    <w:rsid w:val="00BF123A"/>
    <w:rsid w:val="00BF1766"/>
    <w:rsid w:val="00C01A91"/>
    <w:rsid w:val="00C05196"/>
    <w:rsid w:val="00C11515"/>
    <w:rsid w:val="00C13109"/>
    <w:rsid w:val="00C22F6F"/>
    <w:rsid w:val="00C233E0"/>
    <w:rsid w:val="00C27CD6"/>
    <w:rsid w:val="00C31B3D"/>
    <w:rsid w:val="00C325B7"/>
    <w:rsid w:val="00C325E2"/>
    <w:rsid w:val="00C375DC"/>
    <w:rsid w:val="00C41582"/>
    <w:rsid w:val="00C430C2"/>
    <w:rsid w:val="00C44B15"/>
    <w:rsid w:val="00C44F4D"/>
    <w:rsid w:val="00C50F4B"/>
    <w:rsid w:val="00C52174"/>
    <w:rsid w:val="00C60780"/>
    <w:rsid w:val="00C60E85"/>
    <w:rsid w:val="00C63AD3"/>
    <w:rsid w:val="00C82BA4"/>
    <w:rsid w:val="00CA75A2"/>
    <w:rsid w:val="00CB1D8A"/>
    <w:rsid w:val="00CC0E58"/>
    <w:rsid w:val="00CD1032"/>
    <w:rsid w:val="00CD1087"/>
    <w:rsid w:val="00CD341F"/>
    <w:rsid w:val="00CD5CFD"/>
    <w:rsid w:val="00CD68C2"/>
    <w:rsid w:val="00CD761D"/>
    <w:rsid w:val="00CE0758"/>
    <w:rsid w:val="00CE3945"/>
    <w:rsid w:val="00CE4D62"/>
    <w:rsid w:val="00CE51EE"/>
    <w:rsid w:val="00CE764C"/>
    <w:rsid w:val="00CF0188"/>
    <w:rsid w:val="00CF2726"/>
    <w:rsid w:val="00D01D60"/>
    <w:rsid w:val="00D076D5"/>
    <w:rsid w:val="00D07A37"/>
    <w:rsid w:val="00D14A14"/>
    <w:rsid w:val="00D23AF1"/>
    <w:rsid w:val="00D23C17"/>
    <w:rsid w:val="00D34529"/>
    <w:rsid w:val="00D356C6"/>
    <w:rsid w:val="00D41A98"/>
    <w:rsid w:val="00D45C28"/>
    <w:rsid w:val="00D46A0B"/>
    <w:rsid w:val="00D51D4E"/>
    <w:rsid w:val="00D531EF"/>
    <w:rsid w:val="00D626F9"/>
    <w:rsid w:val="00D70E30"/>
    <w:rsid w:val="00D73759"/>
    <w:rsid w:val="00D85CAD"/>
    <w:rsid w:val="00D86960"/>
    <w:rsid w:val="00DA16C7"/>
    <w:rsid w:val="00DA229B"/>
    <w:rsid w:val="00DB1892"/>
    <w:rsid w:val="00DB7B48"/>
    <w:rsid w:val="00DB7B61"/>
    <w:rsid w:val="00DC476D"/>
    <w:rsid w:val="00DC5C9D"/>
    <w:rsid w:val="00DD7D87"/>
    <w:rsid w:val="00DE1CE4"/>
    <w:rsid w:val="00DE41A6"/>
    <w:rsid w:val="00DE66E4"/>
    <w:rsid w:val="00DF1A23"/>
    <w:rsid w:val="00DF1DE4"/>
    <w:rsid w:val="00DF1E0A"/>
    <w:rsid w:val="00DF2176"/>
    <w:rsid w:val="00E00254"/>
    <w:rsid w:val="00E04EAD"/>
    <w:rsid w:val="00E12DBA"/>
    <w:rsid w:val="00E14AD0"/>
    <w:rsid w:val="00E2773C"/>
    <w:rsid w:val="00E34A2B"/>
    <w:rsid w:val="00E358D4"/>
    <w:rsid w:val="00E44806"/>
    <w:rsid w:val="00E461BC"/>
    <w:rsid w:val="00E464B8"/>
    <w:rsid w:val="00E476D2"/>
    <w:rsid w:val="00E51445"/>
    <w:rsid w:val="00E5558B"/>
    <w:rsid w:val="00E57A6C"/>
    <w:rsid w:val="00E7350F"/>
    <w:rsid w:val="00E74741"/>
    <w:rsid w:val="00E80EE4"/>
    <w:rsid w:val="00E8686D"/>
    <w:rsid w:val="00E90055"/>
    <w:rsid w:val="00E90B54"/>
    <w:rsid w:val="00E90ECC"/>
    <w:rsid w:val="00E92822"/>
    <w:rsid w:val="00E963D3"/>
    <w:rsid w:val="00EA553C"/>
    <w:rsid w:val="00EB2742"/>
    <w:rsid w:val="00EB4B2A"/>
    <w:rsid w:val="00EB6B42"/>
    <w:rsid w:val="00EC302C"/>
    <w:rsid w:val="00EC324B"/>
    <w:rsid w:val="00EC6F05"/>
    <w:rsid w:val="00ED0E78"/>
    <w:rsid w:val="00ED4260"/>
    <w:rsid w:val="00EE578E"/>
    <w:rsid w:val="00EF14A0"/>
    <w:rsid w:val="00EF4B01"/>
    <w:rsid w:val="00F04268"/>
    <w:rsid w:val="00F0460A"/>
    <w:rsid w:val="00F1612F"/>
    <w:rsid w:val="00F16A9A"/>
    <w:rsid w:val="00F24603"/>
    <w:rsid w:val="00F26A40"/>
    <w:rsid w:val="00F41A25"/>
    <w:rsid w:val="00F43AAE"/>
    <w:rsid w:val="00F452AA"/>
    <w:rsid w:val="00F63C85"/>
    <w:rsid w:val="00F742B3"/>
    <w:rsid w:val="00F86438"/>
    <w:rsid w:val="00F90190"/>
    <w:rsid w:val="00F95FE2"/>
    <w:rsid w:val="00FA459D"/>
    <w:rsid w:val="00FA7E3A"/>
    <w:rsid w:val="00FB5B56"/>
    <w:rsid w:val="00FB7C75"/>
    <w:rsid w:val="00FC15C1"/>
    <w:rsid w:val="00FC3689"/>
    <w:rsid w:val="00FC5AE3"/>
    <w:rsid w:val="00FC666C"/>
    <w:rsid w:val="00FD55E8"/>
    <w:rsid w:val="00FE28CB"/>
    <w:rsid w:val="00FF380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A9BC"/>
  <w15:chartTrackingRefBased/>
  <w15:docId w15:val="{12D9B9FA-3E9F-4486-9D34-C1C4FBD46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kern w:val="2"/>
        <w:sz w:val="22"/>
        <w:szCs w:val="22"/>
        <w:lang w:val="en-AU"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3C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3C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223C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223C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223C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223C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223C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3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3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3C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3C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223C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223C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223C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223C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223C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223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3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3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3C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223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3CF"/>
    <w:rPr>
      <w:i/>
      <w:iCs/>
      <w:color w:val="404040" w:themeColor="text1" w:themeTint="BF"/>
    </w:rPr>
  </w:style>
  <w:style w:type="paragraph" w:styleId="ListParagraph">
    <w:name w:val="List Paragraph"/>
    <w:basedOn w:val="Normal"/>
    <w:uiPriority w:val="34"/>
    <w:qFormat/>
    <w:rsid w:val="000223CF"/>
    <w:pPr>
      <w:ind w:left="720"/>
      <w:contextualSpacing/>
    </w:pPr>
  </w:style>
  <w:style w:type="character" w:styleId="IntenseEmphasis">
    <w:name w:val="Intense Emphasis"/>
    <w:basedOn w:val="DefaultParagraphFont"/>
    <w:uiPriority w:val="21"/>
    <w:qFormat/>
    <w:rsid w:val="000223CF"/>
    <w:rPr>
      <w:i/>
      <w:iCs/>
      <w:color w:val="0F4761" w:themeColor="accent1" w:themeShade="BF"/>
    </w:rPr>
  </w:style>
  <w:style w:type="paragraph" w:styleId="IntenseQuote">
    <w:name w:val="Intense Quote"/>
    <w:basedOn w:val="Normal"/>
    <w:next w:val="Normal"/>
    <w:link w:val="IntenseQuoteChar"/>
    <w:uiPriority w:val="30"/>
    <w:qFormat/>
    <w:rsid w:val="00022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3CF"/>
    <w:rPr>
      <w:i/>
      <w:iCs/>
      <w:color w:val="0F4761" w:themeColor="accent1" w:themeShade="BF"/>
    </w:rPr>
  </w:style>
  <w:style w:type="character" w:styleId="IntenseReference">
    <w:name w:val="Intense Reference"/>
    <w:basedOn w:val="DefaultParagraphFont"/>
    <w:uiPriority w:val="32"/>
    <w:qFormat/>
    <w:rsid w:val="000223CF"/>
    <w:rPr>
      <w:b/>
      <w:bCs/>
      <w:smallCaps/>
      <w:color w:val="0F4761" w:themeColor="accent1" w:themeShade="BF"/>
      <w:spacing w:val="5"/>
    </w:rPr>
  </w:style>
  <w:style w:type="character" w:styleId="Hyperlink">
    <w:name w:val="Hyperlink"/>
    <w:basedOn w:val="DefaultParagraphFont"/>
    <w:uiPriority w:val="99"/>
    <w:unhideWhenUsed/>
    <w:rsid w:val="00BB1ACE"/>
    <w:rPr>
      <w:color w:val="467886" w:themeColor="hyperlink"/>
      <w:u w:val="single"/>
    </w:rPr>
  </w:style>
  <w:style w:type="character" w:styleId="UnresolvedMention">
    <w:name w:val="Unresolved Mention"/>
    <w:basedOn w:val="DefaultParagraphFont"/>
    <w:uiPriority w:val="99"/>
    <w:semiHidden/>
    <w:unhideWhenUsed/>
    <w:rsid w:val="00BB1ACE"/>
    <w:rPr>
      <w:color w:val="605E5C"/>
      <w:shd w:val="clear" w:color="auto" w:fill="E1DFDD"/>
    </w:rPr>
  </w:style>
  <w:style w:type="table" w:styleId="TableGrid">
    <w:name w:val="Table Grid"/>
    <w:basedOn w:val="TableNormal"/>
    <w:uiPriority w:val="39"/>
    <w:rsid w:val="00D51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lgrims.co.uk/teacher-training-courses" TargetMode="External"/><Relationship Id="rId5" Type="http://schemas.openxmlformats.org/officeDocument/2006/relationships/hyperlink" Target="https://padle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Mikiko Kawano</dc:creator>
  <cp:keywords/>
  <dc:description/>
  <cp:lastModifiedBy>Hanna Kryszewska</cp:lastModifiedBy>
  <cp:revision>2</cp:revision>
  <dcterms:created xsi:type="dcterms:W3CDTF">2026-10-18T13:10:00Z</dcterms:created>
  <dcterms:modified xsi:type="dcterms:W3CDTF">2026-10-18T13:10:00Z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07328a5d-238c-41be-a6d7-8970c8c67749</vt:lpwstr>
  </property>
</Properties>
</file>