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F9BEB" w14:textId="77777777" w:rsidR="009D79DD" w:rsidRDefault="009D79DD"/>
    <w:p w14:paraId="56A0BDEE" w14:textId="2BA3AF7C" w:rsidR="009D79DD" w:rsidRPr="002909C8" w:rsidRDefault="009D79DD" w:rsidP="009D79DD">
      <w:pPr>
        <w:rPr>
          <w:rFonts w:ascii="Times New Roman" w:hAnsi="Times New Roman" w:cs="Times New Roman"/>
          <w:b/>
          <w:bCs/>
          <w:sz w:val="28"/>
          <w:szCs w:val="28"/>
        </w:rPr>
      </w:pPr>
      <w:r w:rsidRPr="002909C8">
        <w:rPr>
          <w:rFonts w:ascii="Times New Roman" w:hAnsi="Times New Roman" w:cs="Times New Roman"/>
          <w:b/>
          <w:bCs/>
          <w:sz w:val="28"/>
          <w:szCs w:val="28"/>
        </w:rPr>
        <w:t>Judo- No Wrestling Involved. Defusing Tricky Situations by Using Empathy</w:t>
      </w:r>
    </w:p>
    <w:p w14:paraId="76861CA2" w14:textId="77777777" w:rsidR="009D79DD" w:rsidRDefault="009D79DD" w:rsidP="009D79DD">
      <w:pPr>
        <w:rPr>
          <w:rFonts w:ascii="Times New Roman" w:hAnsi="Times New Roman" w:cs="Times New Roman"/>
          <w:b/>
          <w:bCs/>
          <w:sz w:val="24"/>
          <w:szCs w:val="24"/>
        </w:rPr>
      </w:pPr>
    </w:p>
    <w:p w14:paraId="0F70ADC3" w14:textId="77777777" w:rsidR="009D79DD" w:rsidRPr="009D79DD" w:rsidRDefault="009D79DD" w:rsidP="009D79DD">
      <w:pPr>
        <w:rPr>
          <w:rFonts w:ascii="Times New Roman" w:hAnsi="Times New Roman" w:cs="Times New Roman"/>
          <w:b/>
          <w:bCs/>
          <w:sz w:val="24"/>
          <w:szCs w:val="24"/>
        </w:rPr>
      </w:pPr>
      <w:r w:rsidRPr="009D79DD">
        <w:rPr>
          <w:rFonts w:ascii="Times New Roman" w:hAnsi="Times New Roman" w:cs="Times New Roman"/>
          <w:b/>
          <w:bCs/>
          <w:sz w:val="24"/>
          <w:szCs w:val="24"/>
        </w:rPr>
        <w:t>Nick Michelioudakis, Greece</w:t>
      </w:r>
    </w:p>
    <w:p w14:paraId="70C6CE4E" w14:textId="77777777" w:rsidR="009D79DD" w:rsidRPr="009D79DD" w:rsidRDefault="009D79DD" w:rsidP="009D79DD">
      <w:pPr>
        <w:rPr>
          <w:rFonts w:ascii="Times New Roman" w:hAnsi="Times New Roman" w:cs="Times New Roman"/>
          <w:sz w:val="24"/>
          <w:szCs w:val="24"/>
        </w:rPr>
      </w:pPr>
      <w:bookmarkStart w:id="0" w:name="content"/>
      <w:bookmarkEnd w:id="0"/>
      <w:r w:rsidRPr="009D79DD">
        <w:rPr>
          <w:rFonts w:ascii="Times New Roman" w:hAnsi="Times New Roman" w:cs="Times New Roman"/>
          <w:sz w:val="24"/>
          <w:szCs w:val="24"/>
        </w:rPr>
        <w:t xml:space="preserve">Nick Michelioudakis (B. Econ., Dip. RSA, MSc - TEFL) has been active in ELT for many years as a teacher, examiner, presenter and teacher trainer. He has worked for many publishers and examination </w:t>
      </w:r>
      <w:proofErr w:type="gramStart"/>
      <w:r w:rsidRPr="009D79DD">
        <w:rPr>
          <w:rFonts w:ascii="Times New Roman" w:hAnsi="Times New Roman" w:cs="Times New Roman"/>
          <w:sz w:val="24"/>
          <w:szCs w:val="24"/>
        </w:rPr>
        <w:t>boards</w:t>
      </w:r>
      <w:proofErr w:type="gramEnd"/>
      <w:r w:rsidRPr="009D79DD">
        <w:rPr>
          <w:rFonts w:ascii="Times New Roman" w:hAnsi="Times New Roman" w:cs="Times New Roman"/>
          <w:sz w:val="24"/>
          <w:szCs w:val="24"/>
        </w:rPr>
        <w:t xml:space="preserve"> and he has given seminars and workshops in numerous countries. He has written extensively on methodology, ‘Psychology and ELT’ articles which have appeared in numerous newsletters and magazines. His areas of interest include psychology, student motivation, learner  independence, teaching one-to-one and humour. Email: </w:t>
      </w:r>
      <w:hyperlink r:id="rId5" w:history="1">
        <w:r w:rsidRPr="009D79DD">
          <w:rPr>
            <w:rStyle w:val="Hyperlink"/>
            <w:rFonts w:ascii="Times New Roman" w:hAnsi="Times New Roman" w:cs="Times New Roman"/>
            <w:sz w:val="24"/>
            <w:szCs w:val="24"/>
          </w:rPr>
          <w:t>nmichelioudakis@gmail.com</w:t>
        </w:r>
      </w:hyperlink>
      <w:r w:rsidRPr="009D79DD">
        <w:rPr>
          <w:rFonts w:ascii="Times New Roman" w:hAnsi="Times New Roman" w:cs="Times New Roman"/>
          <w:sz w:val="24"/>
          <w:szCs w:val="24"/>
        </w:rPr>
        <w:t> . For more information, you can visit his YouTube channel: </w:t>
      </w:r>
      <w:hyperlink r:id="rId6" w:history="1">
        <w:r w:rsidRPr="009D79DD">
          <w:rPr>
            <w:rStyle w:val="Hyperlink"/>
            <w:rFonts w:ascii="Times New Roman" w:hAnsi="Times New Roman" w:cs="Times New Roman"/>
            <w:sz w:val="24"/>
            <w:szCs w:val="24"/>
          </w:rPr>
          <w:t>https://tinyurl.com/k3scpams</w:t>
        </w:r>
      </w:hyperlink>
      <w:r w:rsidRPr="009D79DD">
        <w:rPr>
          <w:rFonts w:ascii="Times New Roman" w:hAnsi="Times New Roman" w:cs="Times New Roman"/>
          <w:sz w:val="24"/>
          <w:szCs w:val="24"/>
        </w:rPr>
        <w:t>,  or his blog: </w:t>
      </w:r>
      <w:hyperlink r:id="rId7" w:history="1">
        <w:r w:rsidRPr="009D79DD">
          <w:rPr>
            <w:rStyle w:val="Hyperlink"/>
            <w:rFonts w:ascii="Times New Roman" w:hAnsi="Times New Roman" w:cs="Times New Roman"/>
            <w:sz w:val="24"/>
            <w:szCs w:val="24"/>
          </w:rPr>
          <w:t>https://tinyurl.com/36j5byaf</w:t>
        </w:r>
      </w:hyperlink>
    </w:p>
    <w:p w14:paraId="15E57695" w14:textId="77777777"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sz w:val="24"/>
          <w:szCs w:val="24"/>
        </w:rPr>
        <w:t> </w:t>
      </w:r>
    </w:p>
    <w:p w14:paraId="74278855" w14:textId="77777777" w:rsidR="009D79DD" w:rsidRPr="009D79DD" w:rsidRDefault="009D79DD" w:rsidP="009D79DD">
      <w:pPr>
        <w:rPr>
          <w:rFonts w:ascii="Times New Roman" w:hAnsi="Times New Roman" w:cs="Times New Roman"/>
          <w:b/>
          <w:bCs/>
          <w:sz w:val="24"/>
          <w:szCs w:val="24"/>
        </w:rPr>
      </w:pPr>
    </w:p>
    <w:p w14:paraId="64C55559" w14:textId="209E15EB"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sz w:val="24"/>
          <w:szCs w:val="24"/>
        </w:rPr>
        <w:t xml:space="preserve">Back in the days when smoking bans had only recently been introduced on the London Underground, a man lit up a cigarette inside a railway carriage. People glared at him, but nobody </w:t>
      </w:r>
      <w:proofErr w:type="gramStart"/>
      <w:r w:rsidRPr="009D79DD">
        <w:rPr>
          <w:rFonts w:ascii="Times New Roman" w:hAnsi="Times New Roman" w:cs="Times New Roman"/>
          <w:sz w:val="24"/>
          <w:szCs w:val="24"/>
        </w:rPr>
        <w:t>actually said</w:t>
      </w:r>
      <w:proofErr w:type="gramEnd"/>
      <w:r w:rsidRPr="009D79DD">
        <w:rPr>
          <w:rFonts w:ascii="Times New Roman" w:hAnsi="Times New Roman" w:cs="Times New Roman"/>
          <w:sz w:val="24"/>
          <w:szCs w:val="24"/>
        </w:rPr>
        <w:t xml:space="preserve"> anything.</w:t>
      </w:r>
      <w:r>
        <w:rPr>
          <w:rFonts w:ascii="Times New Roman" w:hAnsi="Times New Roman" w:cs="Times New Roman"/>
          <w:sz w:val="24"/>
          <w:szCs w:val="24"/>
        </w:rPr>
        <w:t xml:space="preserve"> </w:t>
      </w:r>
      <w:r w:rsidRPr="009D79DD">
        <w:rPr>
          <w:rFonts w:ascii="Times New Roman" w:hAnsi="Times New Roman" w:cs="Times New Roman"/>
          <w:sz w:val="24"/>
          <w:szCs w:val="24"/>
        </w:rPr>
        <w:t>A guy decided that he had to do something, but what? He did not want to trigger a confrontation…</w:t>
      </w:r>
    </w:p>
    <w:p w14:paraId="016810E0" w14:textId="4401FBA3" w:rsidR="009D79DD" w:rsidRPr="009D79DD" w:rsidRDefault="009D79DD" w:rsidP="009D79DD">
      <w:pPr>
        <w:jc w:val="center"/>
        <w:rPr>
          <w:rFonts w:ascii="Times New Roman" w:hAnsi="Times New Roman" w:cs="Times New Roman"/>
          <w:i/>
          <w:iCs/>
          <w:sz w:val="24"/>
          <w:szCs w:val="24"/>
        </w:rPr>
      </w:pPr>
      <w:r w:rsidRPr="009D79DD">
        <w:rPr>
          <w:rFonts w:ascii="Times New Roman" w:hAnsi="Times New Roman" w:cs="Times New Roman"/>
          <w:b/>
          <w:bCs/>
          <w:i/>
          <w:iCs/>
          <w:sz w:val="24"/>
          <w:szCs w:val="24"/>
        </w:rPr>
        <w:t>Pause button: What would you have done?</w:t>
      </w:r>
    </w:p>
    <w:p w14:paraId="221A7C16" w14:textId="77777777" w:rsidR="009D79DD" w:rsidRDefault="009D79DD" w:rsidP="009D79DD">
      <w:pPr>
        <w:rPr>
          <w:rFonts w:ascii="Times New Roman" w:hAnsi="Times New Roman" w:cs="Times New Roman"/>
          <w:b/>
          <w:bCs/>
          <w:sz w:val="24"/>
          <w:szCs w:val="24"/>
        </w:rPr>
      </w:pPr>
    </w:p>
    <w:p w14:paraId="37F1DCDC" w14:textId="1B1F7D66" w:rsidR="009D79DD" w:rsidRDefault="009D79DD" w:rsidP="009D79DD">
      <w:pPr>
        <w:rPr>
          <w:rFonts w:ascii="Times New Roman" w:hAnsi="Times New Roman" w:cs="Times New Roman"/>
          <w:b/>
          <w:bCs/>
          <w:sz w:val="24"/>
          <w:szCs w:val="24"/>
        </w:rPr>
      </w:pPr>
      <w:r w:rsidRPr="009D79DD">
        <w:rPr>
          <w:rFonts w:ascii="Times New Roman" w:hAnsi="Times New Roman" w:cs="Times New Roman"/>
          <w:b/>
          <w:bCs/>
          <w:sz w:val="24"/>
          <w:szCs w:val="24"/>
        </w:rPr>
        <w:t>The Churchill Story</w:t>
      </w:r>
    </w:p>
    <w:p w14:paraId="16160851" w14:textId="6649C019" w:rsidR="009D79DD" w:rsidRPr="009D79DD" w:rsidRDefault="009D79DD" w:rsidP="009D79DD">
      <w:pPr>
        <w:jc w:val="center"/>
        <w:rPr>
          <w:rFonts w:ascii="Times New Roman" w:hAnsi="Times New Roman" w:cs="Times New Roman"/>
          <w:b/>
          <w:bCs/>
          <w:sz w:val="24"/>
          <w:szCs w:val="24"/>
        </w:rPr>
      </w:pPr>
      <w:r>
        <w:rPr>
          <w:noProof/>
        </w:rPr>
        <w:drawing>
          <wp:inline distT="0" distB="0" distL="0" distR="0" wp14:anchorId="365B7386" wp14:editId="6D6B997E">
            <wp:extent cx="2095500" cy="1651000"/>
            <wp:effectExtent l="0" t="0" r="0" b="6350"/>
            <wp:docPr id="1820519140" name="Picture 1" descr="Britain At War... With Churchill's Smoking Habit | London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Britain At War... With Churchill's Smoking Habit | London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1651000"/>
                    </a:xfrm>
                    <a:prstGeom prst="rect">
                      <a:avLst/>
                    </a:prstGeom>
                    <a:noFill/>
                    <a:ln>
                      <a:noFill/>
                    </a:ln>
                  </pic:spPr>
                </pic:pic>
              </a:graphicData>
            </a:graphic>
          </wp:inline>
        </w:drawing>
      </w:r>
    </w:p>
    <w:p w14:paraId="67E8E641" w14:textId="18ADA649"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sz w:val="24"/>
          <w:szCs w:val="24"/>
        </w:rPr>
        <w:t>OK – cut to another time and place.</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 xml:space="preserve">Many decades back, Winston Churchill was attending a state banquet in honour of some Commonwealth officials. At some point during the evening, Churchill noticed one of the guests move close to the table, look around, and quickly slip an extremely valuable silver </w:t>
      </w:r>
      <w:proofErr w:type="gramStart"/>
      <w:r w:rsidRPr="009D79DD">
        <w:rPr>
          <w:rFonts w:ascii="Times New Roman" w:hAnsi="Times New Roman" w:cs="Times New Roman"/>
          <w:sz w:val="24"/>
          <w:szCs w:val="24"/>
        </w:rPr>
        <w:t>salt-cellar</w:t>
      </w:r>
      <w:proofErr w:type="gramEnd"/>
      <w:r w:rsidRPr="009D79DD">
        <w:rPr>
          <w:rFonts w:ascii="Times New Roman" w:hAnsi="Times New Roman" w:cs="Times New Roman"/>
          <w:sz w:val="24"/>
          <w:szCs w:val="24"/>
        </w:rPr>
        <w:t xml:space="preserve"> into his pocket.</w:t>
      </w:r>
    </w:p>
    <w:p w14:paraId="3493EF85" w14:textId="6692700A"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sz w:val="24"/>
          <w:szCs w:val="24"/>
        </w:rPr>
        <w:t>Churchill was horrified. What could he do? He felt he needed to act, but he did not want to trigger a confrontation.</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Then he had a brainwave.</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He moved to the table quickly, picked up the matching pepper-pot, and slipped it into his pocket. Then, moving closely to the other person, he whispered with an air of resignation:</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“I think they’ve seen us… We’d better put them back.”</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He then set his down on the table.</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Checkmate!</w:t>
      </w:r>
    </w:p>
    <w:p w14:paraId="2A5890E4" w14:textId="77777777"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i/>
          <w:iCs/>
          <w:sz w:val="24"/>
          <w:szCs w:val="24"/>
        </w:rPr>
        <w:lastRenderedPageBreak/>
        <w:t xml:space="preserve">[K. Dutton, </w:t>
      </w:r>
      <w:proofErr w:type="spellStart"/>
      <w:r w:rsidRPr="009D79DD">
        <w:rPr>
          <w:rFonts w:ascii="Times New Roman" w:hAnsi="Times New Roman" w:cs="Times New Roman"/>
          <w:i/>
          <w:iCs/>
          <w:sz w:val="24"/>
          <w:szCs w:val="24"/>
        </w:rPr>
        <w:t>Flipnosis</w:t>
      </w:r>
      <w:proofErr w:type="spellEnd"/>
      <w:r w:rsidRPr="009D79DD">
        <w:rPr>
          <w:rFonts w:ascii="Times New Roman" w:hAnsi="Times New Roman" w:cs="Times New Roman"/>
          <w:i/>
          <w:iCs/>
          <w:sz w:val="24"/>
          <w:szCs w:val="24"/>
        </w:rPr>
        <w:t>, p. 1]</w:t>
      </w:r>
    </w:p>
    <w:p w14:paraId="0A43B0E5" w14:textId="77777777" w:rsidR="009D79DD" w:rsidRDefault="009D79DD" w:rsidP="009D79DD">
      <w:pPr>
        <w:rPr>
          <w:rFonts w:ascii="Times New Roman" w:hAnsi="Times New Roman" w:cs="Times New Roman"/>
          <w:b/>
          <w:bCs/>
          <w:sz w:val="24"/>
          <w:szCs w:val="24"/>
        </w:rPr>
      </w:pPr>
    </w:p>
    <w:p w14:paraId="071C3C43" w14:textId="498D63C7" w:rsidR="009D79DD" w:rsidRPr="009D79DD" w:rsidRDefault="009D79DD" w:rsidP="009D79DD">
      <w:pPr>
        <w:rPr>
          <w:rFonts w:ascii="Times New Roman" w:hAnsi="Times New Roman" w:cs="Times New Roman"/>
          <w:b/>
          <w:bCs/>
          <w:sz w:val="24"/>
          <w:szCs w:val="24"/>
        </w:rPr>
      </w:pPr>
      <w:r w:rsidRPr="009D79DD">
        <w:rPr>
          <w:rFonts w:ascii="Times New Roman" w:hAnsi="Times New Roman" w:cs="Times New Roman"/>
          <w:b/>
          <w:bCs/>
          <w:sz w:val="24"/>
          <w:szCs w:val="24"/>
        </w:rPr>
        <w:t xml:space="preserve">Back to the </w:t>
      </w:r>
      <w:r>
        <w:rPr>
          <w:rFonts w:ascii="Times New Roman" w:hAnsi="Times New Roman" w:cs="Times New Roman"/>
          <w:b/>
          <w:bCs/>
          <w:sz w:val="24"/>
          <w:szCs w:val="24"/>
        </w:rPr>
        <w:t>r</w:t>
      </w:r>
      <w:r w:rsidRPr="009D79DD">
        <w:rPr>
          <w:rFonts w:ascii="Times New Roman" w:hAnsi="Times New Roman" w:cs="Times New Roman"/>
          <w:b/>
          <w:bCs/>
          <w:sz w:val="24"/>
          <w:szCs w:val="24"/>
        </w:rPr>
        <w:t xml:space="preserve">ailway </w:t>
      </w:r>
      <w:r>
        <w:rPr>
          <w:rFonts w:ascii="Times New Roman" w:hAnsi="Times New Roman" w:cs="Times New Roman"/>
          <w:b/>
          <w:bCs/>
          <w:sz w:val="24"/>
          <w:szCs w:val="24"/>
        </w:rPr>
        <w:t>c</w:t>
      </w:r>
      <w:r w:rsidRPr="009D79DD">
        <w:rPr>
          <w:rFonts w:ascii="Times New Roman" w:hAnsi="Times New Roman" w:cs="Times New Roman"/>
          <w:b/>
          <w:bCs/>
          <w:sz w:val="24"/>
          <w:szCs w:val="24"/>
        </w:rPr>
        <w:t>arriage</w:t>
      </w:r>
    </w:p>
    <w:p w14:paraId="44304156" w14:textId="032734F9"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sz w:val="24"/>
          <w:szCs w:val="24"/>
        </w:rPr>
        <w:t>Back to that railway carriage now.</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The second guy must have read the story above. Here is what he did:</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He took out a cigarette and leaned closer to the smoker.</w:t>
      </w:r>
      <w:r w:rsidR="00605129">
        <w:rPr>
          <w:rFonts w:ascii="Times New Roman" w:hAnsi="Times New Roman" w:cs="Times New Roman"/>
          <w:sz w:val="24"/>
          <w:szCs w:val="24"/>
        </w:rPr>
        <w:t xml:space="preserve"> </w:t>
      </w:r>
      <w:r w:rsidRPr="009D79DD">
        <w:rPr>
          <w:rFonts w:ascii="Times New Roman" w:hAnsi="Times New Roman" w:cs="Times New Roman"/>
          <w:b/>
          <w:bCs/>
          <w:sz w:val="24"/>
          <w:szCs w:val="24"/>
        </w:rPr>
        <w:t>“</w:t>
      </w:r>
      <w:r w:rsidRPr="009D79DD">
        <w:rPr>
          <w:rFonts w:ascii="Times New Roman" w:hAnsi="Times New Roman" w:cs="Times New Roman"/>
          <w:sz w:val="24"/>
          <w:szCs w:val="24"/>
        </w:rPr>
        <w:t>Excuse me,” he said. “Have you got a light?”</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No sooner had he lit up than another passenger exploded:</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“You do know this is forbidden, don’t you?”</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And this is exactly what the guy had anticipated.</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“Oh,” he said innocently, “I hadn’t realised.”</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Then, turning to the smoker:</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“I think we’d better put them out….”</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Amazing!</w:t>
      </w:r>
    </w:p>
    <w:p w14:paraId="0A475643" w14:textId="77777777" w:rsidR="009D79DD" w:rsidRDefault="009D79DD" w:rsidP="009D79DD">
      <w:pPr>
        <w:rPr>
          <w:rFonts w:ascii="Times New Roman" w:hAnsi="Times New Roman" w:cs="Times New Roman"/>
          <w:i/>
          <w:iCs/>
          <w:sz w:val="24"/>
          <w:szCs w:val="24"/>
        </w:rPr>
      </w:pPr>
      <w:r w:rsidRPr="009D79DD">
        <w:rPr>
          <w:rFonts w:ascii="Times New Roman" w:hAnsi="Times New Roman" w:cs="Times New Roman"/>
          <w:i/>
          <w:iCs/>
          <w:sz w:val="24"/>
          <w:szCs w:val="24"/>
        </w:rPr>
        <w:t>[ibid., p. 245]</w:t>
      </w:r>
    </w:p>
    <w:p w14:paraId="7743E0AC" w14:textId="77777777" w:rsidR="009D79DD" w:rsidRDefault="009D79DD" w:rsidP="009D79DD">
      <w:pPr>
        <w:rPr>
          <w:rFonts w:ascii="Times New Roman" w:hAnsi="Times New Roman" w:cs="Times New Roman"/>
          <w:i/>
          <w:iCs/>
          <w:sz w:val="24"/>
          <w:szCs w:val="24"/>
        </w:rPr>
      </w:pPr>
    </w:p>
    <w:p w14:paraId="16DC6743" w14:textId="3B013C60" w:rsidR="009D79DD" w:rsidRPr="009D79DD" w:rsidRDefault="009D79DD" w:rsidP="009D79D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653ED7" wp14:editId="52D11AE2">
            <wp:extent cx="3412490" cy="2014220"/>
            <wp:effectExtent l="0" t="0" r="0" b="5080"/>
            <wp:docPr id="14392099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2490" cy="2014220"/>
                    </a:xfrm>
                    <a:prstGeom prst="rect">
                      <a:avLst/>
                    </a:prstGeom>
                    <a:noFill/>
                    <a:ln>
                      <a:noFill/>
                    </a:ln>
                  </pic:spPr>
                </pic:pic>
              </a:graphicData>
            </a:graphic>
          </wp:inline>
        </w:drawing>
      </w:r>
    </w:p>
    <w:p w14:paraId="7D2E2932" w14:textId="77777777" w:rsidR="009D79DD" w:rsidRDefault="009D79DD" w:rsidP="009D79DD">
      <w:pPr>
        <w:rPr>
          <w:rFonts w:ascii="Times New Roman" w:hAnsi="Times New Roman" w:cs="Times New Roman"/>
          <w:b/>
          <w:bCs/>
          <w:sz w:val="24"/>
          <w:szCs w:val="24"/>
        </w:rPr>
      </w:pPr>
    </w:p>
    <w:p w14:paraId="3BFFAFF0" w14:textId="59B94A81" w:rsidR="009D79DD" w:rsidRPr="009D79DD" w:rsidRDefault="009D79DD" w:rsidP="009D79DD">
      <w:pPr>
        <w:rPr>
          <w:rFonts w:ascii="Times New Roman" w:hAnsi="Times New Roman" w:cs="Times New Roman"/>
          <w:b/>
          <w:bCs/>
          <w:sz w:val="24"/>
          <w:szCs w:val="24"/>
        </w:rPr>
      </w:pPr>
      <w:r w:rsidRPr="009D79DD">
        <w:rPr>
          <w:rFonts w:ascii="Times New Roman" w:hAnsi="Times New Roman" w:cs="Times New Roman"/>
          <w:b/>
          <w:bCs/>
          <w:sz w:val="24"/>
          <w:szCs w:val="24"/>
        </w:rPr>
        <w:t xml:space="preserve">The </w:t>
      </w:r>
      <w:r>
        <w:rPr>
          <w:rFonts w:ascii="Times New Roman" w:hAnsi="Times New Roman" w:cs="Times New Roman"/>
          <w:b/>
          <w:bCs/>
          <w:sz w:val="24"/>
          <w:szCs w:val="24"/>
        </w:rPr>
        <w:t>i</w:t>
      </w:r>
      <w:r w:rsidRPr="009D79DD">
        <w:rPr>
          <w:rFonts w:ascii="Times New Roman" w:hAnsi="Times New Roman" w:cs="Times New Roman"/>
          <w:b/>
          <w:bCs/>
          <w:sz w:val="24"/>
          <w:szCs w:val="24"/>
        </w:rPr>
        <w:t xml:space="preserve">mportance of </w:t>
      </w:r>
      <w:r>
        <w:rPr>
          <w:rFonts w:ascii="Times New Roman" w:hAnsi="Times New Roman" w:cs="Times New Roman"/>
          <w:b/>
          <w:bCs/>
          <w:sz w:val="24"/>
          <w:szCs w:val="24"/>
        </w:rPr>
        <w:t>f</w:t>
      </w:r>
      <w:r w:rsidRPr="009D79DD">
        <w:rPr>
          <w:rFonts w:ascii="Times New Roman" w:hAnsi="Times New Roman" w:cs="Times New Roman"/>
          <w:b/>
          <w:bCs/>
          <w:sz w:val="24"/>
          <w:szCs w:val="24"/>
        </w:rPr>
        <w:t>ace</w:t>
      </w:r>
    </w:p>
    <w:p w14:paraId="305B3CD3" w14:textId="48FB8E2B"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sz w:val="24"/>
          <w:szCs w:val="24"/>
        </w:rPr>
        <w:t xml:space="preserve">What is brilliant about these stories is that, in both cases, the people who wanted to intervene took </w:t>
      </w:r>
      <w:r w:rsidRPr="009D79DD">
        <w:rPr>
          <w:rFonts w:ascii="Times New Roman" w:hAnsi="Times New Roman" w:cs="Times New Roman"/>
          <w:b/>
          <w:bCs/>
          <w:i/>
          <w:iCs/>
          <w:sz w:val="24"/>
          <w:szCs w:val="24"/>
        </w:rPr>
        <w:t>face considerations</w:t>
      </w:r>
      <w:r w:rsidRPr="009D79DD">
        <w:rPr>
          <w:rFonts w:ascii="Times New Roman" w:hAnsi="Times New Roman" w:cs="Times New Roman"/>
          <w:sz w:val="24"/>
          <w:szCs w:val="24"/>
        </w:rPr>
        <w:t xml:space="preserve"> into account.</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When you challenge someone directly, this threatens their status, and they are likely to retaliate angrily. But if you suggest that you are just like them, that puts a totally different complexion on things.</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And this is the lesson for us educators: if you find yourself in a similarly tricky situation, remember Churchill.</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Here are some examples of what you might tell students:</w:t>
      </w:r>
    </w:p>
    <w:p w14:paraId="373947CA" w14:textId="77777777" w:rsidR="009D79DD" w:rsidRPr="009D79DD" w:rsidRDefault="009D79DD" w:rsidP="009D79DD">
      <w:pPr>
        <w:rPr>
          <w:rFonts w:ascii="Times New Roman" w:hAnsi="Times New Roman" w:cs="Times New Roman"/>
          <w:b/>
          <w:bCs/>
          <w:i/>
          <w:iCs/>
          <w:sz w:val="24"/>
          <w:szCs w:val="24"/>
        </w:rPr>
      </w:pPr>
      <w:r w:rsidRPr="009D79DD">
        <w:rPr>
          <w:rFonts w:ascii="Times New Roman" w:hAnsi="Times New Roman" w:cs="Times New Roman"/>
          <w:b/>
          <w:bCs/>
          <w:i/>
          <w:iCs/>
          <w:sz w:val="24"/>
          <w:szCs w:val="24"/>
        </w:rPr>
        <w:t>Truancy</w:t>
      </w:r>
    </w:p>
    <w:p w14:paraId="2B83E1C2" w14:textId="77777777"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sz w:val="24"/>
          <w:szCs w:val="24"/>
        </w:rPr>
        <w:t>“I remember once I had skipped school and my mother came to see the teacher for some unrelated reason. She was worried sick till I got home.”</w:t>
      </w:r>
    </w:p>
    <w:p w14:paraId="7D788CFD" w14:textId="77777777" w:rsidR="009D79DD" w:rsidRPr="009D79DD" w:rsidRDefault="009D79DD" w:rsidP="009D79DD">
      <w:pPr>
        <w:rPr>
          <w:rFonts w:ascii="Times New Roman" w:hAnsi="Times New Roman" w:cs="Times New Roman"/>
          <w:b/>
          <w:bCs/>
          <w:i/>
          <w:iCs/>
          <w:sz w:val="24"/>
          <w:szCs w:val="24"/>
        </w:rPr>
      </w:pPr>
      <w:r w:rsidRPr="009D79DD">
        <w:rPr>
          <w:rFonts w:ascii="Times New Roman" w:hAnsi="Times New Roman" w:cs="Times New Roman"/>
          <w:b/>
          <w:bCs/>
          <w:i/>
          <w:iCs/>
          <w:sz w:val="24"/>
          <w:szCs w:val="24"/>
        </w:rPr>
        <w:t>Cheating</w:t>
      </w:r>
    </w:p>
    <w:p w14:paraId="14C5CAFC" w14:textId="77777777"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sz w:val="24"/>
          <w:szCs w:val="24"/>
        </w:rPr>
        <w:t>“I once cheated at a test at school. I got the best mark, but of course the teacher knew. He just looked at me and said nothing. I felt terrible…”</w:t>
      </w:r>
    </w:p>
    <w:p w14:paraId="0308EFCE" w14:textId="77777777" w:rsidR="009D79DD" w:rsidRPr="009D79DD" w:rsidRDefault="009D79DD" w:rsidP="009D79DD">
      <w:pPr>
        <w:rPr>
          <w:rFonts w:ascii="Times New Roman" w:hAnsi="Times New Roman" w:cs="Times New Roman"/>
          <w:b/>
          <w:bCs/>
          <w:i/>
          <w:iCs/>
          <w:sz w:val="24"/>
          <w:szCs w:val="24"/>
        </w:rPr>
      </w:pPr>
      <w:r w:rsidRPr="009D79DD">
        <w:rPr>
          <w:rFonts w:ascii="Times New Roman" w:hAnsi="Times New Roman" w:cs="Times New Roman"/>
          <w:b/>
          <w:bCs/>
          <w:i/>
          <w:iCs/>
          <w:sz w:val="24"/>
          <w:szCs w:val="24"/>
        </w:rPr>
        <w:t>Plagiarism</w:t>
      </w:r>
    </w:p>
    <w:p w14:paraId="08E4658A" w14:textId="77777777"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sz w:val="24"/>
          <w:szCs w:val="24"/>
        </w:rPr>
        <w:lastRenderedPageBreak/>
        <w:t xml:space="preserve">“I recall submitting an essay at the last moment – it was mostly copy-paste. My tutor invited me to her office, copied a section from the essay, and </w:t>
      </w:r>
      <w:proofErr w:type="gramStart"/>
      <w:r w:rsidRPr="009D79DD">
        <w:rPr>
          <w:rFonts w:ascii="Times New Roman" w:hAnsi="Times New Roman" w:cs="Times New Roman"/>
          <w:sz w:val="24"/>
          <w:szCs w:val="24"/>
        </w:rPr>
        <w:t>Googled</w:t>
      </w:r>
      <w:proofErr w:type="gramEnd"/>
      <w:r w:rsidRPr="009D79DD">
        <w:rPr>
          <w:rFonts w:ascii="Times New Roman" w:hAnsi="Times New Roman" w:cs="Times New Roman"/>
          <w:sz w:val="24"/>
          <w:szCs w:val="24"/>
        </w:rPr>
        <w:t xml:space="preserve"> it. There it was – every word of it. I never did it again.”</w:t>
      </w:r>
    </w:p>
    <w:p w14:paraId="572D3F1C" w14:textId="77777777" w:rsidR="00605129" w:rsidRDefault="00605129" w:rsidP="009D79DD">
      <w:pPr>
        <w:rPr>
          <w:rFonts w:ascii="Times New Roman" w:hAnsi="Times New Roman" w:cs="Times New Roman"/>
          <w:b/>
          <w:bCs/>
          <w:sz w:val="24"/>
          <w:szCs w:val="24"/>
        </w:rPr>
      </w:pPr>
    </w:p>
    <w:p w14:paraId="61777D5A" w14:textId="69AAC3FA" w:rsidR="009D79DD" w:rsidRPr="009D79DD" w:rsidRDefault="009D79DD" w:rsidP="009D79DD">
      <w:pPr>
        <w:rPr>
          <w:rFonts w:ascii="Times New Roman" w:hAnsi="Times New Roman" w:cs="Times New Roman"/>
          <w:b/>
          <w:bCs/>
          <w:sz w:val="24"/>
          <w:szCs w:val="24"/>
        </w:rPr>
      </w:pPr>
      <w:r w:rsidRPr="009D79DD">
        <w:rPr>
          <w:rFonts w:ascii="Times New Roman" w:hAnsi="Times New Roman" w:cs="Times New Roman"/>
          <w:b/>
          <w:bCs/>
          <w:sz w:val="24"/>
          <w:szCs w:val="24"/>
        </w:rPr>
        <w:t>“I Am Just Like You…”</w:t>
      </w:r>
    </w:p>
    <w:p w14:paraId="7C48BBA6" w14:textId="011A9A10" w:rsidR="009D79DD" w:rsidRDefault="009D79DD" w:rsidP="009D79DD">
      <w:pPr>
        <w:rPr>
          <w:rFonts w:ascii="Times New Roman" w:hAnsi="Times New Roman" w:cs="Times New Roman"/>
          <w:b/>
          <w:bCs/>
          <w:sz w:val="24"/>
          <w:szCs w:val="24"/>
        </w:rPr>
      </w:pPr>
      <w:r w:rsidRPr="009D79DD">
        <w:rPr>
          <w:rFonts w:ascii="Times New Roman" w:hAnsi="Times New Roman" w:cs="Times New Roman"/>
          <w:sz w:val="24"/>
          <w:szCs w:val="24"/>
        </w:rPr>
        <w:t>Notice the common denominator in all these examples:</w:t>
      </w:r>
      <w:r w:rsidR="00605129">
        <w:rPr>
          <w:rFonts w:ascii="Times New Roman" w:hAnsi="Times New Roman" w:cs="Times New Roman"/>
          <w:sz w:val="24"/>
          <w:szCs w:val="24"/>
        </w:rPr>
        <w:t xml:space="preserve"> </w:t>
      </w:r>
      <w:r w:rsidRPr="009D79DD">
        <w:rPr>
          <w:rFonts w:ascii="Times New Roman" w:hAnsi="Times New Roman" w:cs="Times New Roman"/>
          <w:b/>
          <w:bCs/>
          <w:i/>
          <w:iCs/>
          <w:sz w:val="24"/>
          <w:szCs w:val="24"/>
        </w:rPr>
        <w:t>“I am just like you…”</w:t>
      </w:r>
      <w:r w:rsidR="00605129">
        <w:rPr>
          <w:rFonts w:ascii="Times New Roman" w:hAnsi="Times New Roman" w:cs="Times New Roman"/>
          <w:b/>
          <w:bCs/>
          <w:i/>
          <w:iCs/>
          <w:sz w:val="24"/>
          <w:szCs w:val="24"/>
        </w:rPr>
        <w:t xml:space="preserve"> </w:t>
      </w:r>
      <w:r w:rsidRPr="009D79DD">
        <w:rPr>
          <w:rFonts w:ascii="Times New Roman" w:hAnsi="Times New Roman" w:cs="Times New Roman"/>
          <w:sz w:val="24"/>
          <w:szCs w:val="24"/>
        </w:rPr>
        <w:t>Ages ago, I used to practise the martial arts, and as soon as I read the Churchill story, I thought to myself:</w:t>
      </w:r>
      <w:r w:rsidR="00605129">
        <w:rPr>
          <w:rFonts w:ascii="Times New Roman" w:hAnsi="Times New Roman" w:cs="Times New Roman"/>
          <w:sz w:val="24"/>
          <w:szCs w:val="24"/>
        </w:rPr>
        <w:t xml:space="preserve"> </w:t>
      </w:r>
      <w:r w:rsidRPr="009D79DD">
        <w:rPr>
          <w:rFonts w:ascii="Times New Roman" w:hAnsi="Times New Roman" w:cs="Times New Roman"/>
          <w:b/>
          <w:bCs/>
          <w:i/>
          <w:iCs/>
          <w:sz w:val="24"/>
          <w:szCs w:val="24"/>
        </w:rPr>
        <w:t>“This is pure Judo!”</w:t>
      </w:r>
      <w:r w:rsidR="00605129">
        <w:rPr>
          <w:rFonts w:ascii="Times New Roman" w:hAnsi="Times New Roman" w:cs="Times New Roman"/>
          <w:b/>
          <w:bCs/>
          <w:i/>
          <w:iCs/>
          <w:sz w:val="24"/>
          <w:szCs w:val="24"/>
        </w:rPr>
        <w:t xml:space="preserve"> </w:t>
      </w:r>
      <w:r w:rsidRPr="009D79DD">
        <w:rPr>
          <w:rFonts w:ascii="Times New Roman" w:hAnsi="Times New Roman" w:cs="Times New Roman"/>
          <w:sz w:val="24"/>
          <w:szCs w:val="24"/>
        </w:rPr>
        <w:t xml:space="preserve">In Judo, rather than countering someone’s attack with a blow of your own, you </w:t>
      </w:r>
      <w:proofErr w:type="gramStart"/>
      <w:r w:rsidRPr="009D79DD">
        <w:rPr>
          <w:rFonts w:ascii="Times New Roman" w:hAnsi="Times New Roman" w:cs="Times New Roman"/>
          <w:sz w:val="24"/>
          <w:szCs w:val="24"/>
        </w:rPr>
        <w:t>actually follow</w:t>
      </w:r>
      <w:proofErr w:type="gramEnd"/>
      <w:r w:rsidRPr="009D79DD">
        <w:rPr>
          <w:rFonts w:ascii="Times New Roman" w:hAnsi="Times New Roman" w:cs="Times New Roman"/>
          <w:sz w:val="24"/>
          <w:szCs w:val="24"/>
        </w:rPr>
        <w:t xml:space="preserve"> the movement of their body </w:t>
      </w:r>
      <w:proofErr w:type="gramStart"/>
      <w:r w:rsidRPr="009D79DD">
        <w:rPr>
          <w:rFonts w:ascii="Times New Roman" w:hAnsi="Times New Roman" w:cs="Times New Roman"/>
          <w:sz w:val="24"/>
          <w:szCs w:val="24"/>
        </w:rPr>
        <w:t>in order to</w:t>
      </w:r>
      <w:proofErr w:type="gramEnd"/>
      <w:r w:rsidRPr="009D79DD">
        <w:rPr>
          <w:rFonts w:ascii="Times New Roman" w:hAnsi="Times New Roman" w:cs="Times New Roman"/>
          <w:sz w:val="24"/>
          <w:szCs w:val="24"/>
        </w:rPr>
        <w:t xml:space="preserve"> neutralize them.</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What an amazing idea!</w:t>
      </w:r>
      <w:r w:rsidR="00605129">
        <w:rPr>
          <w:rFonts w:ascii="Times New Roman" w:hAnsi="Times New Roman" w:cs="Times New Roman"/>
          <w:sz w:val="24"/>
          <w:szCs w:val="24"/>
        </w:rPr>
        <w:t xml:space="preserve"> </w:t>
      </w:r>
      <w:r w:rsidRPr="009D79DD">
        <w:rPr>
          <w:rFonts w:ascii="Times New Roman" w:hAnsi="Times New Roman" w:cs="Times New Roman"/>
          <w:sz w:val="24"/>
          <w:szCs w:val="24"/>
        </w:rPr>
        <w:t>Incidentally, Judo literally means “The gentle way.”</w:t>
      </w:r>
      <w:r w:rsidR="00605129">
        <w:rPr>
          <w:rFonts w:ascii="Times New Roman" w:hAnsi="Times New Roman" w:cs="Times New Roman"/>
          <w:sz w:val="24"/>
          <w:szCs w:val="24"/>
        </w:rPr>
        <w:t xml:space="preserve"> </w:t>
      </w:r>
    </w:p>
    <w:p w14:paraId="293F883E" w14:textId="77777777" w:rsidR="00605129" w:rsidRDefault="00605129" w:rsidP="009D79DD">
      <w:pPr>
        <w:rPr>
          <w:rFonts w:ascii="Times New Roman" w:hAnsi="Times New Roman" w:cs="Times New Roman"/>
          <w:b/>
          <w:bCs/>
          <w:sz w:val="24"/>
          <w:szCs w:val="24"/>
        </w:rPr>
      </w:pPr>
    </w:p>
    <w:p w14:paraId="43CEC9E7" w14:textId="7ABC6A1B" w:rsidR="009D79DD" w:rsidRPr="009D79DD" w:rsidRDefault="009D79DD" w:rsidP="009D79DD">
      <w:pPr>
        <w:rPr>
          <w:rFonts w:ascii="Times New Roman" w:hAnsi="Times New Roman" w:cs="Times New Roman"/>
          <w:b/>
          <w:bCs/>
          <w:sz w:val="24"/>
          <w:szCs w:val="24"/>
        </w:rPr>
      </w:pPr>
      <w:r w:rsidRPr="009D79DD">
        <w:rPr>
          <w:rFonts w:ascii="Times New Roman" w:hAnsi="Times New Roman" w:cs="Times New Roman"/>
          <w:b/>
          <w:bCs/>
          <w:sz w:val="24"/>
          <w:szCs w:val="24"/>
        </w:rPr>
        <w:t>The Moral</w:t>
      </w:r>
    </w:p>
    <w:p w14:paraId="6F246BF8" w14:textId="77777777" w:rsidR="009D79DD" w:rsidRPr="009D79DD" w:rsidRDefault="009D79DD" w:rsidP="009D79DD">
      <w:pPr>
        <w:rPr>
          <w:rFonts w:ascii="Times New Roman" w:hAnsi="Times New Roman" w:cs="Times New Roman"/>
          <w:sz w:val="24"/>
          <w:szCs w:val="24"/>
        </w:rPr>
      </w:pPr>
      <w:r w:rsidRPr="009D79DD">
        <w:rPr>
          <w:rFonts w:ascii="Times New Roman" w:hAnsi="Times New Roman" w:cs="Times New Roman"/>
          <w:sz w:val="24"/>
          <w:szCs w:val="24"/>
        </w:rPr>
        <w:t>It is easier to sway people when you are standing next to them.</w:t>
      </w:r>
    </w:p>
    <w:p w14:paraId="6CFED446" w14:textId="77777777" w:rsidR="007261BB" w:rsidRDefault="007261BB" w:rsidP="00B94EE3">
      <w:pPr>
        <w:rPr>
          <w:rFonts w:ascii="Times New Roman" w:hAnsi="Times New Roman" w:cs="Times New Roman"/>
          <w:sz w:val="24"/>
          <w:szCs w:val="24"/>
        </w:rPr>
      </w:pPr>
    </w:p>
    <w:p w14:paraId="5C62B4BC" w14:textId="4F3630E6" w:rsidR="00B94EE3" w:rsidRPr="00540044" w:rsidRDefault="00B94EE3" w:rsidP="00B94EE3">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10"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7AEC7573" w14:textId="77777777" w:rsidR="00B94EE3" w:rsidRPr="009D79DD" w:rsidRDefault="00B94EE3">
      <w:pPr>
        <w:rPr>
          <w:rFonts w:ascii="Times New Roman" w:hAnsi="Times New Roman" w:cs="Times New Roman"/>
          <w:sz w:val="24"/>
          <w:szCs w:val="24"/>
        </w:rPr>
      </w:pPr>
    </w:p>
    <w:sectPr w:rsidR="00B94EE3" w:rsidRPr="009D79DD"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55A97"/>
    <w:multiLevelType w:val="multilevel"/>
    <w:tmpl w:val="3F6C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965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982"/>
    <w:rsid w:val="00095940"/>
    <w:rsid w:val="001A30EC"/>
    <w:rsid w:val="001B76DD"/>
    <w:rsid w:val="002909C8"/>
    <w:rsid w:val="003F0982"/>
    <w:rsid w:val="00605129"/>
    <w:rsid w:val="00725309"/>
    <w:rsid w:val="007261BB"/>
    <w:rsid w:val="009D79DD"/>
    <w:rsid w:val="00B01C51"/>
    <w:rsid w:val="00B94EE3"/>
    <w:rsid w:val="00BE3BE1"/>
    <w:rsid w:val="00CF2726"/>
    <w:rsid w:val="00DB0A6F"/>
    <w:rsid w:val="00E5144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FA74C"/>
  <w15:chartTrackingRefBased/>
  <w15:docId w15:val="{CAAEE81C-A3B9-43C0-B42A-13E263D1C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9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F09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F09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F09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F09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F09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9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9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9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9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F09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F09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F09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09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0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0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0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0982"/>
    <w:rPr>
      <w:rFonts w:eastAsiaTheme="majorEastAsia" w:cstheme="majorBidi"/>
      <w:color w:val="272727" w:themeColor="text1" w:themeTint="D8"/>
    </w:rPr>
  </w:style>
  <w:style w:type="paragraph" w:styleId="Title">
    <w:name w:val="Title"/>
    <w:basedOn w:val="Normal"/>
    <w:next w:val="Normal"/>
    <w:link w:val="TitleChar"/>
    <w:uiPriority w:val="10"/>
    <w:qFormat/>
    <w:rsid w:val="003F0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9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0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982"/>
    <w:pPr>
      <w:spacing w:before="160"/>
      <w:jc w:val="center"/>
    </w:pPr>
    <w:rPr>
      <w:i/>
      <w:iCs/>
      <w:color w:val="404040" w:themeColor="text1" w:themeTint="BF"/>
    </w:rPr>
  </w:style>
  <w:style w:type="character" w:customStyle="1" w:styleId="QuoteChar">
    <w:name w:val="Quote Char"/>
    <w:basedOn w:val="DefaultParagraphFont"/>
    <w:link w:val="Quote"/>
    <w:uiPriority w:val="29"/>
    <w:rsid w:val="003F0982"/>
    <w:rPr>
      <w:i/>
      <w:iCs/>
      <w:color w:val="404040" w:themeColor="text1" w:themeTint="BF"/>
    </w:rPr>
  </w:style>
  <w:style w:type="paragraph" w:styleId="ListParagraph">
    <w:name w:val="List Paragraph"/>
    <w:basedOn w:val="Normal"/>
    <w:uiPriority w:val="34"/>
    <w:qFormat/>
    <w:rsid w:val="003F0982"/>
    <w:pPr>
      <w:ind w:left="720"/>
      <w:contextualSpacing/>
    </w:pPr>
  </w:style>
  <w:style w:type="character" w:styleId="IntenseEmphasis">
    <w:name w:val="Intense Emphasis"/>
    <w:basedOn w:val="DefaultParagraphFont"/>
    <w:uiPriority w:val="21"/>
    <w:qFormat/>
    <w:rsid w:val="003F0982"/>
    <w:rPr>
      <w:i/>
      <w:iCs/>
      <w:color w:val="2F5496" w:themeColor="accent1" w:themeShade="BF"/>
    </w:rPr>
  </w:style>
  <w:style w:type="paragraph" w:styleId="IntenseQuote">
    <w:name w:val="Intense Quote"/>
    <w:basedOn w:val="Normal"/>
    <w:next w:val="Normal"/>
    <w:link w:val="IntenseQuoteChar"/>
    <w:uiPriority w:val="30"/>
    <w:qFormat/>
    <w:rsid w:val="003F09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0982"/>
    <w:rPr>
      <w:i/>
      <w:iCs/>
      <w:color w:val="2F5496" w:themeColor="accent1" w:themeShade="BF"/>
    </w:rPr>
  </w:style>
  <w:style w:type="character" w:styleId="IntenseReference">
    <w:name w:val="Intense Reference"/>
    <w:basedOn w:val="DefaultParagraphFont"/>
    <w:uiPriority w:val="32"/>
    <w:qFormat/>
    <w:rsid w:val="003F0982"/>
    <w:rPr>
      <w:b/>
      <w:bCs/>
      <w:smallCaps/>
      <w:color w:val="2F5496" w:themeColor="accent1" w:themeShade="BF"/>
      <w:spacing w:val="5"/>
    </w:rPr>
  </w:style>
  <w:style w:type="character" w:styleId="Hyperlink">
    <w:name w:val="Hyperlink"/>
    <w:basedOn w:val="DefaultParagraphFont"/>
    <w:uiPriority w:val="99"/>
    <w:unhideWhenUsed/>
    <w:rsid w:val="009D79DD"/>
    <w:rPr>
      <w:color w:val="0563C1" w:themeColor="hyperlink"/>
      <w:u w:val="single"/>
    </w:rPr>
  </w:style>
  <w:style w:type="character" w:styleId="UnresolvedMention">
    <w:name w:val="Unresolved Mention"/>
    <w:basedOn w:val="DefaultParagraphFont"/>
    <w:uiPriority w:val="99"/>
    <w:semiHidden/>
    <w:unhideWhenUsed/>
    <w:rsid w:val="009D79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tinyurl.com/36j5bya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inyurl.com/k3scpams" TargetMode="External"/><Relationship Id="rId11" Type="http://schemas.openxmlformats.org/officeDocument/2006/relationships/fontTable" Target="fontTable.xml"/><Relationship Id="rId5" Type="http://schemas.openxmlformats.org/officeDocument/2006/relationships/hyperlink" Target="mailto:nmichelioudakis@gmail.com" TargetMode="External"/><Relationship Id="rId10" Type="http://schemas.openxmlformats.org/officeDocument/2006/relationships/hyperlink" Target="https://www.pilgrims.co.uk/teacher-training-courses"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651</Words>
  <Characters>3713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2026-10-17T13:49:00Z</dcterms:created>
  <dcterms:modified xsi:type="dcterms:W3CDTF">2026-10-17T13:49:00Z</dcterms:modified>
</cp:coreProperties>
</file>