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595535" w14:textId="77777777" w:rsidR="00A87C09" w:rsidRDefault="0039035D" w:rsidP="00A87C09">
      <w:pPr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</w:pPr>
      <w:r w:rsidRPr="00AA54BB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>Hope</w:t>
      </w:r>
      <w:r w:rsidR="00AC6C52" w:rsidRPr="00AA54BB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>,</w:t>
      </w:r>
      <w:r w:rsidRPr="00AA54BB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 xml:space="preserve"> Healing</w:t>
      </w:r>
      <w:r w:rsidR="00AC6C52" w:rsidRPr="00AA54BB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 xml:space="preserve"> and</w:t>
      </w:r>
      <w:r w:rsidRPr="00AA54BB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 xml:space="preserve"> Humanity</w:t>
      </w:r>
      <w:r w:rsidR="00AC6C52" w:rsidRPr="00AA54BB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>;</w:t>
      </w:r>
      <w:r w:rsidRPr="00AA54BB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 xml:space="preserve">  Celebrating Ukrainian Identity at</w:t>
      </w:r>
      <w:r w:rsidR="00225F5A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 xml:space="preserve"> Pilgrims at </w:t>
      </w:r>
      <w:r w:rsidR="00AC6C52" w:rsidRPr="00AA54BB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>Harrow on the Hill</w:t>
      </w:r>
    </w:p>
    <w:p w14:paraId="6618D140" w14:textId="77777777" w:rsidR="003E637C" w:rsidRDefault="003E637C" w:rsidP="00A87C09">
      <w:pPr>
        <w:rPr>
          <w:rFonts w:ascii="Times New Roman" w:hAnsi="Times New Roman" w:cs="Times New Roman"/>
          <w:b/>
          <w:bCs/>
          <w:color w:val="222222"/>
          <w:shd w:val="clear" w:color="auto" w:fill="FFFFFF"/>
        </w:rPr>
      </w:pPr>
    </w:p>
    <w:p w14:paraId="6C27A09F" w14:textId="0EA18931" w:rsidR="003E637C" w:rsidRDefault="00AA54BB" w:rsidP="00A87C09">
      <w:pPr>
        <w:rPr>
          <w:rFonts w:ascii="Times New Roman" w:hAnsi="Times New Roman" w:cs="Times New Roman"/>
          <w:b/>
          <w:bCs/>
          <w:color w:val="222222"/>
          <w:shd w:val="clear" w:color="auto" w:fill="FFFFFF"/>
        </w:rPr>
      </w:pPr>
      <w:r w:rsidRPr="00225F5A">
        <w:rPr>
          <w:rFonts w:ascii="Times New Roman" w:hAnsi="Times New Roman" w:cs="Times New Roman"/>
          <w:b/>
          <w:bCs/>
          <w:color w:val="222222"/>
          <w:shd w:val="clear" w:color="auto" w:fill="FFFFFF"/>
        </w:rPr>
        <w:t>Leah Luke, Course Director Harrow, Principal of Pilgrims</w:t>
      </w:r>
    </w:p>
    <w:p w14:paraId="7B7FF822" w14:textId="77777777" w:rsidR="003E637C" w:rsidRDefault="003E637C" w:rsidP="00A87C09">
      <w:pPr>
        <w:rPr>
          <w:rFonts w:ascii="Times New Roman" w:hAnsi="Times New Roman" w:cs="Times New Roman"/>
          <w:b/>
          <w:bCs/>
          <w:color w:val="222222"/>
          <w:shd w:val="clear" w:color="auto" w:fill="FFFFFF"/>
        </w:rPr>
      </w:pPr>
    </w:p>
    <w:p w14:paraId="16A34E45" w14:textId="77777777" w:rsidR="003E637C" w:rsidRDefault="003E637C" w:rsidP="00A87C09">
      <w:pPr>
        <w:rPr>
          <w:rFonts w:ascii="Times New Roman" w:hAnsi="Times New Roman" w:cs="Times New Roman"/>
          <w:b/>
          <w:bCs/>
          <w:color w:val="222222"/>
          <w:shd w:val="clear" w:color="auto" w:fill="FFFFFF"/>
        </w:rPr>
      </w:pPr>
    </w:p>
    <w:p w14:paraId="669C883C" w14:textId="77777777" w:rsidR="003E637C" w:rsidRDefault="003E637C" w:rsidP="00A87C09">
      <w:pPr>
        <w:rPr>
          <w:rFonts w:ascii="Times New Roman" w:hAnsi="Times New Roman" w:cs="Times New Roman"/>
          <w:b/>
          <w:bCs/>
          <w:color w:val="222222"/>
          <w:shd w:val="clear" w:color="auto" w:fill="FFFFFF"/>
        </w:rPr>
      </w:pPr>
    </w:p>
    <w:p w14:paraId="4D5DB312" w14:textId="77777777" w:rsidR="003E637C" w:rsidRDefault="003E637C" w:rsidP="00A87C09">
      <w:pPr>
        <w:rPr>
          <w:rFonts w:ascii="Times New Roman" w:hAnsi="Times New Roman" w:cs="Times New Roman"/>
          <w:b/>
          <w:bCs/>
          <w:color w:val="222222"/>
          <w:shd w:val="clear" w:color="auto" w:fill="FFFFFF"/>
        </w:rPr>
      </w:pPr>
    </w:p>
    <w:p w14:paraId="0138FFE6" w14:textId="32E17711" w:rsidR="00A87C09" w:rsidRDefault="00A87C09" w:rsidP="003E637C">
      <w:pPr>
        <w:jc w:val="center"/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222222"/>
          <w:shd w:val="clear" w:color="auto" w:fill="FFFFFF"/>
        </w:rPr>
        <w:drawing>
          <wp:inline distT="0" distB="0" distL="0" distR="0" wp14:anchorId="246A20EB" wp14:editId="7FC7E678">
            <wp:extent cx="1106966" cy="1476000"/>
            <wp:effectExtent l="0" t="0" r="0" b="0"/>
            <wp:docPr id="188456903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4569034" name="Picture 1884569034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6966" cy="147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427FB7" w14:textId="77777777" w:rsidR="003E637C" w:rsidRDefault="003E637C" w:rsidP="003E637C">
      <w:pPr>
        <w:jc w:val="center"/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</w:pPr>
    </w:p>
    <w:p w14:paraId="69261187" w14:textId="77777777" w:rsidR="003E637C" w:rsidRPr="009D3B78" w:rsidRDefault="003E637C" w:rsidP="003E63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Leah Luke</w:t>
      </w:r>
      <w:r w:rsidRPr="009D3B78">
        <w:rPr>
          <w:rFonts w:ascii="Times New Roman" w:hAnsi="Times New Roman" w:cs="Times New Roman"/>
        </w:rPr>
        <w:t xml:space="preserve"> ha</w:t>
      </w:r>
      <w:r>
        <w:rPr>
          <w:rFonts w:ascii="Times New Roman" w:hAnsi="Times New Roman" w:cs="Times New Roman"/>
        </w:rPr>
        <w:t>s</w:t>
      </w:r>
      <w:r w:rsidRPr="009D3B78">
        <w:rPr>
          <w:rFonts w:ascii="Times New Roman" w:hAnsi="Times New Roman" w:cs="Times New Roman"/>
        </w:rPr>
        <w:t xml:space="preserve"> been working with Pilgrims for over 30 years starting off as an EFL teacher and now serving as Principal.</w:t>
      </w:r>
      <w:r>
        <w:rPr>
          <w:rFonts w:ascii="Times New Roman" w:hAnsi="Times New Roman" w:cs="Times New Roman"/>
        </w:rPr>
        <w:t xml:space="preserve"> She is </w:t>
      </w:r>
      <w:r w:rsidRPr="009D3B78">
        <w:rPr>
          <w:rFonts w:ascii="Times New Roman" w:hAnsi="Times New Roman" w:cs="Times New Roman"/>
        </w:rPr>
        <w:t xml:space="preserve">very passionate about </w:t>
      </w:r>
      <w:r>
        <w:rPr>
          <w:rFonts w:ascii="Times New Roman" w:hAnsi="Times New Roman" w:cs="Times New Roman"/>
        </w:rPr>
        <w:t>her</w:t>
      </w:r>
      <w:r w:rsidRPr="009D3B78">
        <w:rPr>
          <w:rFonts w:ascii="Times New Roman" w:hAnsi="Times New Roman" w:cs="Times New Roman"/>
        </w:rPr>
        <w:t xml:space="preserve"> work and will only accept a job in which </w:t>
      </w:r>
      <w:r>
        <w:rPr>
          <w:rFonts w:ascii="Times New Roman" w:hAnsi="Times New Roman" w:cs="Times New Roman"/>
        </w:rPr>
        <w:t>she</w:t>
      </w:r>
      <w:r w:rsidRPr="009D3B78">
        <w:rPr>
          <w:rFonts w:ascii="Times New Roman" w:hAnsi="Times New Roman" w:cs="Times New Roman"/>
        </w:rPr>
        <w:t xml:space="preserve"> believe</w:t>
      </w:r>
      <w:r>
        <w:rPr>
          <w:rFonts w:ascii="Times New Roman" w:hAnsi="Times New Roman" w:cs="Times New Roman"/>
        </w:rPr>
        <w:t>s</w:t>
      </w:r>
      <w:r w:rsidRPr="009D3B78">
        <w:rPr>
          <w:rFonts w:ascii="Times New Roman" w:hAnsi="Times New Roman" w:cs="Times New Roman"/>
        </w:rPr>
        <w:t>. Pilgrims Language School creates the environment</w:t>
      </w:r>
      <w:r>
        <w:rPr>
          <w:rFonts w:ascii="Times New Roman" w:hAnsi="Times New Roman" w:cs="Times New Roman"/>
        </w:rPr>
        <w:t xml:space="preserve"> </w:t>
      </w:r>
      <w:r w:rsidRPr="009D3B78">
        <w:rPr>
          <w:rFonts w:ascii="Times New Roman" w:hAnsi="Times New Roman" w:cs="Times New Roman"/>
        </w:rPr>
        <w:t xml:space="preserve">that influences and transforms individuals through its process. </w:t>
      </w:r>
      <w:r>
        <w:rPr>
          <w:rFonts w:ascii="Times New Roman" w:hAnsi="Times New Roman" w:cs="Times New Roman"/>
        </w:rPr>
        <w:t>She is</w:t>
      </w:r>
      <w:r w:rsidRPr="009D3B78">
        <w:rPr>
          <w:rFonts w:ascii="Times New Roman" w:hAnsi="Times New Roman" w:cs="Times New Roman"/>
        </w:rPr>
        <w:t xml:space="preserve"> passionate about this process and the magical transformation of individuals.</w:t>
      </w:r>
    </w:p>
    <w:p w14:paraId="73CF0CAC" w14:textId="77777777" w:rsidR="003E637C" w:rsidRPr="00A87C09" w:rsidRDefault="003E637C" w:rsidP="003E637C">
      <w:pPr>
        <w:jc w:val="center"/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</w:pPr>
    </w:p>
    <w:p w14:paraId="5594163E" w14:textId="447D7B67" w:rsidR="007459BB" w:rsidRPr="00A87C09" w:rsidRDefault="007459BB" w:rsidP="00A87C09">
      <w:pPr>
        <w:jc w:val="right"/>
        <w:rPr>
          <w:rFonts w:ascii="Times New Roman" w:hAnsi="Times New Roman" w:cs="Times New Roman"/>
          <w:b/>
          <w:bCs/>
          <w:color w:val="222222"/>
          <w:shd w:val="clear" w:color="auto" w:fill="FFFFFF"/>
        </w:rPr>
      </w:pPr>
    </w:p>
    <w:p w14:paraId="2A4923BC" w14:textId="36DEF78B" w:rsidR="007459BB" w:rsidRDefault="0039035D">
      <w:pPr>
        <w:rPr>
          <w:rFonts w:ascii="Times New Roman" w:hAnsi="Times New Roman" w:cs="Times New Roman"/>
          <w:color w:val="222222"/>
          <w:shd w:val="clear" w:color="auto" w:fill="FFFFFF"/>
        </w:rPr>
      </w:pPr>
      <w:r w:rsidRPr="00AA54BB">
        <w:rPr>
          <w:rFonts w:ascii="Times New Roman" w:hAnsi="Times New Roman" w:cs="Times New Roman"/>
          <w:color w:val="222222"/>
          <w:shd w:val="clear" w:color="auto" w:fill="FFFFFF"/>
        </w:rPr>
        <w:t xml:space="preserve">Between August 1 and 13, 2026, the 450-year-old brick archways of Harrow School echoed with a different kind of morning bell. </w:t>
      </w:r>
      <w:r w:rsidR="007459BB" w:rsidRPr="00AA54BB">
        <w:rPr>
          <w:rFonts w:ascii="Times New Roman" w:hAnsi="Times New Roman" w:cs="Times New Roman"/>
          <w:color w:val="222222"/>
          <w:shd w:val="clear" w:color="auto" w:fill="FFFFFF"/>
        </w:rPr>
        <w:t xml:space="preserve">Thirty </w:t>
      </w:r>
      <w:r w:rsidRPr="00AA54BB">
        <w:rPr>
          <w:rFonts w:ascii="Times New Roman" w:hAnsi="Times New Roman" w:cs="Times New Roman"/>
          <w:color w:val="222222"/>
          <w:shd w:val="clear" w:color="auto" w:fill="FFFFFF"/>
        </w:rPr>
        <w:t>displaced Ukrainian teenagers gathered under a giant oak for a unique, fully funded charity initiative run by Pilgrims Young Learners.</w:t>
      </w:r>
      <w:r w:rsidR="007459BB" w:rsidRPr="00AA54BB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r w:rsidRPr="00AA54BB">
        <w:rPr>
          <w:rFonts w:ascii="Times New Roman" w:hAnsi="Times New Roman" w:cs="Times New Roman"/>
          <w:color w:val="222222"/>
          <w:shd w:val="clear" w:color="auto" w:fill="FFFFFF"/>
        </w:rPr>
        <w:t xml:space="preserve">By pairing Harrow’s inspiring setting with the deeply empathetic principles of Humanistic Language Teaching (HLT), Pilgrims gave these children </w:t>
      </w:r>
      <w:proofErr w:type="gramStart"/>
      <w:r w:rsidRPr="00AA54BB">
        <w:rPr>
          <w:rFonts w:ascii="Times New Roman" w:hAnsi="Times New Roman" w:cs="Times New Roman"/>
          <w:color w:val="222222"/>
          <w:shd w:val="clear" w:color="auto" w:fill="FFFFFF"/>
        </w:rPr>
        <w:t>a safe haven</w:t>
      </w:r>
      <w:proofErr w:type="gramEnd"/>
      <w:r w:rsidRPr="00AA54BB">
        <w:rPr>
          <w:rFonts w:ascii="Times New Roman" w:hAnsi="Times New Roman" w:cs="Times New Roman"/>
          <w:color w:val="222222"/>
          <w:shd w:val="clear" w:color="auto" w:fill="FFFFFF"/>
        </w:rPr>
        <w:t xml:space="preserve"> to reconnect, build lifelong friendships, and proudly celebrate their rich cultural identity</w:t>
      </w:r>
      <w:r w:rsidR="007459BB" w:rsidRPr="00AA54BB">
        <w:rPr>
          <w:rFonts w:ascii="Times New Roman" w:hAnsi="Times New Roman" w:cs="Times New Roman"/>
          <w:color w:val="222222"/>
          <w:shd w:val="clear" w:color="auto" w:fill="FFFFFF"/>
        </w:rPr>
        <w:t>,</w:t>
      </w:r>
      <w:r w:rsidR="00AC6C52" w:rsidRPr="00AA54BB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r w:rsidRPr="00AA54BB">
        <w:rPr>
          <w:rFonts w:ascii="Times New Roman" w:hAnsi="Times New Roman" w:cs="Times New Roman"/>
          <w:color w:val="222222"/>
          <w:shd w:val="clear" w:color="auto" w:fill="FFFFFF"/>
        </w:rPr>
        <w:t>A Sanctuary for Connection and Culture</w:t>
      </w:r>
      <w:r w:rsidR="007459BB" w:rsidRPr="00AA54BB">
        <w:rPr>
          <w:rFonts w:ascii="Times New Roman" w:hAnsi="Times New Roman" w:cs="Times New Roman"/>
          <w:color w:val="222222"/>
          <w:shd w:val="clear" w:color="auto" w:fill="FFFFFF"/>
        </w:rPr>
        <w:t>.</w:t>
      </w:r>
    </w:p>
    <w:p w14:paraId="7669863A" w14:textId="77777777" w:rsidR="003E637C" w:rsidRDefault="00BF6242">
      <w:pPr>
        <w:rPr>
          <w:rFonts w:ascii="Times New Roman" w:hAnsi="Times New Roman" w:cs="Times New Roman"/>
          <w:color w:val="222222"/>
          <w:shd w:val="clear" w:color="auto" w:fill="FFFFFF"/>
        </w:rPr>
      </w:pPr>
      <w:r>
        <w:rPr>
          <w:rFonts w:ascii="Times New Roman" w:hAnsi="Times New Roman" w:cs="Times New Roman"/>
          <w:color w:val="222222"/>
          <w:shd w:val="clear" w:color="auto" w:fill="FFFFFF"/>
        </w:rPr>
        <w:t xml:space="preserve">                                                             </w:t>
      </w:r>
    </w:p>
    <w:p w14:paraId="5AA4F142" w14:textId="494F5F6C" w:rsidR="00BF6242" w:rsidRDefault="00BF6242" w:rsidP="003E637C">
      <w:pPr>
        <w:jc w:val="center"/>
        <w:rPr>
          <w:rFonts w:ascii="Times New Roman" w:hAnsi="Times New Roman" w:cs="Times New Roman"/>
          <w:b/>
          <w:bCs/>
          <w:color w:val="222222"/>
          <w:shd w:val="clear" w:color="auto" w:fill="FFFFFF"/>
        </w:rPr>
      </w:pPr>
      <w:r w:rsidRPr="00BF6242">
        <w:rPr>
          <w:rFonts w:ascii="Times New Roman" w:hAnsi="Times New Roman" w:cs="Times New Roman"/>
          <w:b/>
          <w:bCs/>
          <w:color w:val="222222"/>
          <w:shd w:val="clear" w:color="auto" w:fill="FFFFFF"/>
        </w:rPr>
        <w:t>Harrow School</w:t>
      </w:r>
    </w:p>
    <w:p w14:paraId="7DE60578" w14:textId="77777777" w:rsidR="003E637C" w:rsidRPr="00BF6242" w:rsidRDefault="003E637C">
      <w:pPr>
        <w:rPr>
          <w:rFonts w:ascii="Times New Roman" w:hAnsi="Times New Roman" w:cs="Times New Roman"/>
          <w:b/>
          <w:bCs/>
          <w:color w:val="222222"/>
          <w:shd w:val="clear" w:color="auto" w:fill="FFFFFF"/>
        </w:rPr>
      </w:pPr>
    </w:p>
    <w:p w14:paraId="65518E24" w14:textId="43B287D3" w:rsidR="008B2251" w:rsidRPr="00AA54BB" w:rsidRDefault="00BF6242" w:rsidP="00BF6242">
      <w:pPr>
        <w:jc w:val="center"/>
        <w:rPr>
          <w:rFonts w:ascii="Times New Roman" w:hAnsi="Times New Roman" w:cs="Times New Roman"/>
          <w:color w:val="222222"/>
          <w:shd w:val="clear" w:color="auto" w:fill="FFFFFF"/>
        </w:rPr>
      </w:pPr>
      <w:r>
        <w:rPr>
          <w:rFonts w:ascii="Times New Roman" w:hAnsi="Times New Roman" w:cs="Times New Roman"/>
          <w:noProof/>
          <w:color w:val="222222"/>
          <w:shd w:val="clear" w:color="auto" w:fill="FFFFFF"/>
        </w:rPr>
        <w:drawing>
          <wp:inline distT="0" distB="0" distL="0" distR="0" wp14:anchorId="331190E8" wp14:editId="6BF5EF07">
            <wp:extent cx="1897812" cy="2530485"/>
            <wp:effectExtent l="0" t="0" r="0" b="0"/>
            <wp:docPr id="191854475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8544757" name="Picture 1918544757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624" cy="25849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578270" w14:textId="79264DF2" w:rsidR="007459BB" w:rsidRDefault="00BF6242">
      <w:pPr>
        <w:rPr>
          <w:rFonts w:ascii="Times New Roman" w:hAnsi="Times New Roman" w:cs="Times New Roman"/>
          <w:color w:val="222222"/>
          <w:shd w:val="clear" w:color="auto" w:fill="FFFFFF"/>
        </w:rPr>
      </w:pPr>
      <w:r>
        <w:rPr>
          <w:rFonts w:ascii="Times New Roman" w:hAnsi="Times New Roman" w:cs="Times New Roman"/>
          <w:color w:val="222222"/>
          <w:shd w:val="clear" w:color="auto" w:fill="FFFFFF"/>
        </w:rPr>
        <w:t xml:space="preserve">                                          </w:t>
      </w:r>
    </w:p>
    <w:p w14:paraId="6E8C9152" w14:textId="77777777" w:rsidR="00BF6242" w:rsidRPr="00AA54BB" w:rsidRDefault="00BF6242">
      <w:pPr>
        <w:rPr>
          <w:rFonts w:ascii="Times New Roman" w:hAnsi="Times New Roman" w:cs="Times New Roman"/>
          <w:color w:val="222222"/>
          <w:shd w:val="clear" w:color="auto" w:fill="FFFFFF"/>
        </w:rPr>
      </w:pPr>
    </w:p>
    <w:p w14:paraId="1DC3F10D" w14:textId="1F993543" w:rsidR="00CC7317" w:rsidRPr="00AA54BB" w:rsidRDefault="0039035D">
      <w:pPr>
        <w:rPr>
          <w:rFonts w:ascii="Times New Roman" w:hAnsi="Times New Roman" w:cs="Times New Roman"/>
          <w:color w:val="222222"/>
          <w:shd w:val="clear" w:color="auto" w:fill="FFFFFF"/>
        </w:rPr>
      </w:pPr>
      <w:r w:rsidRPr="00AA54BB">
        <w:rPr>
          <w:rFonts w:ascii="Times New Roman" w:hAnsi="Times New Roman" w:cs="Times New Roman"/>
          <w:color w:val="222222"/>
          <w:shd w:val="clear" w:color="auto" w:fill="FFFFFF"/>
        </w:rPr>
        <w:t xml:space="preserve">The Pilgrims team understood that language learning thrives when students feel seen, valued, and safe. Under the guidance of dedicated HLT practitioners, the program intentionally created a space where students could heal together and </w:t>
      </w:r>
      <w:r w:rsidR="007459BB" w:rsidRPr="00AA54BB">
        <w:rPr>
          <w:rFonts w:ascii="Times New Roman" w:hAnsi="Times New Roman" w:cs="Times New Roman"/>
          <w:color w:val="222222"/>
          <w:shd w:val="clear" w:color="auto" w:fill="FFFFFF"/>
        </w:rPr>
        <w:t>honour</w:t>
      </w:r>
      <w:r w:rsidRPr="00AA54BB">
        <w:rPr>
          <w:rFonts w:ascii="Times New Roman" w:hAnsi="Times New Roman" w:cs="Times New Roman"/>
          <w:color w:val="222222"/>
          <w:shd w:val="clear" w:color="auto" w:fill="FFFFFF"/>
        </w:rPr>
        <w:t xml:space="preserve"> their heritage.</w:t>
      </w:r>
      <w:r w:rsidR="007459BB" w:rsidRPr="00AA54BB">
        <w:rPr>
          <w:rFonts w:ascii="Times New Roman" w:hAnsi="Times New Roman" w:cs="Times New Roman"/>
          <w:color w:val="222222"/>
          <w:shd w:val="clear" w:color="auto" w:fill="FFFFFF"/>
        </w:rPr>
        <w:t xml:space="preserve"> Displaced into the </w:t>
      </w:r>
      <w:r w:rsidR="00CC7317" w:rsidRPr="00AA54BB">
        <w:rPr>
          <w:rFonts w:ascii="Times New Roman" w:hAnsi="Times New Roman" w:cs="Times New Roman"/>
          <w:color w:val="222222"/>
          <w:shd w:val="clear" w:color="auto" w:fill="FFFFFF"/>
        </w:rPr>
        <w:t xml:space="preserve">far corners of Britain, this experience gave them all an opportunity to meet fellow Ukrainians, share stories and reflect on their current opportunities. </w:t>
      </w:r>
      <w:r w:rsidRPr="00AA54BB">
        <w:rPr>
          <w:rFonts w:ascii="Times New Roman" w:hAnsi="Times New Roman" w:cs="Times New Roman"/>
          <w:color w:val="222222"/>
          <w:shd w:val="clear" w:color="auto" w:fill="FFFFFF"/>
        </w:rPr>
        <w:t>Separated from home, these teenagers found a new family in one another. Late-night conversations in the quadrangles and shared laughter over meals helped form deep, unbreakable friendships among peers who truly understood each other's journeys.</w:t>
      </w:r>
    </w:p>
    <w:p w14:paraId="774529DB" w14:textId="77777777" w:rsidR="00CC7317" w:rsidRPr="00AA54BB" w:rsidRDefault="00CC7317">
      <w:pPr>
        <w:rPr>
          <w:rFonts w:ascii="Times New Roman" w:hAnsi="Times New Roman" w:cs="Times New Roman"/>
          <w:color w:val="222222"/>
          <w:shd w:val="clear" w:color="auto" w:fill="FFFFFF"/>
        </w:rPr>
      </w:pPr>
    </w:p>
    <w:p w14:paraId="45CC3C58" w14:textId="4B252FDA" w:rsidR="00CC7317" w:rsidRPr="00AA54BB" w:rsidRDefault="0039035D">
      <w:pPr>
        <w:rPr>
          <w:rFonts w:ascii="Times New Roman" w:hAnsi="Times New Roman" w:cs="Times New Roman"/>
          <w:color w:val="222222"/>
          <w:shd w:val="clear" w:color="auto" w:fill="FFFFFF"/>
        </w:rPr>
      </w:pPr>
      <w:r w:rsidRPr="00AA54BB">
        <w:rPr>
          <w:rFonts w:ascii="Times New Roman" w:hAnsi="Times New Roman" w:cs="Times New Roman"/>
          <w:color w:val="222222"/>
          <w:shd w:val="clear" w:color="auto" w:fill="FFFFFF"/>
        </w:rPr>
        <w:t xml:space="preserve">Staff members acted as empathetic mentors, offering deep emotional support alongside linguistic guidance to create a safe psychological </w:t>
      </w:r>
      <w:r w:rsidR="00AC6C52" w:rsidRPr="00AA54BB">
        <w:rPr>
          <w:rFonts w:ascii="Times New Roman" w:hAnsi="Times New Roman" w:cs="Times New Roman"/>
          <w:color w:val="222222"/>
          <w:shd w:val="clear" w:color="auto" w:fill="FFFFFF"/>
        </w:rPr>
        <w:t>harbour</w:t>
      </w:r>
      <w:r w:rsidRPr="00AA54BB">
        <w:rPr>
          <w:rFonts w:ascii="Times New Roman" w:hAnsi="Times New Roman" w:cs="Times New Roman"/>
          <w:color w:val="222222"/>
          <w:shd w:val="clear" w:color="auto" w:fill="FFFFFF"/>
        </w:rPr>
        <w:t>.</w:t>
      </w:r>
      <w:r w:rsidR="00CC7317" w:rsidRPr="00AA54BB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</w:p>
    <w:p w14:paraId="2B30E848" w14:textId="77777777" w:rsidR="00CC7317" w:rsidRPr="00AA54BB" w:rsidRDefault="00CC7317">
      <w:pPr>
        <w:rPr>
          <w:rFonts w:ascii="Times New Roman" w:hAnsi="Times New Roman" w:cs="Times New Roman"/>
          <w:color w:val="222222"/>
          <w:shd w:val="clear" w:color="auto" w:fill="FFFFFF"/>
        </w:rPr>
      </w:pPr>
    </w:p>
    <w:p w14:paraId="62963F25" w14:textId="51BA0C28" w:rsidR="00CC7317" w:rsidRPr="00225F5A" w:rsidRDefault="00AC6C52">
      <w:pPr>
        <w:rPr>
          <w:rFonts w:ascii="Times New Roman" w:hAnsi="Times New Roman" w:cs="Times New Roman"/>
          <w:b/>
          <w:bCs/>
          <w:color w:val="222222"/>
          <w:shd w:val="clear" w:color="auto" w:fill="FFFFFF"/>
        </w:rPr>
      </w:pPr>
      <w:r w:rsidRPr="00225F5A">
        <w:rPr>
          <w:rFonts w:ascii="Times New Roman" w:hAnsi="Times New Roman" w:cs="Times New Roman"/>
          <w:b/>
          <w:bCs/>
          <w:color w:val="222222"/>
          <w:shd w:val="clear" w:color="auto" w:fill="FFFFFF"/>
        </w:rPr>
        <w:t xml:space="preserve">The </w:t>
      </w:r>
      <w:r w:rsidR="00225F5A">
        <w:rPr>
          <w:rFonts w:ascii="Times New Roman" w:hAnsi="Times New Roman" w:cs="Times New Roman"/>
          <w:b/>
          <w:bCs/>
          <w:color w:val="222222"/>
          <w:shd w:val="clear" w:color="auto" w:fill="FFFFFF"/>
        </w:rPr>
        <w:t>a</w:t>
      </w:r>
      <w:r w:rsidRPr="00225F5A">
        <w:rPr>
          <w:rFonts w:ascii="Times New Roman" w:hAnsi="Times New Roman" w:cs="Times New Roman"/>
          <w:b/>
          <w:bCs/>
          <w:color w:val="222222"/>
          <w:shd w:val="clear" w:color="auto" w:fill="FFFFFF"/>
        </w:rPr>
        <w:t xml:space="preserve">cademic </w:t>
      </w:r>
      <w:r w:rsidR="00225F5A">
        <w:rPr>
          <w:rFonts w:ascii="Times New Roman" w:hAnsi="Times New Roman" w:cs="Times New Roman"/>
          <w:b/>
          <w:bCs/>
          <w:color w:val="222222"/>
          <w:shd w:val="clear" w:color="auto" w:fill="FFFFFF"/>
        </w:rPr>
        <w:t>p</w:t>
      </w:r>
      <w:r w:rsidRPr="00225F5A">
        <w:rPr>
          <w:rFonts w:ascii="Times New Roman" w:hAnsi="Times New Roman" w:cs="Times New Roman"/>
          <w:b/>
          <w:bCs/>
          <w:color w:val="222222"/>
          <w:shd w:val="clear" w:color="auto" w:fill="FFFFFF"/>
        </w:rPr>
        <w:t>rogramme</w:t>
      </w:r>
    </w:p>
    <w:p w14:paraId="6B874B25" w14:textId="77777777" w:rsidR="00225F5A" w:rsidRPr="00AA54BB" w:rsidRDefault="00225F5A">
      <w:pPr>
        <w:rPr>
          <w:rFonts w:ascii="Times New Roman" w:hAnsi="Times New Roman" w:cs="Times New Roman"/>
          <w:b/>
          <w:bCs/>
          <w:color w:val="222222"/>
          <w:u w:val="single"/>
          <w:shd w:val="clear" w:color="auto" w:fill="FFFFFF"/>
        </w:rPr>
      </w:pPr>
    </w:p>
    <w:p w14:paraId="622924FC" w14:textId="77777777" w:rsidR="00075CBA" w:rsidRPr="00AA54BB" w:rsidRDefault="00075CBA" w:rsidP="00075CBA">
      <w:pPr>
        <w:rPr>
          <w:rFonts w:ascii="Times New Roman" w:hAnsi="Times New Roman" w:cs="Times New Roman"/>
          <w:color w:val="222222"/>
          <w:shd w:val="clear" w:color="auto" w:fill="FFFFFF"/>
        </w:rPr>
      </w:pPr>
      <w:r w:rsidRPr="00AA54BB">
        <w:rPr>
          <w:rFonts w:ascii="Times New Roman" w:hAnsi="Times New Roman" w:cs="Times New Roman"/>
          <w:color w:val="222222"/>
          <w:shd w:val="clear" w:color="auto" w:fill="FFFFFF"/>
        </w:rPr>
        <w:t>Humanistic Pedagogy: Dragons' Den and High-Level Debating lessons were included in the academic program. These relied on advanced HLT classroom exercises that challenged the students intellectually while building their self-worth through high-stakes, collaborative simulations.</w:t>
      </w:r>
    </w:p>
    <w:p w14:paraId="531A3B49" w14:textId="77777777" w:rsidR="00075CBA" w:rsidRPr="00AA54BB" w:rsidRDefault="00075CBA">
      <w:pPr>
        <w:rPr>
          <w:rFonts w:ascii="Times New Roman" w:hAnsi="Times New Roman" w:cs="Times New Roman"/>
          <w:b/>
          <w:bCs/>
          <w:color w:val="222222"/>
          <w:u w:val="single"/>
          <w:shd w:val="clear" w:color="auto" w:fill="FFFFFF"/>
        </w:rPr>
      </w:pPr>
    </w:p>
    <w:p w14:paraId="55483A35" w14:textId="77777777" w:rsidR="00CC7317" w:rsidRPr="00AA54BB" w:rsidRDefault="0039035D">
      <w:pPr>
        <w:rPr>
          <w:rFonts w:ascii="Times New Roman" w:hAnsi="Times New Roman" w:cs="Times New Roman"/>
          <w:color w:val="222222"/>
          <w:shd w:val="clear" w:color="auto" w:fill="FFFFFF"/>
        </w:rPr>
      </w:pPr>
      <w:r w:rsidRPr="00AA54BB">
        <w:rPr>
          <w:rFonts w:ascii="Times New Roman" w:hAnsi="Times New Roman" w:cs="Times New Roman"/>
          <w:color w:val="222222"/>
          <w:shd w:val="clear" w:color="auto" w:fill="FFFFFF"/>
        </w:rPr>
        <w:t>The "Dragons' Den" Simulation: Students worked in supportive teams to invent social enterprises or tech solutions designed to help communities and rebuild futures. Pitching these business models to a panel of friendly "Dragons" (Pilgrims staff) shifted the focus from grammatical accuracy to meaningful persuasion, giving the teens a sense of agency and creative control.</w:t>
      </w:r>
    </w:p>
    <w:p w14:paraId="15C09979" w14:textId="77777777" w:rsidR="00CC7317" w:rsidRPr="00AA54BB" w:rsidRDefault="00CC7317">
      <w:pPr>
        <w:rPr>
          <w:rFonts w:ascii="Times New Roman" w:hAnsi="Times New Roman" w:cs="Times New Roman"/>
          <w:color w:val="222222"/>
          <w:shd w:val="clear" w:color="auto" w:fill="FFFFFF"/>
        </w:rPr>
      </w:pPr>
    </w:p>
    <w:p w14:paraId="75529389" w14:textId="394ABF1D" w:rsidR="00CC7317" w:rsidRDefault="0039035D">
      <w:pPr>
        <w:rPr>
          <w:rFonts w:ascii="Times New Roman" w:hAnsi="Times New Roman" w:cs="Times New Roman"/>
          <w:color w:val="222222"/>
          <w:shd w:val="clear" w:color="auto" w:fill="FFFFFF"/>
        </w:rPr>
      </w:pPr>
      <w:r w:rsidRPr="00AA54BB">
        <w:rPr>
          <w:rFonts w:ascii="Times New Roman" w:hAnsi="Times New Roman" w:cs="Times New Roman"/>
          <w:color w:val="222222"/>
          <w:shd w:val="clear" w:color="auto" w:fill="FFFFFF"/>
        </w:rPr>
        <w:t>High-Level Debating Skills: Structured debates tackled complex, contemporary global issues. Students learned to construct logical arguments and use advanced rhetorical structures. This training transformed their English from conversational survival skills into a powerful tool for intellectual expression, proving to the students that their voices matter on the world stage.</w:t>
      </w:r>
    </w:p>
    <w:p w14:paraId="15C43FCA" w14:textId="77777777" w:rsidR="003E637C" w:rsidRDefault="003E637C">
      <w:pPr>
        <w:rPr>
          <w:rFonts w:ascii="Times New Roman" w:hAnsi="Times New Roman" w:cs="Times New Roman"/>
          <w:color w:val="222222"/>
          <w:shd w:val="clear" w:color="auto" w:fill="FFFFFF"/>
        </w:rPr>
      </w:pPr>
    </w:p>
    <w:p w14:paraId="30066E06" w14:textId="77777777" w:rsidR="003E637C" w:rsidRPr="00AA54BB" w:rsidRDefault="003E637C">
      <w:pPr>
        <w:rPr>
          <w:rFonts w:ascii="Times New Roman" w:hAnsi="Times New Roman" w:cs="Times New Roman"/>
          <w:color w:val="222222"/>
          <w:shd w:val="clear" w:color="auto" w:fill="FFFFFF"/>
        </w:rPr>
      </w:pPr>
    </w:p>
    <w:p w14:paraId="588C89AD" w14:textId="5ACE1D1D" w:rsidR="00AC6C52" w:rsidRPr="00AA54BB" w:rsidRDefault="00331372" w:rsidP="00BF6242">
      <w:pPr>
        <w:jc w:val="center"/>
        <w:rPr>
          <w:rFonts w:ascii="Times New Roman" w:hAnsi="Times New Roman" w:cs="Times New Roman"/>
          <w:color w:val="222222"/>
          <w:shd w:val="clear" w:color="auto" w:fill="FFFFFF"/>
        </w:rPr>
      </w:pPr>
      <w:r>
        <w:rPr>
          <w:rFonts w:ascii="Times New Roman" w:hAnsi="Times New Roman" w:cs="Times New Roman"/>
          <w:noProof/>
          <w:color w:val="222222"/>
          <w:shd w:val="clear" w:color="auto" w:fill="FFFFFF"/>
        </w:rPr>
        <w:drawing>
          <wp:inline distT="0" distB="0" distL="0" distR="0" wp14:anchorId="7DE872A8" wp14:editId="14461F9A">
            <wp:extent cx="3220528" cy="2415396"/>
            <wp:effectExtent l="0" t="0" r="5715" b="0"/>
            <wp:docPr id="1559387491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9387491" name="Picture 155938749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1672" cy="24387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E637C">
        <w:rPr>
          <w:rFonts w:ascii="Times New Roman" w:hAnsi="Times New Roman" w:cs="Times New Roman"/>
          <w:noProof/>
          <w:color w:val="222222"/>
          <w:shd w:val="clear" w:color="auto" w:fill="FFFFFF"/>
        </w:rPr>
        <w:t xml:space="preserve">   </w:t>
      </w:r>
      <w:r w:rsidR="003E637C">
        <w:rPr>
          <w:rFonts w:ascii="Times New Roman" w:hAnsi="Times New Roman" w:cs="Times New Roman"/>
          <w:noProof/>
          <w:color w:val="222222"/>
          <w:shd w:val="clear" w:color="auto" w:fill="FFFFFF"/>
        </w:rPr>
        <w:drawing>
          <wp:inline distT="0" distB="0" distL="0" distR="0" wp14:anchorId="303FC9E9" wp14:editId="1A31CA76">
            <wp:extent cx="1431823" cy="2421644"/>
            <wp:effectExtent l="0" t="0" r="3810" b="4445"/>
            <wp:docPr id="26207915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079153" name="Picture 26207915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1712" cy="24721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46BC7C" w14:textId="77777777" w:rsidR="003E637C" w:rsidRDefault="003E637C">
      <w:pPr>
        <w:rPr>
          <w:rFonts w:ascii="Times New Roman" w:hAnsi="Times New Roman" w:cs="Times New Roman"/>
          <w:b/>
          <w:bCs/>
          <w:color w:val="222222"/>
          <w:shd w:val="clear" w:color="auto" w:fill="FFFFFF"/>
        </w:rPr>
      </w:pPr>
    </w:p>
    <w:p w14:paraId="3178FB9F" w14:textId="050C91EC" w:rsidR="00CC7317" w:rsidRPr="00225F5A" w:rsidRDefault="00AC6C52">
      <w:pPr>
        <w:rPr>
          <w:rFonts w:ascii="Times New Roman" w:hAnsi="Times New Roman" w:cs="Times New Roman"/>
          <w:b/>
          <w:bCs/>
          <w:color w:val="222222"/>
          <w:shd w:val="clear" w:color="auto" w:fill="FFFFFF"/>
        </w:rPr>
      </w:pPr>
      <w:r w:rsidRPr="00225F5A">
        <w:rPr>
          <w:rFonts w:ascii="Times New Roman" w:hAnsi="Times New Roman" w:cs="Times New Roman"/>
          <w:b/>
          <w:bCs/>
          <w:color w:val="222222"/>
          <w:shd w:val="clear" w:color="auto" w:fill="FFFFFF"/>
        </w:rPr>
        <w:t xml:space="preserve">The </w:t>
      </w:r>
      <w:r w:rsidR="00225F5A">
        <w:rPr>
          <w:rFonts w:ascii="Times New Roman" w:hAnsi="Times New Roman" w:cs="Times New Roman"/>
          <w:b/>
          <w:bCs/>
          <w:color w:val="222222"/>
          <w:shd w:val="clear" w:color="auto" w:fill="FFFFFF"/>
        </w:rPr>
        <w:t>f</w:t>
      </w:r>
      <w:r w:rsidRPr="00225F5A">
        <w:rPr>
          <w:rFonts w:ascii="Times New Roman" w:hAnsi="Times New Roman" w:cs="Times New Roman"/>
          <w:b/>
          <w:bCs/>
          <w:color w:val="222222"/>
          <w:shd w:val="clear" w:color="auto" w:fill="FFFFFF"/>
        </w:rPr>
        <w:t xml:space="preserve">inal </w:t>
      </w:r>
      <w:r w:rsidR="00225F5A">
        <w:rPr>
          <w:rFonts w:ascii="Times New Roman" w:hAnsi="Times New Roman" w:cs="Times New Roman"/>
          <w:b/>
          <w:bCs/>
          <w:color w:val="222222"/>
          <w:shd w:val="clear" w:color="auto" w:fill="FFFFFF"/>
        </w:rPr>
        <w:t>c</w:t>
      </w:r>
      <w:r w:rsidRPr="00225F5A">
        <w:rPr>
          <w:rFonts w:ascii="Times New Roman" w:hAnsi="Times New Roman" w:cs="Times New Roman"/>
          <w:b/>
          <w:bCs/>
          <w:color w:val="222222"/>
          <w:shd w:val="clear" w:color="auto" w:fill="FFFFFF"/>
        </w:rPr>
        <w:t>urtain</w:t>
      </w:r>
    </w:p>
    <w:p w14:paraId="1CCB0818" w14:textId="77777777" w:rsidR="00225F5A" w:rsidRPr="00AA54BB" w:rsidRDefault="00225F5A">
      <w:pPr>
        <w:rPr>
          <w:rFonts w:ascii="Times New Roman" w:hAnsi="Times New Roman" w:cs="Times New Roman"/>
          <w:b/>
          <w:bCs/>
          <w:color w:val="222222"/>
          <w:u w:val="single"/>
          <w:shd w:val="clear" w:color="auto" w:fill="FFFFFF"/>
        </w:rPr>
      </w:pPr>
    </w:p>
    <w:p w14:paraId="7147DAEB" w14:textId="7488126A" w:rsidR="00AC6C52" w:rsidRPr="00AA54BB" w:rsidRDefault="00CC7317">
      <w:pPr>
        <w:rPr>
          <w:rFonts w:ascii="Times New Roman" w:hAnsi="Times New Roman" w:cs="Times New Roman"/>
          <w:color w:val="222222"/>
          <w:shd w:val="clear" w:color="auto" w:fill="FFFFFF"/>
        </w:rPr>
      </w:pPr>
      <w:r w:rsidRPr="00AA54BB">
        <w:rPr>
          <w:rFonts w:ascii="Times New Roman" w:hAnsi="Times New Roman" w:cs="Times New Roman"/>
          <w:color w:val="222222"/>
          <w:shd w:val="clear" w:color="auto" w:fill="FFFFFF"/>
        </w:rPr>
        <w:lastRenderedPageBreak/>
        <w:t>The penultimate</w:t>
      </w:r>
      <w:r w:rsidR="0039035D" w:rsidRPr="00AA54BB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r w:rsidRPr="00AA54BB">
        <w:rPr>
          <w:rFonts w:ascii="Times New Roman" w:hAnsi="Times New Roman" w:cs="Times New Roman"/>
          <w:color w:val="222222"/>
          <w:shd w:val="clear" w:color="auto" w:fill="FFFFFF"/>
        </w:rPr>
        <w:t>n</w:t>
      </w:r>
      <w:r w:rsidR="0039035D" w:rsidRPr="00AA54BB">
        <w:rPr>
          <w:rFonts w:ascii="Times New Roman" w:hAnsi="Times New Roman" w:cs="Times New Roman"/>
          <w:color w:val="222222"/>
          <w:shd w:val="clear" w:color="auto" w:fill="FFFFFF"/>
        </w:rPr>
        <w:t xml:space="preserve">ight </w:t>
      </w:r>
      <w:r w:rsidRPr="00AA54BB">
        <w:rPr>
          <w:rFonts w:ascii="Times New Roman" w:hAnsi="Times New Roman" w:cs="Times New Roman"/>
          <w:color w:val="222222"/>
          <w:shd w:val="clear" w:color="auto" w:fill="FFFFFF"/>
        </w:rPr>
        <w:t>was a mixture of ‘</w:t>
      </w:r>
      <w:r w:rsidR="0039035D" w:rsidRPr="00AA54BB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r w:rsidRPr="00AA54BB">
        <w:rPr>
          <w:rFonts w:ascii="Times New Roman" w:hAnsi="Times New Roman" w:cs="Times New Roman"/>
          <w:color w:val="222222"/>
          <w:shd w:val="clear" w:color="auto" w:fill="FFFFFF"/>
        </w:rPr>
        <w:t>t</w:t>
      </w:r>
      <w:r w:rsidR="0039035D" w:rsidRPr="00AA54BB">
        <w:rPr>
          <w:rFonts w:ascii="Times New Roman" w:hAnsi="Times New Roman" w:cs="Times New Roman"/>
          <w:color w:val="222222"/>
          <w:shd w:val="clear" w:color="auto" w:fill="FFFFFF"/>
        </w:rPr>
        <w:t xml:space="preserve">ears, </w:t>
      </w:r>
      <w:r w:rsidRPr="00AA54BB">
        <w:rPr>
          <w:rFonts w:ascii="Times New Roman" w:hAnsi="Times New Roman" w:cs="Times New Roman"/>
          <w:color w:val="222222"/>
          <w:shd w:val="clear" w:color="auto" w:fill="FFFFFF"/>
        </w:rPr>
        <w:t>triumph</w:t>
      </w:r>
      <w:r w:rsidR="0039035D" w:rsidRPr="00AA54BB">
        <w:rPr>
          <w:rFonts w:ascii="Times New Roman" w:hAnsi="Times New Roman" w:cs="Times New Roman"/>
          <w:color w:val="222222"/>
          <w:shd w:val="clear" w:color="auto" w:fill="FFFFFF"/>
        </w:rPr>
        <w:t xml:space="preserve">, and </w:t>
      </w:r>
      <w:r w:rsidRPr="00AA54BB">
        <w:rPr>
          <w:rFonts w:ascii="Times New Roman" w:hAnsi="Times New Roman" w:cs="Times New Roman"/>
          <w:color w:val="222222"/>
          <w:shd w:val="clear" w:color="auto" w:fill="FFFFFF"/>
        </w:rPr>
        <w:t>g</w:t>
      </w:r>
      <w:r w:rsidR="0039035D" w:rsidRPr="00AA54BB">
        <w:rPr>
          <w:rFonts w:ascii="Times New Roman" w:hAnsi="Times New Roman" w:cs="Times New Roman"/>
          <w:color w:val="222222"/>
          <w:shd w:val="clear" w:color="auto" w:fill="FFFFFF"/>
        </w:rPr>
        <w:t>ratitude</w:t>
      </w:r>
      <w:r w:rsidRPr="00AA54BB">
        <w:rPr>
          <w:rFonts w:ascii="Times New Roman" w:hAnsi="Times New Roman" w:cs="Times New Roman"/>
          <w:color w:val="222222"/>
          <w:shd w:val="clear" w:color="auto" w:fill="FFFFFF"/>
        </w:rPr>
        <w:t xml:space="preserve">. </w:t>
      </w:r>
      <w:r w:rsidR="0039035D" w:rsidRPr="00AA54BB">
        <w:rPr>
          <w:rFonts w:ascii="Times New Roman" w:hAnsi="Times New Roman" w:cs="Times New Roman"/>
          <w:color w:val="222222"/>
          <w:shd w:val="clear" w:color="auto" w:fill="FFFFFF"/>
        </w:rPr>
        <w:t>The emotional pinnacle arrived on the evening of August 12 during the closing graduation ceremony inside Harrow School’s historic Speech Room. The atmosphere was charged with a profound realization of just how transformative this shared time had been.</w:t>
      </w:r>
      <w:r w:rsidR="00AC6C52" w:rsidRPr="00AA54BB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</w:p>
    <w:p w14:paraId="448F3C5B" w14:textId="77777777" w:rsidR="00AC6C52" w:rsidRPr="00AA54BB" w:rsidRDefault="00AC6C52">
      <w:pPr>
        <w:rPr>
          <w:rFonts w:ascii="Times New Roman" w:hAnsi="Times New Roman" w:cs="Times New Roman"/>
          <w:color w:val="222222"/>
          <w:shd w:val="clear" w:color="auto" w:fill="FFFFFF"/>
        </w:rPr>
      </w:pPr>
    </w:p>
    <w:p w14:paraId="187E8F36" w14:textId="63B10403" w:rsidR="00AC6C52" w:rsidRDefault="0039035D">
      <w:pPr>
        <w:rPr>
          <w:rFonts w:ascii="Times New Roman" w:hAnsi="Times New Roman" w:cs="Times New Roman"/>
          <w:color w:val="222222"/>
          <w:shd w:val="clear" w:color="auto" w:fill="FFFFFF"/>
        </w:rPr>
      </w:pPr>
      <w:r w:rsidRPr="00AA54BB">
        <w:rPr>
          <w:rFonts w:ascii="Times New Roman" w:hAnsi="Times New Roman" w:cs="Times New Roman"/>
          <w:color w:val="222222"/>
          <w:shd w:val="clear" w:color="auto" w:fill="FFFFFF"/>
        </w:rPr>
        <w:t xml:space="preserve">Students who had arrived twelve days prior with quiet caution stepped onto the historic stage to deliver speeches </w:t>
      </w:r>
      <w:r w:rsidR="00AC6C52" w:rsidRPr="00AA54BB">
        <w:rPr>
          <w:rFonts w:ascii="Times New Roman" w:hAnsi="Times New Roman" w:cs="Times New Roman"/>
          <w:color w:val="222222"/>
          <w:shd w:val="clear" w:color="auto" w:fill="FFFFFF"/>
        </w:rPr>
        <w:t>,</w:t>
      </w:r>
      <w:r w:rsidRPr="00AA54BB">
        <w:rPr>
          <w:rFonts w:ascii="Times New Roman" w:hAnsi="Times New Roman" w:cs="Times New Roman"/>
          <w:color w:val="222222"/>
          <w:shd w:val="clear" w:color="auto" w:fill="FFFFFF"/>
        </w:rPr>
        <w:t>original poems</w:t>
      </w:r>
      <w:r w:rsidR="00AC6C52" w:rsidRPr="00AA54BB">
        <w:rPr>
          <w:rFonts w:ascii="Times New Roman" w:hAnsi="Times New Roman" w:cs="Times New Roman"/>
          <w:color w:val="222222"/>
          <w:shd w:val="clear" w:color="auto" w:fill="FFFFFF"/>
        </w:rPr>
        <w:t>, small skits and improvisations</w:t>
      </w:r>
      <w:r w:rsidRPr="00AA54BB">
        <w:rPr>
          <w:rFonts w:ascii="Times New Roman" w:hAnsi="Times New Roman" w:cs="Times New Roman"/>
          <w:color w:val="222222"/>
          <w:shd w:val="clear" w:color="auto" w:fill="FFFFFF"/>
        </w:rPr>
        <w:t xml:space="preserve"> in confident English</w:t>
      </w:r>
      <w:r w:rsidR="004C5153" w:rsidRPr="00AA54BB">
        <w:rPr>
          <w:rFonts w:ascii="Times New Roman" w:hAnsi="Times New Roman" w:cs="Times New Roman"/>
          <w:color w:val="222222"/>
          <w:shd w:val="clear" w:color="auto" w:fill="FFFFFF"/>
        </w:rPr>
        <w:t>.</w:t>
      </w:r>
      <w:r w:rsidRPr="00AA54BB">
        <w:rPr>
          <w:rFonts w:ascii="Times New Roman" w:hAnsi="Times New Roman" w:cs="Times New Roman"/>
          <w:color w:val="222222"/>
          <w:shd w:val="clear" w:color="auto" w:fill="FFFFFF"/>
        </w:rPr>
        <w:t xml:space="preserve"> Tears flowed freely as students realized the magnitude of what they had achieved. They expressed immense gratitude to the Pilgrims team for recognizing their worth and giving them a space to just be teenagers again.</w:t>
      </w:r>
      <w:r w:rsidR="00AC6C52" w:rsidRPr="00AA54BB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r w:rsidRPr="00AA54BB">
        <w:rPr>
          <w:rFonts w:ascii="Times New Roman" w:hAnsi="Times New Roman" w:cs="Times New Roman"/>
          <w:color w:val="222222"/>
          <w:shd w:val="clear" w:color="auto" w:fill="FFFFFF"/>
        </w:rPr>
        <w:t xml:space="preserve">Standing ovations filled the hall as the teenagers presented handmade thank-you notes, traditional art, and heartfelt gifts to the teachers and </w:t>
      </w:r>
      <w:r w:rsidR="00AC6C52" w:rsidRPr="00AA54BB">
        <w:rPr>
          <w:rFonts w:ascii="Times New Roman" w:hAnsi="Times New Roman" w:cs="Times New Roman"/>
          <w:color w:val="222222"/>
          <w:shd w:val="clear" w:color="auto" w:fill="FFFFFF"/>
        </w:rPr>
        <w:t>leaders</w:t>
      </w:r>
      <w:r w:rsidR="00225F5A">
        <w:rPr>
          <w:rFonts w:ascii="Times New Roman" w:hAnsi="Times New Roman" w:cs="Times New Roman"/>
          <w:color w:val="222222"/>
          <w:shd w:val="clear" w:color="auto" w:fill="FFFFFF"/>
        </w:rPr>
        <w:t>.</w:t>
      </w:r>
    </w:p>
    <w:p w14:paraId="24A8656B" w14:textId="1241EEE6" w:rsidR="00331372" w:rsidRDefault="00CF53A8" w:rsidP="00331372">
      <w:pPr>
        <w:jc w:val="center"/>
        <w:rPr>
          <w:rFonts w:ascii="Times New Roman" w:hAnsi="Times New Roman" w:cs="Times New Roman"/>
          <w:color w:val="222222"/>
          <w:shd w:val="clear" w:color="auto" w:fill="FFFFFF"/>
        </w:rPr>
      </w:pPr>
      <w:r>
        <w:rPr>
          <w:rFonts w:ascii="Times New Roman" w:hAnsi="Times New Roman" w:cs="Times New Roman"/>
          <w:noProof/>
          <w:color w:val="222222"/>
          <w:shd w:val="clear" w:color="auto" w:fill="FFFFFF"/>
        </w:rPr>
        <w:drawing>
          <wp:inline distT="0" distB="0" distL="0" distR="0" wp14:anchorId="74C13C3D" wp14:editId="2E40485D">
            <wp:extent cx="1194823" cy="2124000"/>
            <wp:effectExtent l="0" t="0" r="5715" b="0"/>
            <wp:docPr id="1354473617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4473617" name="Picture 135447361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4823" cy="21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E637C">
        <w:rPr>
          <w:rFonts w:ascii="Times New Roman" w:hAnsi="Times New Roman" w:cs="Times New Roman"/>
          <w:noProof/>
          <w:color w:val="222222"/>
          <w:shd w:val="clear" w:color="auto" w:fill="FFFFFF"/>
        </w:rPr>
        <w:t xml:space="preserve">   </w:t>
      </w:r>
      <w:r w:rsidR="003E637C">
        <w:rPr>
          <w:rFonts w:ascii="Times New Roman" w:hAnsi="Times New Roman" w:cs="Times New Roman"/>
          <w:noProof/>
          <w:color w:val="222222"/>
          <w:shd w:val="clear" w:color="auto" w:fill="FFFFFF"/>
        </w:rPr>
        <w:drawing>
          <wp:inline distT="0" distB="0" distL="0" distR="0" wp14:anchorId="06769678" wp14:editId="5AB0D8F4">
            <wp:extent cx="1592954" cy="2124000"/>
            <wp:effectExtent l="0" t="0" r="7620" b="0"/>
            <wp:docPr id="1522557726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2557726" name="Picture 1522557726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2954" cy="21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7C7949" w14:textId="77777777" w:rsidR="00225F5A" w:rsidRPr="00AA54BB" w:rsidRDefault="00225F5A">
      <w:pPr>
        <w:rPr>
          <w:rFonts w:ascii="Times New Roman" w:hAnsi="Times New Roman" w:cs="Times New Roman"/>
          <w:color w:val="222222"/>
          <w:shd w:val="clear" w:color="auto" w:fill="FFFFFF"/>
        </w:rPr>
      </w:pPr>
    </w:p>
    <w:p w14:paraId="36AED936" w14:textId="33DB9BE5" w:rsidR="001220AE" w:rsidRDefault="0039035D">
      <w:pPr>
        <w:rPr>
          <w:rFonts w:ascii="Times New Roman" w:hAnsi="Times New Roman" w:cs="Times New Roman"/>
          <w:color w:val="222222"/>
          <w:shd w:val="clear" w:color="auto" w:fill="FFFFFF"/>
        </w:rPr>
      </w:pPr>
      <w:r w:rsidRPr="00AA54BB">
        <w:rPr>
          <w:rFonts w:ascii="Times New Roman" w:hAnsi="Times New Roman" w:cs="Times New Roman"/>
          <w:color w:val="222222"/>
          <w:shd w:val="clear" w:color="auto" w:fill="FFFFFF"/>
        </w:rPr>
        <w:t xml:space="preserve">As the students departed the hill on August 13, they left with accredited certificates, a stronger grip on the English language, and the certain knowledge that they belong to a compassionate global community. This charity course stood as a powerful testament to the core philosophy of Pilgrims: language teaching is, at its heart, the act of touching lives, </w:t>
      </w:r>
      <w:r w:rsidR="00AC6C52" w:rsidRPr="00AA54BB">
        <w:rPr>
          <w:rFonts w:ascii="Times New Roman" w:hAnsi="Times New Roman" w:cs="Times New Roman"/>
          <w:color w:val="222222"/>
          <w:shd w:val="clear" w:color="auto" w:fill="FFFFFF"/>
        </w:rPr>
        <w:t>honouring</w:t>
      </w:r>
      <w:r w:rsidRPr="00AA54BB">
        <w:rPr>
          <w:rFonts w:ascii="Times New Roman" w:hAnsi="Times New Roman" w:cs="Times New Roman"/>
          <w:color w:val="222222"/>
          <w:shd w:val="clear" w:color="auto" w:fill="FFFFFF"/>
        </w:rPr>
        <w:t xml:space="preserve"> identity, and building peace.</w:t>
      </w:r>
    </w:p>
    <w:p w14:paraId="4147D906" w14:textId="77777777" w:rsidR="00225F5A" w:rsidRDefault="00225F5A">
      <w:pPr>
        <w:rPr>
          <w:rFonts w:ascii="Times New Roman" w:hAnsi="Times New Roman" w:cs="Times New Roman"/>
          <w:color w:val="222222"/>
          <w:shd w:val="clear" w:color="auto" w:fill="FFFFFF"/>
        </w:rPr>
      </w:pPr>
    </w:p>
    <w:p w14:paraId="2D69EFA5" w14:textId="1AB99B0A" w:rsidR="00225F5A" w:rsidRPr="00225F5A" w:rsidRDefault="00225F5A">
      <w:pPr>
        <w:rPr>
          <w:rFonts w:ascii="Times New Roman" w:hAnsi="Times New Roman" w:cs="Times New Roman"/>
          <w:b/>
          <w:bCs/>
          <w:color w:val="222222"/>
          <w:shd w:val="clear" w:color="auto" w:fill="FFFFFF"/>
        </w:rPr>
      </w:pPr>
      <w:r w:rsidRPr="00225F5A">
        <w:rPr>
          <w:rFonts w:ascii="Times New Roman" w:hAnsi="Times New Roman" w:cs="Times New Roman"/>
          <w:b/>
          <w:bCs/>
          <w:color w:val="222222"/>
          <w:shd w:val="clear" w:color="auto" w:fill="FFFFFF"/>
        </w:rPr>
        <w:t>Acknowledgement</w:t>
      </w:r>
    </w:p>
    <w:p w14:paraId="52AD1B16" w14:textId="77777777" w:rsidR="00075CBA" w:rsidRPr="00AA54BB" w:rsidRDefault="00075CBA">
      <w:pPr>
        <w:rPr>
          <w:rFonts w:ascii="Times New Roman" w:hAnsi="Times New Roman" w:cs="Times New Roman"/>
          <w:color w:val="222222"/>
          <w:shd w:val="clear" w:color="auto" w:fill="FFFFFF"/>
        </w:rPr>
      </w:pPr>
    </w:p>
    <w:p w14:paraId="71B0D690" w14:textId="26BF8BE8" w:rsidR="00075CBA" w:rsidRDefault="00075CBA">
      <w:pPr>
        <w:rPr>
          <w:rFonts w:ascii="Times New Roman" w:hAnsi="Times New Roman" w:cs="Times New Roman"/>
          <w:color w:val="222222"/>
          <w:shd w:val="clear" w:color="auto" w:fill="FFFFFF"/>
        </w:rPr>
      </w:pPr>
      <w:r w:rsidRPr="00AA54BB">
        <w:rPr>
          <w:rFonts w:ascii="Times New Roman" w:hAnsi="Times New Roman" w:cs="Times New Roman"/>
          <w:color w:val="222222"/>
          <w:shd w:val="clear" w:color="auto" w:fill="FFFFFF"/>
        </w:rPr>
        <w:t>Thank you Till Gins, owner of Instil</w:t>
      </w:r>
      <w:r w:rsidR="00C97E40" w:rsidRPr="00AA54BB">
        <w:rPr>
          <w:rFonts w:ascii="Times New Roman" w:hAnsi="Times New Roman" w:cs="Times New Roman"/>
          <w:color w:val="222222"/>
          <w:shd w:val="clear" w:color="auto" w:fill="FFFFFF"/>
        </w:rPr>
        <w:t>l</w:t>
      </w:r>
      <w:r w:rsidRPr="00AA54BB">
        <w:rPr>
          <w:rFonts w:ascii="Times New Roman" w:hAnsi="Times New Roman" w:cs="Times New Roman"/>
          <w:color w:val="222222"/>
          <w:shd w:val="clear" w:color="auto" w:fill="FFFFFF"/>
        </w:rPr>
        <w:t xml:space="preserve"> Education and Pilgrims, for</w:t>
      </w:r>
      <w:r w:rsidR="00225F5A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r w:rsidRPr="00AA54BB">
        <w:rPr>
          <w:rFonts w:ascii="Times New Roman" w:hAnsi="Times New Roman" w:cs="Times New Roman"/>
          <w:color w:val="222222"/>
          <w:shd w:val="clear" w:color="auto" w:fill="FFFFFF"/>
        </w:rPr>
        <w:t xml:space="preserve">funding this incredible experience for so many. Thank you </w:t>
      </w:r>
      <w:r w:rsidR="004C5153" w:rsidRPr="00AA54BB">
        <w:rPr>
          <w:rFonts w:ascii="Times New Roman" w:hAnsi="Times New Roman" w:cs="Times New Roman"/>
          <w:color w:val="222222"/>
          <w:shd w:val="clear" w:color="auto" w:fill="FFFFFF"/>
        </w:rPr>
        <w:t>B</w:t>
      </w:r>
      <w:r w:rsidRPr="00AA54BB">
        <w:rPr>
          <w:rFonts w:ascii="Times New Roman" w:hAnsi="Times New Roman" w:cs="Times New Roman"/>
          <w:color w:val="222222"/>
          <w:shd w:val="clear" w:color="auto" w:fill="FFFFFF"/>
        </w:rPr>
        <w:t xml:space="preserve">rightseeds for organizing the students and co-ordinating their transfers. Thank you to Yulia, Simon and Daria for joining the team on this magical Harry Potter themed course. </w:t>
      </w:r>
      <w:r w:rsidR="00225F5A" w:rsidRPr="00AA54BB">
        <w:rPr>
          <w:rFonts w:ascii="Times New Roman" w:hAnsi="Times New Roman" w:cs="Times New Roman"/>
          <w:color w:val="222222"/>
          <w:shd w:val="clear" w:color="auto" w:fill="FFFFFF"/>
        </w:rPr>
        <w:t>Finally,</w:t>
      </w:r>
      <w:r w:rsidRPr="00AA54BB">
        <w:rPr>
          <w:rFonts w:ascii="Times New Roman" w:hAnsi="Times New Roman" w:cs="Times New Roman"/>
          <w:color w:val="222222"/>
          <w:shd w:val="clear" w:color="auto" w:fill="FFFFFF"/>
        </w:rPr>
        <w:t xml:space="preserve"> a huge thank you to all my staff for your dedication, support, professionalism and </w:t>
      </w:r>
      <w:r w:rsidR="0083635C" w:rsidRPr="00AA54BB">
        <w:rPr>
          <w:rFonts w:ascii="Times New Roman" w:hAnsi="Times New Roman" w:cs="Times New Roman"/>
          <w:color w:val="222222"/>
          <w:shd w:val="clear" w:color="auto" w:fill="FFFFFF"/>
        </w:rPr>
        <w:t>positivity throughout these two weeks. Together we all created memories of a lifetime.</w:t>
      </w:r>
    </w:p>
    <w:p w14:paraId="37A6EB11" w14:textId="77777777" w:rsidR="003E637C" w:rsidRPr="00AA54BB" w:rsidRDefault="003E637C">
      <w:pPr>
        <w:rPr>
          <w:rFonts w:ascii="Times New Roman" w:hAnsi="Times New Roman" w:cs="Times New Roman"/>
          <w:color w:val="222222"/>
          <w:shd w:val="clear" w:color="auto" w:fill="FFFFFF"/>
        </w:rPr>
      </w:pPr>
    </w:p>
    <w:p w14:paraId="1E2A2B54" w14:textId="52CCF50E" w:rsidR="003D09B2" w:rsidRDefault="00CF53A8" w:rsidP="003D09B2">
      <w:pPr>
        <w:jc w:val="center"/>
        <w:rPr>
          <w:rFonts w:ascii="Times New Roman" w:eastAsia="Calibri" w:hAnsi="Times New Roman" w:cs="Times New Roman"/>
          <w:b/>
          <w:bCs/>
          <w:kern w:val="2"/>
          <w:u w:val="single"/>
          <w14:ligatures w14:val="standardContextual"/>
        </w:rPr>
      </w:pPr>
      <w:r>
        <w:rPr>
          <w:noProof/>
        </w:rPr>
        <w:drawing>
          <wp:inline distT="0" distB="0" distL="0" distR="0" wp14:anchorId="514322BB" wp14:editId="5A3D35EC">
            <wp:extent cx="2071146" cy="828000"/>
            <wp:effectExtent l="0" t="0" r="5715" b="0"/>
            <wp:docPr id="1911462838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1146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859AB3" w14:textId="77777777" w:rsidR="003D09B2" w:rsidRDefault="003D09B2" w:rsidP="003D09B2">
      <w:pPr>
        <w:jc w:val="center"/>
        <w:rPr>
          <w:rFonts w:ascii="Times New Roman" w:eastAsia="Calibri" w:hAnsi="Times New Roman" w:cs="Times New Roman"/>
          <w:b/>
          <w:bCs/>
          <w:kern w:val="2"/>
          <w:u w:val="single"/>
          <w14:ligatures w14:val="standardContextual"/>
        </w:rPr>
      </w:pPr>
    </w:p>
    <w:p w14:paraId="0EB64278" w14:textId="329F23B8" w:rsidR="003D09B2" w:rsidRPr="003D09B2" w:rsidRDefault="003D09B2" w:rsidP="003D09B2">
      <w:pPr>
        <w:rPr>
          <w:rFonts w:ascii="Times New Roman" w:eastAsia="Calibri" w:hAnsi="Times New Roman" w:cs="Times New Roman"/>
          <w:b/>
          <w:bCs/>
          <w:kern w:val="2"/>
          <w:u w:val="single"/>
          <w14:ligatures w14:val="standardContextual"/>
        </w:rPr>
      </w:pPr>
      <w:r w:rsidRPr="003D09B2">
        <w:rPr>
          <w:rFonts w:ascii="Times New Roman" w:eastAsia="Calibri" w:hAnsi="Times New Roman" w:cs="Times New Roman"/>
          <w:b/>
          <w:bCs/>
          <w:kern w:val="2"/>
          <w:u w:val="single"/>
          <w14:ligatures w14:val="standardContextual"/>
        </w:rPr>
        <w:t xml:space="preserve">Coming soon! Please check the </w:t>
      </w:r>
      <w:hyperlink r:id="rId12" w:history="1">
        <w:r w:rsidRPr="003D09B2">
          <w:rPr>
            <w:rFonts w:ascii="Times New Roman" w:eastAsia="Calibri" w:hAnsi="Times New Roman" w:cs="Times New Roman"/>
            <w:b/>
            <w:bCs/>
            <w:color w:val="0563C1"/>
            <w:kern w:val="2"/>
            <w:u w:val="single"/>
            <w14:ligatures w14:val="standardContextual"/>
          </w:rPr>
          <w:t>Pilgrims in Teacher Training courses in 2027</w:t>
        </w:r>
      </w:hyperlink>
      <w:r w:rsidRPr="003D09B2">
        <w:rPr>
          <w:rFonts w:ascii="Times New Roman" w:eastAsia="Calibri" w:hAnsi="Times New Roman" w:cs="Times New Roman"/>
          <w:b/>
          <w:bCs/>
          <w:color w:val="00B050"/>
          <w:kern w:val="2"/>
          <w:u w:val="single"/>
          <w14:ligatures w14:val="standardContextual"/>
        </w:rPr>
        <w:t> </w:t>
      </w:r>
      <w:r w:rsidRPr="003D09B2">
        <w:rPr>
          <w:rFonts w:ascii="Times New Roman" w:eastAsia="Calibri" w:hAnsi="Times New Roman" w:cs="Times New Roman"/>
          <w:b/>
          <w:bCs/>
          <w:kern w:val="2"/>
          <w:u w:val="single"/>
          <w14:ligatures w14:val="standardContextual"/>
        </w:rPr>
        <w:t>at Pilgrims website.</w:t>
      </w:r>
    </w:p>
    <w:p w14:paraId="6AC2EF45" w14:textId="0120B86F" w:rsidR="004C5153" w:rsidRPr="00AA54BB" w:rsidRDefault="004C5153" w:rsidP="00CF53A8">
      <w:pPr>
        <w:jc w:val="center"/>
        <w:rPr>
          <w:rFonts w:ascii="Times New Roman" w:hAnsi="Times New Roman" w:cs="Times New Roman"/>
          <w:color w:val="222222"/>
          <w:shd w:val="clear" w:color="auto" w:fill="FFFFFF"/>
        </w:rPr>
      </w:pPr>
    </w:p>
    <w:sectPr w:rsidR="004C5153" w:rsidRPr="00AA54BB" w:rsidSect="00277661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35D"/>
    <w:rsid w:val="00075CBA"/>
    <w:rsid w:val="001220AE"/>
    <w:rsid w:val="00184A47"/>
    <w:rsid w:val="001E7EFE"/>
    <w:rsid w:val="00225F5A"/>
    <w:rsid w:val="00277661"/>
    <w:rsid w:val="00331372"/>
    <w:rsid w:val="0039035D"/>
    <w:rsid w:val="003D09B2"/>
    <w:rsid w:val="003E637C"/>
    <w:rsid w:val="00460071"/>
    <w:rsid w:val="004C5153"/>
    <w:rsid w:val="007459BB"/>
    <w:rsid w:val="007607A9"/>
    <w:rsid w:val="00763498"/>
    <w:rsid w:val="0083635C"/>
    <w:rsid w:val="008B2251"/>
    <w:rsid w:val="009D7D99"/>
    <w:rsid w:val="00A87C09"/>
    <w:rsid w:val="00AA54BB"/>
    <w:rsid w:val="00AC6C52"/>
    <w:rsid w:val="00BF6242"/>
    <w:rsid w:val="00C97E40"/>
    <w:rsid w:val="00CC7317"/>
    <w:rsid w:val="00CF53A8"/>
    <w:rsid w:val="00D81A79"/>
    <w:rsid w:val="00DB0A6F"/>
    <w:rsid w:val="00E51445"/>
    <w:rsid w:val="00EC0997"/>
    <w:rsid w:val="00FA2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EE843"/>
  <w15:chartTrackingRefBased/>
  <w15:docId w15:val="{D725F9AD-25EB-544F-A4D4-51BF77AF8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903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903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9035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903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9035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9035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9035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9035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9035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9035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9035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9035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9035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9035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9035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9035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9035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9035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9035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903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9035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903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9035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9035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9035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9035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9035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9035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9035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s://www.pilgrims.co.uk/teacher-training-courses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DD7867-8374-40FA-AE3D-B3E89234D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751</Words>
  <Characters>4349</Characters>
  <Application>Microsoft Office Word</Application>
  <DocSecurity>0</DocSecurity>
  <Lines>144</Lines>
  <Paragraphs>101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Luke</dc:creator>
  <cp:keywords/>
  <dc:description/>
  <cp:lastModifiedBy>Hanna Kryszewska</cp:lastModifiedBy>
  <cp:revision>3</cp:revision>
  <dcterms:created xsi:type="dcterms:W3CDTF">2026-09-27T16:16:00Z</dcterms:created>
  <dcterms:modified xsi:type="dcterms:W3CDTF">2026-10-13T16:18:00Z</dcterms:modified>
</cp:coreProperties>
</file>