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69E47" w14:textId="3B152482" w:rsidR="00A906B5" w:rsidRPr="00FC6A38" w:rsidRDefault="00A95EF2" w:rsidP="00497EC7">
      <w:pPr>
        <w:rPr>
          <w:rFonts w:ascii="Times New Roman" w:hAnsi="Times New Roman" w:cs="Times New Roman"/>
          <w:b/>
          <w:bCs/>
          <w:color w:val="auto"/>
          <w:sz w:val="28"/>
          <w:szCs w:val="28"/>
          <w:lang w:val="en-US"/>
        </w:rPr>
      </w:pPr>
      <w:r w:rsidRPr="00FC6A38">
        <w:rPr>
          <w:rFonts w:ascii="Times New Roman" w:hAnsi="Times New Roman" w:cs="Times New Roman"/>
          <w:b/>
          <w:bCs/>
          <w:color w:val="auto"/>
          <w:sz w:val="28"/>
          <w:szCs w:val="28"/>
          <w:lang w:val="en-US"/>
        </w:rPr>
        <w:t xml:space="preserve">Empowering </w:t>
      </w:r>
      <w:r w:rsidR="008C62AE" w:rsidRPr="00FC6A38">
        <w:rPr>
          <w:rFonts w:ascii="Times New Roman" w:hAnsi="Times New Roman" w:cs="Times New Roman"/>
          <w:b/>
          <w:bCs/>
          <w:color w:val="auto"/>
          <w:sz w:val="28"/>
          <w:szCs w:val="28"/>
          <w:lang w:val="en-US"/>
        </w:rPr>
        <w:t>S</w:t>
      </w:r>
      <w:r w:rsidRPr="00FC6A38">
        <w:rPr>
          <w:rFonts w:ascii="Times New Roman" w:hAnsi="Times New Roman" w:cs="Times New Roman"/>
          <w:b/>
          <w:bCs/>
          <w:color w:val="auto"/>
          <w:sz w:val="28"/>
          <w:szCs w:val="28"/>
          <w:lang w:val="en-US"/>
        </w:rPr>
        <w:t xml:space="preserve">tudents in </w:t>
      </w:r>
      <w:r w:rsidR="008C62AE" w:rsidRPr="00FC6A38">
        <w:rPr>
          <w:rFonts w:ascii="Times New Roman" w:hAnsi="Times New Roman" w:cs="Times New Roman"/>
          <w:b/>
          <w:bCs/>
          <w:color w:val="auto"/>
          <w:sz w:val="28"/>
          <w:szCs w:val="28"/>
          <w:lang w:val="en-US"/>
        </w:rPr>
        <w:t>T</w:t>
      </w:r>
      <w:r w:rsidRPr="00FC6A38">
        <w:rPr>
          <w:rFonts w:ascii="Times New Roman" w:hAnsi="Times New Roman" w:cs="Times New Roman"/>
          <w:b/>
          <w:bCs/>
          <w:color w:val="auto"/>
          <w:sz w:val="28"/>
          <w:szCs w:val="28"/>
          <w:lang w:val="en-US"/>
        </w:rPr>
        <w:t xml:space="preserve">heir </w:t>
      </w:r>
      <w:r w:rsidR="008C62AE" w:rsidRPr="00FC6A38">
        <w:rPr>
          <w:rFonts w:ascii="Times New Roman" w:hAnsi="Times New Roman" w:cs="Times New Roman"/>
          <w:b/>
          <w:bCs/>
          <w:color w:val="auto"/>
          <w:sz w:val="28"/>
          <w:szCs w:val="28"/>
          <w:lang w:val="en-US"/>
        </w:rPr>
        <w:t>L</w:t>
      </w:r>
      <w:r w:rsidRPr="00FC6A38">
        <w:rPr>
          <w:rFonts w:ascii="Times New Roman" w:hAnsi="Times New Roman" w:cs="Times New Roman"/>
          <w:b/>
          <w:bCs/>
          <w:color w:val="auto"/>
          <w:sz w:val="28"/>
          <w:szCs w:val="28"/>
          <w:lang w:val="en-US"/>
        </w:rPr>
        <w:t xml:space="preserve">earning </w:t>
      </w:r>
      <w:r w:rsidR="008C62AE" w:rsidRPr="00FC6A38">
        <w:rPr>
          <w:rFonts w:ascii="Times New Roman" w:hAnsi="Times New Roman" w:cs="Times New Roman"/>
          <w:b/>
          <w:bCs/>
          <w:color w:val="auto"/>
          <w:sz w:val="28"/>
          <w:szCs w:val="28"/>
          <w:lang w:val="en-US"/>
        </w:rPr>
        <w:t>J</w:t>
      </w:r>
      <w:r w:rsidRPr="00FC6A38">
        <w:rPr>
          <w:rFonts w:ascii="Times New Roman" w:hAnsi="Times New Roman" w:cs="Times New Roman"/>
          <w:b/>
          <w:bCs/>
          <w:color w:val="auto"/>
          <w:sz w:val="28"/>
          <w:szCs w:val="28"/>
          <w:lang w:val="en-US"/>
        </w:rPr>
        <w:t>ourney with the</w:t>
      </w:r>
      <w:r w:rsidR="0010343C" w:rsidRPr="00FC6A38">
        <w:rPr>
          <w:rFonts w:ascii="Times New Roman" w:hAnsi="Times New Roman" w:cs="Times New Roman"/>
          <w:b/>
          <w:bCs/>
          <w:color w:val="auto"/>
          <w:sz w:val="28"/>
          <w:szCs w:val="28"/>
          <w:lang w:val="en-US"/>
        </w:rPr>
        <w:t xml:space="preserve"> “</w:t>
      </w:r>
      <w:r w:rsidR="0010343C" w:rsidRPr="00FC6A38">
        <w:rPr>
          <w:rFonts w:ascii="Times New Roman" w:hAnsi="Times New Roman" w:cs="Times New Roman"/>
          <w:b/>
          <w:bCs/>
          <w:i/>
          <w:iCs/>
          <w:color w:val="auto"/>
          <w:sz w:val="28"/>
          <w:szCs w:val="28"/>
          <w:lang w:val="en-US"/>
        </w:rPr>
        <w:t>Buddies System</w:t>
      </w:r>
      <w:r w:rsidR="00272F4F" w:rsidRPr="00FC6A38">
        <w:rPr>
          <w:rFonts w:ascii="Times New Roman" w:hAnsi="Times New Roman" w:cs="Times New Roman"/>
          <w:b/>
          <w:bCs/>
          <w:color w:val="auto"/>
          <w:sz w:val="28"/>
          <w:szCs w:val="28"/>
          <w:lang w:val="en-US"/>
        </w:rPr>
        <w:t>”</w:t>
      </w:r>
      <w:r w:rsidR="0010343C" w:rsidRPr="00FC6A38">
        <w:rPr>
          <w:rFonts w:ascii="Times New Roman" w:hAnsi="Times New Roman" w:cs="Times New Roman"/>
          <w:b/>
          <w:bCs/>
          <w:color w:val="auto"/>
          <w:sz w:val="28"/>
          <w:szCs w:val="28"/>
          <w:lang w:val="en-US"/>
        </w:rPr>
        <w:t xml:space="preserve"> </w:t>
      </w:r>
    </w:p>
    <w:p w14:paraId="14BADEC7" w14:textId="77777777" w:rsidR="009073AA" w:rsidRDefault="009073AA" w:rsidP="00497EC7">
      <w:pPr>
        <w:rPr>
          <w:rFonts w:ascii="Times New Roman" w:hAnsi="Times New Roman" w:cs="Times New Roman"/>
          <w:b/>
          <w:bCs/>
          <w:color w:val="auto"/>
          <w:sz w:val="24"/>
          <w:szCs w:val="24"/>
          <w:lang w:val="en-US"/>
        </w:rPr>
      </w:pPr>
    </w:p>
    <w:p w14:paraId="01E3AD4D" w14:textId="2560FC46" w:rsidR="00497EC7" w:rsidRDefault="00497EC7" w:rsidP="00497EC7">
      <w:pPr>
        <w:rPr>
          <w:rFonts w:ascii="Times New Roman" w:hAnsi="Times New Roman" w:cs="Times New Roman"/>
          <w:b/>
          <w:bCs/>
          <w:color w:val="EE0000"/>
          <w:sz w:val="24"/>
          <w:szCs w:val="24"/>
          <w:lang w:val="en-US"/>
        </w:rPr>
      </w:pPr>
      <w:r w:rsidRPr="00FC6A38">
        <w:rPr>
          <w:rFonts w:ascii="Times New Roman" w:hAnsi="Times New Roman" w:cs="Times New Roman"/>
          <w:b/>
          <w:bCs/>
          <w:color w:val="auto"/>
          <w:sz w:val="24"/>
          <w:szCs w:val="24"/>
          <w:lang w:val="en-US"/>
        </w:rPr>
        <w:t>Nina Lauder and Cristina Quincy</w:t>
      </w:r>
      <w:r w:rsidR="008C62AE" w:rsidRPr="00FC6A38">
        <w:rPr>
          <w:rFonts w:ascii="Times New Roman" w:hAnsi="Times New Roman" w:cs="Times New Roman"/>
          <w:b/>
          <w:bCs/>
          <w:color w:val="auto"/>
          <w:sz w:val="24"/>
          <w:szCs w:val="24"/>
          <w:lang w:val="en-US"/>
        </w:rPr>
        <w:t>,</w:t>
      </w:r>
      <w:r w:rsidR="008C62AE" w:rsidRPr="009913F3">
        <w:rPr>
          <w:rFonts w:ascii="Times New Roman" w:hAnsi="Times New Roman" w:cs="Times New Roman"/>
          <w:b/>
          <w:bCs/>
          <w:color w:val="000000" w:themeColor="text1"/>
          <w:sz w:val="24"/>
          <w:szCs w:val="24"/>
          <w:lang w:val="en-US"/>
        </w:rPr>
        <w:t xml:space="preserve"> </w:t>
      </w:r>
      <w:r w:rsidR="009913F3" w:rsidRPr="009913F3">
        <w:rPr>
          <w:rFonts w:ascii="Times New Roman" w:hAnsi="Times New Roman" w:cs="Times New Roman"/>
          <w:b/>
          <w:bCs/>
          <w:color w:val="000000" w:themeColor="text1"/>
          <w:sz w:val="24"/>
          <w:szCs w:val="24"/>
          <w:lang w:val="en-US"/>
        </w:rPr>
        <w:t>Spain</w:t>
      </w:r>
    </w:p>
    <w:p w14:paraId="41FEFBFF" w14:textId="77777777" w:rsidR="00FC6A38" w:rsidRPr="00FC6A38" w:rsidRDefault="00FC6A38" w:rsidP="00497EC7">
      <w:pPr>
        <w:rPr>
          <w:rFonts w:ascii="Times New Roman" w:hAnsi="Times New Roman" w:cs="Times New Roman"/>
          <w:b/>
          <w:bCs/>
          <w:color w:val="auto"/>
          <w:sz w:val="24"/>
          <w:szCs w:val="24"/>
          <w:lang w:val="en-US"/>
        </w:rPr>
      </w:pPr>
    </w:p>
    <w:p w14:paraId="2F27DD35" w14:textId="1FE5ECCD" w:rsidR="00AB5408" w:rsidRPr="00FC6A38" w:rsidRDefault="00A76815" w:rsidP="00FC6A38">
      <w:pPr>
        <w:jc w:val="center"/>
        <w:rPr>
          <w:rFonts w:ascii="Times New Roman" w:hAnsi="Times New Roman" w:cs="Times New Roman"/>
          <w:noProof/>
          <w:color w:val="auto"/>
          <w:sz w:val="24"/>
          <w:szCs w:val="24"/>
          <w:lang w:val="en-US"/>
        </w:rPr>
      </w:pPr>
      <w:r w:rsidRPr="00FC6A38">
        <w:rPr>
          <w:rFonts w:ascii="Times New Roman" w:hAnsi="Times New Roman" w:cs="Times New Roman"/>
          <w:noProof/>
          <w:color w:val="auto"/>
          <w:sz w:val="24"/>
          <w:szCs w:val="24"/>
          <w:lang w:val="en-US"/>
        </w:rPr>
        <w:drawing>
          <wp:inline distT="0" distB="0" distL="0" distR="0" wp14:anchorId="1CA9972A" wp14:editId="3325051F">
            <wp:extent cx="2154390" cy="1764000"/>
            <wp:effectExtent l="0" t="0" r="0" b="8255"/>
            <wp:docPr id="428667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67645" name=""/>
                    <pic:cNvPicPr/>
                  </pic:nvPicPr>
                  <pic:blipFill rotWithShape="1">
                    <a:blip r:embed="rId5" cstate="print">
                      <a:extLst>
                        <a:ext uri="{28A0092B-C50C-407E-A947-70E740481C1C}">
                          <a14:useLocalDpi xmlns:a14="http://schemas.microsoft.com/office/drawing/2010/main" val="0"/>
                        </a:ext>
                      </a:extLst>
                    </a:blip>
                    <a:srcRect l="12045" r="9922" b="12440"/>
                    <a:stretch>
                      <a:fillRect/>
                    </a:stretch>
                  </pic:blipFill>
                  <pic:spPr bwMode="auto">
                    <a:xfrm>
                      <a:off x="0" y="0"/>
                      <a:ext cx="2154390" cy="1764000"/>
                    </a:xfrm>
                    <a:prstGeom prst="rect">
                      <a:avLst/>
                    </a:prstGeom>
                    <a:ln>
                      <a:noFill/>
                    </a:ln>
                    <a:extLst>
                      <a:ext uri="{53640926-AAD7-44D8-BBD7-CCE9431645EC}">
                        <a14:shadowObscured xmlns:a14="http://schemas.microsoft.com/office/drawing/2010/main"/>
                      </a:ext>
                    </a:extLst>
                  </pic:spPr>
                </pic:pic>
              </a:graphicData>
            </a:graphic>
          </wp:inline>
        </w:drawing>
      </w:r>
    </w:p>
    <w:p w14:paraId="4FAB2E78" w14:textId="77777777" w:rsidR="00AB5408" w:rsidRPr="00FC6A38" w:rsidRDefault="00AB5408" w:rsidP="00EC5DE2">
      <w:pPr>
        <w:jc w:val="center"/>
        <w:rPr>
          <w:rFonts w:ascii="Times New Roman" w:hAnsi="Times New Roman" w:cs="Times New Roman"/>
          <w:noProof/>
          <w:color w:val="auto"/>
          <w:sz w:val="24"/>
          <w:szCs w:val="24"/>
          <w:lang w:val="en-GB"/>
        </w:rPr>
      </w:pPr>
    </w:p>
    <w:p w14:paraId="1A2C301D" w14:textId="3C799AF7" w:rsidR="009729DF" w:rsidRPr="00400CE0" w:rsidRDefault="00F14770" w:rsidP="00517008">
      <w:pPr>
        <w:rPr>
          <w:rFonts w:ascii="Times New Roman" w:hAnsi="Times New Roman" w:cs="Times New Roman"/>
          <w:color w:val="000000" w:themeColor="text1"/>
          <w:sz w:val="24"/>
          <w:szCs w:val="24"/>
          <w:lang w:val="en-US"/>
        </w:rPr>
      </w:pPr>
      <w:r w:rsidRPr="00DB3AA8">
        <w:rPr>
          <w:rFonts w:ascii="Times New Roman" w:hAnsi="Times New Roman" w:cs="Times New Roman"/>
          <w:noProof/>
          <w:color w:val="000000" w:themeColor="text1"/>
          <w:sz w:val="24"/>
          <w:szCs w:val="24"/>
          <w:lang w:val="en-US"/>
        </w:rPr>
        <w:t>Cristina and Nina</w:t>
      </w:r>
      <w:r w:rsidR="009729DF" w:rsidRPr="00400CE0">
        <w:rPr>
          <w:rFonts w:ascii="Times New Roman" w:hAnsi="Times New Roman" w:cs="Times New Roman"/>
          <w:color w:val="000000" w:themeColor="text1"/>
          <w:sz w:val="24"/>
          <w:szCs w:val="24"/>
          <w:lang w:val="en-US"/>
        </w:rPr>
        <w:t xml:space="preserve"> are co-authors of the new Primary series </w:t>
      </w:r>
      <w:r w:rsidR="009729DF" w:rsidRPr="00400CE0">
        <w:rPr>
          <w:rFonts w:ascii="Times New Roman" w:hAnsi="Times New Roman" w:cs="Times New Roman"/>
          <w:color w:val="000000" w:themeColor="text1"/>
          <w:sz w:val="24"/>
          <w:szCs w:val="24"/>
          <w:u w:val="single"/>
          <w:lang w:val="en-US"/>
        </w:rPr>
        <w:t>Buddies</w:t>
      </w:r>
      <w:r w:rsidR="009729DF" w:rsidRPr="00400CE0">
        <w:rPr>
          <w:rFonts w:ascii="Times New Roman" w:hAnsi="Times New Roman" w:cs="Times New Roman"/>
          <w:color w:val="000000" w:themeColor="text1"/>
          <w:sz w:val="24"/>
          <w:szCs w:val="24"/>
          <w:lang w:val="en-US"/>
        </w:rPr>
        <w:t xml:space="preserve"> by </w:t>
      </w:r>
      <w:proofErr w:type="spellStart"/>
      <w:r w:rsidR="009729DF" w:rsidRPr="00400CE0">
        <w:rPr>
          <w:rFonts w:ascii="Times New Roman" w:hAnsi="Times New Roman" w:cs="Times New Roman"/>
          <w:color w:val="000000" w:themeColor="text1"/>
          <w:sz w:val="24"/>
          <w:szCs w:val="24"/>
          <w:lang w:val="en-US"/>
        </w:rPr>
        <w:t>EL</w:t>
      </w:r>
      <w:r w:rsidR="00C916AF">
        <w:rPr>
          <w:rFonts w:ascii="Times New Roman" w:hAnsi="Times New Roman" w:cs="Times New Roman"/>
          <w:color w:val="000000" w:themeColor="text1"/>
          <w:sz w:val="24"/>
          <w:szCs w:val="24"/>
          <w:lang w:val="en-US"/>
        </w:rPr>
        <w:t>i</w:t>
      </w:r>
      <w:proofErr w:type="spellEnd"/>
      <w:r w:rsidR="009729DF" w:rsidRPr="00400CE0">
        <w:rPr>
          <w:rFonts w:ascii="Times New Roman" w:hAnsi="Times New Roman" w:cs="Times New Roman"/>
          <w:color w:val="000000" w:themeColor="text1"/>
          <w:sz w:val="24"/>
          <w:szCs w:val="24"/>
          <w:lang w:val="en-US"/>
        </w:rPr>
        <w:t xml:space="preserve"> publishing</w:t>
      </w:r>
      <w:r w:rsidR="00E12F02" w:rsidRPr="00400CE0">
        <w:rPr>
          <w:rFonts w:ascii="Times New Roman" w:hAnsi="Times New Roman" w:cs="Times New Roman"/>
          <w:color w:val="000000" w:themeColor="text1"/>
          <w:sz w:val="24"/>
          <w:szCs w:val="24"/>
          <w:lang w:val="en-US"/>
        </w:rPr>
        <w:t xml:space="preserve"> and have </w:t>
      </w:r>
      <w:r w:rsidR="009729DF" w:rsidRPr="00400CE0">
        <w:rPr>
          <w:rFonts w:ascii="Times New Roman" w:hAnsi="Times New Roman" w:cs="Times New Roman"/>
          <w:color w:val="000000" w:themeColor="text1"/>
          <w:sz w:val="24"/>
          <w:szCs w:val="24"/>
          <w:lang w:val="en-US"/>
        </w:rPr>
        <w:t>recently presented at the IATEFL conference in Brighton</w:t>
      </w:r>
      <w:r w:rsidR="00E12F02" w:rsidRPr="00400CE0">
        <w:rPr>
          <w:rFonts w:ascii="Times New Roman" w:hAnsi="Times New Roman" w:cs="Times New Roman"/>
          <w:color w:val="000000" w:themeColor="text1"/>
          <w:sz w:val="24"/>
          <w:szCs w:val="24"/>
          <w:lang w:val="en-US"/>
        </w:rPr>
        <w:t xml:space="preserve"> (2026)</w:t>
      </w:r>
      <w:r w:rsidR="009729DF" w:rsidRPr="00400CE0">
        <w:rPr>
          <w:rFonts w:ascii="Times New Roman" w:hAnsi="Times New Roman" w:cs="Times New Roman"/>
          <w:color w:val="000000" w:themeColor="text1"/>
          <w:sz w:val="24"/>
          <w:szCs w:val="24"/>
          <w:lang w:val="en-US"/>
        </w:rPr>
        <w:t xml:space="preserve">. </w:t>
      </w:r>
    </w:p>
    <w:p w14:paraId="3D989163" w14:textId="43168952" w:rsidR="009729DF" w:rsidRPr="00400CE0" w:rsidRDefault="009729DF" w:rsidP="009729DF">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 xml:space="preserve">Nina Lauder is a certified Oxford University teacher trainer and an ELT and CLIL specialist </w:t>
      </w:r>
      <w:r w:rsidR="00E12F02" w:rsidRPr="00400CE0">
        <w:rPr>
          <w:rFonts w:ascii="Times New Roman" w:hAnsi="Times New Roman" w:cs="Times New Roman"/>
          <w:color w:val="000000" w:themeColor="text1"/>
          <w:sz w:val="24"/>
          <w:szCs w:val="24"/>
          <w:lang w:val="en-US"/>
        </w:rPr>
        <w:t xml:space="preserve">and author </w:t>
      </w:r>
      <w:r w:rsidRPr="00400CE0">
        <w:rPr>
          <w:rFonts w:ascii="Times New Roman" w:hAnsi="Times New Roman" w:cs="Times New Roman"/>
          <w:color w:val="000000" w:themeColor="text1"/>
          <w:sz w:val="24"/>
          <w:szCs w:val="24"/>
          <w:lang w:val="en-US"/>
        </w:rPr>
        <w:t xml:space="preserve">with </w:t>
      </w:r>
      <w:r w:rsidR="00517008" w:rsidRPr="00400CE0">
        <w:rPr>
          <w:rFonts w:ascii="Times New Roman" w:hAnsi="Times New Roman" w:cs="Times New Roman"/>
          <w:color w:val="000000" w:themeColor="text1"/>
          <w:sz w:val="24"/>
          <w:szCs w:val="24"/>
          <w:lang w:val="en-US"/>
        </w:rPr>
        <w:t xml:space="preserve">three </w:t>
      </w:r>
      <w:r w:rsidRPr="00400CE0">
        <w:rPr>
          <w:rFonts w:ascii="Times New Roman" w:hAnsi="Times New Roman" w:cs="Times New Roman"/>
          <w:color w:val="000000" w:themeColor="text1"/>
          <w:sz w:val="24"/>
          <w:szCs w:val="24"/>
          <w:lang w:val="en-US"/>
        </w:rPr>
        <w:t xml:space="preserve">decades of experience worldwide. </w:t>
      </w:r>
      <w:r w:rsidR="00517008" w:rsidRPr="00400CE0">
        <w:rPr>
          <w:rFonts w:ascii="Times New Roman" w:hAnsi="Times New Roman" w:cs="Times New Roman"/>
          <w:color w:val="000000" w:themeColor="text1"/>
          <w:sz w:val="24"/>
          <w:szCs w:val="24"/>
          <w:lang w:val="en-US"/>
        </w:rPr>
        <w:t>Email: info@ninalauder.com</w:t>
      </w:r>
    </w:p>
    <w:p w14:paraId="3D5703D9" w14:textId="288C42AB" w:rsidR="009729DF" w:rsidRPr="00400CE0" w:rsidRDefault="009729DF" w:rsidP="009729DF">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 xml:space="preserve">Cristina Quincy has </w:t>
      </w:r>
      <w:r w:rsidR="00E12F02" w:rsidRPr="00400CE0">
        <w:rPr>
          <w:rFonts w:ascii="Times New Roman" w:hAnsi="Times New Roman" w:cs="Times New Roman"/>
          <w:color w:val="000000" w:themeColor="text1"/>
          <w:sz w:val="24"/>
          <w:szCs w:val="24"/>
          <w:lang w:val="en-US"/>
        </w:rPr>
        <w:t xml:space="preserve">over </w:t>
      </w:r>
      <w:r w:rsidR="00517008" w:rsidRPr="00400CE0">
        <w:rPr>
          <w:rFonts w:ascii="Times New Roman" w:hAnsi="Times New Roman" w:cs="Times New Roman"/>
          <w:color w:val="000000" w:themeColor="text1"/>
          <w:sz w:val="24"/>
          <w:szCs w:val="24"/>
          <w:lang w:val="en-US"/>
        </w:rPr>
        <w:t>30 years</w:t>
      </w:r>
      <w:r w:rsidR="00E12F02" w:rsidRPr="00400CE0">
        <w:rPr>
          <w:rFonts w:ascii="Times New Roman" w:hAnsi="Times New Roman" w:cs="Times New Roman"/>
          <w:color w:val="000000" w:themeColor="text1"/>
          <w:sz w:val="24"/>
          <w:szCs w:val="24"/>
          <w:lang w:val="en-US"/>
        </w:rPr>
        <w:t xml:space="preserve"> of teaching experience </w:t>
      </w:r>
      <w:r w:rsidR="00517008" w:rsidRPr="00400CE0">
        <w:rPr>
          <w:rFonts w:ascii="Times New Roman" w:hAnsi="Times New Roman" w:cs="Times New Roman"/>
          <w:color w:val="000000" w:themeColor="text1"/>
          <w:sz w:val="24"/>
          <w:szCs w:val="24"/>
          <w:lang w:val="en-US"/>
        </w:rPr>
        <w:t xml:space="preserve">in Spain </w:t>
      </w:r>
      <w:r w:rsidR="00E12F02" w:rsidRPr="00400CE0">
        <w:rPr>
          <w:rFonts w:ascii="Times New Roman" w:hAnsi="Times New Roman" w:cs="Times New Roman"/>
          <w:color w:val="000000" w:themeColor="text1"/>
          <w:sz w:val="24"/>
          <w:szCs w:val="24"/>
          <w:lang w:val="en-US"/>
        </w:rPr>
        <w:t>and</w:t>
      </w:r>
      <w:r w:rsidRPr="00400CE0">
        <w:rPr>
          <w:rFonts w:ascii="Times New Roman" w:hAnsi="Times New Roman" w:cs="Times New Roman"/>
          <w:color w:val="000000" w:themeColor="text1"/>
          <w:sz w:val="24"/>
          <w:szCs w:val="24"/>
          <w:lang w:val="en-US"/>
        </w:rPr>
        <w:t xml:space="preserve"> has authored </w:t>
      </w:r>
      <w:r w:rsidR="00517008" w:rsidRPr="00400CE0">
        <w:rPr>
          <w:rFonts w:ascii="Times New Roman" w:hAnsi="Times New Roman" w:cs="Times New Roman"/>
          <w:color w:val="000000" w:themeColor="text1"/>
          <w:sz w:val="24"/>
          <w:szCs w:val="24"/>
          <w:lang w:val="en-US"/>
        </w:rPr>
        <w:t xml:space="preserve">numerous </w:t>
      </w:r>
      <w:r w:rsidRPr="00400CE0">
        <w:rPr>
          <w:rFonts w:ascii="Times New Roman" w:hAnsi="Times New Roman" w:cs="Times New Roman"/>
          <w:color w:val="000000" w:themeColor="text1"/>
          <w:sz w:val="24"/>
          <w:szCs w:val="24"/>
          <w:lang w:val="en-US"/>
        </w:rPr>
        <w:t xml:space="preserve">materials </w:t>
      </w:r>
      <w:r w:rsidR="00517008" w:rsidRPr="00400CE0">
        <w:rPr>
          <w:rFonts w:ascii="Times New Roman" w:hAnsi="Times New Roman" w:cs="Times New Roman"/>
          <w:color w:val="000000" w:themeColor="text1"/>
          <w:sz w:val="24"/>
          <w:szCs w:val="24"/>
          <w:lang w:val="en-US"/>
        </w:rPr>
        <w:t>for</w:t>
      </w:r>
      <w:r w:rsidRPr="00400CE0">
        <w:rPr>
          <w:rFonts w:ascii="Times New Roman" w:hAnsi="Times New Roman" w:cs="Times New Roman"/>
          <w:color w:val="000000" w:themeColor="text1"/>
          <w:sz w:val="24"/>
          <w:szCs w:val="24"/>
          <w:lang w:val="en-US"/>
        </w:rPr>
        <w:t xml:space="preserve"> primary and secondary</w:t>
      </w:r>
      <w:r w:rsidR="00517008" w:rsidRPr="00400CE0">
        <w:rPr>
          <w:rFonts w:ascii="Times New Roman" w:hAnsi="Times New Roman" w:cs="Times New Roman"/>
          <w:color w:val="000000" w:themeColor="text1"/>
          <w:sz w:val="24"/>
          <w:szCs w:val="24"/>
          <w:lang w:val="en-US"/>
        </w:rPr>
        <w:t xml:space="preserve"> classrooms</w:t>
      </w:r>
      <w:r w:rsidRPr="00400CE0">
        <w:rPr>
          <w:rFonts w:ascii="Times New Roman" w:hAnsi="Times New Roman" w:cs="Times New Roman"/>
          <w:color w:val="000000" w:themeColor="text1"/>
          <w:sz w:val="24"/>
          <w:szCs w:val="24"/>
          <w:lang w:val="en-US"/>
        </w:rPr>
        <w:t>.</w:t>
      </w:r>
      <w:r w:rsidR="00517008" w:rsidRPr="00400CE0">
        <w:rPr>
          <w:rFonts w:ascii="Times New Roman" w:hAnsi="Times New Roman" w:cs="Times New Roman"/>
          <w:color w:val="000000" w:themeColor="text1"/>
          <w:sz w:val="24"/>
          <w:szCs w:val="24"/>
          <w:lang w:val="en-US"/>
        </w:rPr>
        <w:t xml:space="preserve"> Email: cristina.quincy@gmail.com</w:t>
      </w:r>
    </w:p>
    <w:p w14:paraId="75084192" w14:textId="73F99EB2" w:rsidR="00320BE8" w:rsidRPr="00FC6A38" w:rsidRDefault="00320BE8" w:rsidP="00940DCF">
      <w:pPr>
        <w:rPr>
          <w:rFonts w:ascii="Times New Roman" w:hAnsi="Times New Roman" w:cs="Times New Roman"/>
          <w:b/>
          <w:bCs/>
          <w:color w:val="auto"/>
          <w:sz w:val="24"/>
          <w:szCs w:val="24"/>
          <w:lang w:val="en-US"/>
        </w:rPr>
      </w:pPr>
      <w:r w:rsidRPr="00FC6A38">
        <w:rPr>
          <w:rFonts w:ascii="Times New Roman" w:hAnsi="Times New Roman" w:cs="Times New Roman"/>
          <w:b/>
          <w:bCs/>
          <w:color w:val="auto"/>
          <w:sz w:val="24"/>
          <w:szCs w:val="24"/>
          <w:lang w:val="en-US"/>
        </w:rPr>
        <w:t>Introduction</w:t>
      </w:r>
    </w:p>
    <w:p w14:paraId="7A06A4BC" w14:textId="13C58846" w:rsidR="00544BC4" w:rsidRPr="00400CE0" w:rsidRDefault="00544BC4" w:rsidP="00940DCF">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 xml:space="preserve">A buddy-system is an arrangement in which individuals are paired or teamed together to monitor, support, and help one another, ensuring each other’s welfare and safety. Originally a safety concept from the 1940s, it is now applied </w:t>
      </w:r>
      <w:r w:rsidR="00DB5991" w:rsidRPr="00400CE0">
        <w:rPr>
          <w:rFonts w:ascii="Times New Roman" w:hAnsi="Times New Roman" w:cs="Times New Roman"/>
          <w:color w:val="000000" w:themeColor="text1"/>
          <w:sz w:val="24"/>
          <w:szCs w:val="24"/>
          <w:lang w:val="en-US"/>
        </w:rPr>
        <w:t xml:space="preserve">in a variety of scenarios, such as </w:t>
      </w:r>
      <w:r w:rsidR="009913F3" w:rsidRPr="00400CE0">
        <w:rPr>
          <w:rFonts w:ascii="Times New Roman" w:hAnsi="Times New Roman" w:cs="Times New Roman"/>
          <w:color w:val="000000" w:themeColor="text1"/>
          <w:sz w:val="24"/>
          <w:szCs w:val="24"/>
          <w:lang w:val="en-US"/>
        </w:rPr>
        <w:t>in sports like scuba diving</w:t>
      </w:r>
      <w:r w:rsidR="009913F3">
        <w:rPr>
          <w:rFonts w:ascii="Times New Roman" w:hAnsi="Times New Roman" w:cs="Times New Roman"/>
          <w:color w:val="000000" w:themeColor="text1"/>
          <w:sz w:val="24"/>
          <w:szCs w:val="24"/>
          <w:lang w:val="en-US"/>
        </w:rPr>
        <w:t xml:space="preserve"> or</w:t>
      </w:r>
      <w:r w:rsidR="009913F3" w:rsidRPr="00400CE0">
        <w:rPr>
          <w:rFonts w:ascii="Times New Roman" w:hAnsi="Times New Roman" w:cs="Times New Roman"/>
          <w:color w:val="000000" w:themeColor="text1"/>
          <w:sz w:val="24"/>
          <w:szCs w:val="24"/>
          <w:lang w:val="en-US"/>
        </w:rPr>
        <w:t xml:space="preserve"> </w:t>
      </w:r>
      <w:r w:rsidRPr="00400CE0">
        <w:rPr>
          <w:rFonts w:ascii="Times New Roman" w:hAnsi="Times New Roman" w:cs="Times New Roman"/>
          <w:color w:val="000000" w:themeColor="text1"/>
          <w:sz w:val="24"/>
          <w:szCs w:val="24"/>
          <w:lang w:val="en-US"/>
        </w:rPr>
        <w:t>in the workplace for new hires or lone workers</w:t>
      </w:r>
      <w:r w:rsidR="009913F3">
        <w:rPr>
          <w:rFonts w:ascii="Times New Roman" w:hAnsi="Times New Roman" w:cs="Times New Roman"/>
          <w:color w:val="000000" w:themeColor="text1"/>
          <w:sz w:val="24"/>
          <w:szCs w:val="24"/>
          <w:lang w:val="en-US"/>
        </w:rPr>
        <w:t xml:space="preserve">, or </w:t>
      </w:r>
      <w:r w:rsidR="0010343C" w:rsidRPr="00400CE0">
        <w:rPr>
          <w:rFonts w:ascii="Times New Roman" w:hAnsi="Times New Roman" w:cs="Times New Roman"/>
          <w:color w:val="000000" w:themeColor="text1"/>
          <w:sz w:val="24"/>
          <w:szCs w:val="24"/>
          <w:lang w:val="en-US"/>
        </w:rPr>
        <w:t xml:space="preserve">even </w:t>
      </w:r>
      <w:r w:rsidRPr="00400CE0">
        <w:rPr>
          <w:rFonts w:ascii="Times New Roman" w:hAnsi="Times New Roman" w:cs="Times New Roman"/>
          <w:color w:val="000000" w:themeColor="text1"/>
          <w:sz w:val="24"/>
          <w:szCs w:val="24"/>
          <w:lang w:val="en-US"/>
        </w:rPr>
        <w:t>in the classroom to help integra</w:t>
      </w:r>
      <w:r w:rsidR="0010343C" w:rsidRPr="00400CE0">
        <w:rPr>
          <w:rFonts w:ascii="Times New Roman" w:hAnsi="Times New Roman" w:cs="Times New Roman"/>
          <w:color w:val="000000" w:themeColor="text1"/>
          <w:sz w:val="24"/>
          <w:szCs w:val="24"/>
          <w:lang w:val="en-US"/>
        </w:rPr>
        <w:t>te</w:t>
      </w:r>
      <w:r w:rsidRPr="00400CE0">
        <w:rPr>
          <w:rFonts w:ascii="Times New Roman" w:hAnsi="Times New Roman" w:cs="Times New Roman"/>
          <w:color w:val="000000" w:themeColor="text1"/>
          <w:sz w:val="24"/>
          <w:szCs w:val="24"/>
          <w:lang w:val="en-US"/>
        </w:rPr>
        <w:t xml:space="preserve"> new students or those with special needs. </w:t>
      </w:r>
    </w:p>
    <w:p w14:paraId="1A5E7336" w14:textId="1E4496F2" w:rsidR="00320BE8" w:rsidRPr="00400CE0" w:rsidRDefault="00544BC4" w:rsidP="00940DCF">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By applying this concept</w:t>
      </w:r>
      <w:r w:rsidR="00DB5991" w:rsidRPr="00400CE0">
        <w:rPr>
          <w:rFonts w:ascii="Times New Roman" w:hAnsi="Times New Roman" w:cs="Times New Roman"/>
          <w:color w:val="000000" w:themeColor="text1"/>
          <w:sz w:val="24"/>
          <w:szCs w:val="24"/>
          <w:lang w:val="en-US"/>
        </w:rPr>
        <w:t xml:space="preserve"> specifically</w:t>
      </w:r>
      <w:r w:rsidRPr="00400CE0">
        <w:rPr>
          <w:rFonts w:ascii="Times New Roman" w:hAnsi="Times New Roman" w:cs="Times New Roman"/>
          <w:color w:val="000000" w:themeColor="text1"/>
          <w:sz w:val="24"/>
          <w:szCs w:val="24"/>
          <w:lang w:val="en-US"/>
        </w:rPr>
        <w:t xml:space="preserve"> to the English classroom, we e</w:t>
      </w:r>
      <w:r w:rsidR="00320BE8" w:rsidRPr="00400CE0">
        <w:rPr>
          <w:rFonts w:ascii="Times New Roman" w:hAnsi="Times New Roman" w:cs="Times New Roman"/>
          <w:color w:val="000000" w:themeColor="text1"/>
          <w:sz w:val="24"/>
          <w:szCs w:val="24"/>
          <w:lang w:val="en-US"/>
        </w:rPr>
        <w:t>stablish</w:t>
      </w:r>
      <w:r w:rsidRPr="00400CE0">
        <w:rPr>
          <w:rFonts w:ascii="Times New Roman" w:hAnsi="Times New Roman" w:cs="Times New Roman"/>
          <w:color w:val="000000" w:themeColor="text1"/>
          <w:sz w:val="24"/>
          <w:szCs w:val="24"/>
          <w:lang w:val="en-US"/>
        </w:rPr>
        <w:t xml:space="preserve"> a c</w:t>
      </w:r>
      <w:r w:rsidR="00320BE8" w:rsidRPr="00400CE0">
        <w:rPr>
          <w:rFonts w:ascii="Times New Roman" w:hAnsi="Times New Roman" w:cs="Times New Roman"/>
          <w:color w:val="000000" w:themeColor="text1"/>
          <w:sz w:val="24"/>
          <w:szCs w:val="24"/>
          <w:lang w:val="en-US"/>
        </w:rPr>
        <w:t>ooperative environment</w:t>
      </w:r>
      <w:r w:rsidRPr="00400CE0">
        <w:rPr>
          <w:rFonts w:ascii="Times New Roman" w:hAnsi="Times New Roman" w:cs="Times New Roman"/>
          <w:color w:val="000000" w:themeColor="text1"/>
          <w:sz w:val="24"/>
          <w:szCs w:val="24"/>
          <w:lang w:val="en-US"/>
        </w:rPr>
        <w:t xml:space="preserve"> that </w:t>
      </w:r>
      <w:r w:rsidR="00320BE8" w:rsidRPr="00400CE0">
        <w:rPr>
          <w:rFonts w:ascii="Times New Roman" w:hAnsi="Times New Roman" w:cs="Times New Roman"/>
          <w:color w:val="000000" w:themeColor="text1"/>
          <w:sz w:val="24"/>
          <w:szCs w:val="24"/>
          <w:lang w:val="en-US"/>
        </w:rPr>
        <w:t>offers students a feeling of well-being and connection that promotes</w:t>
      </w:r>
      <w:r w:rsidRPr="00400CE0">
        <w:rPr>
          <w:rFonts w:ascii="Times New Roman" w:hAnsi="Times New Roman" w:cs="Times New Roman"/>
          <w:color w:val="000000" w:themeColor="text1"/>
          <w:sz w:val="24"/>
          <w:szCs w:val="24"/>
          <w:lang w:val="en-US"/>
        </w:rPr>
        <w:t xml:space="preserve"> and reinforces</w:t>
      </w:r>
      <w:r w:rsidR="00320BE8" w:rsidRPr="00400CE0">
        <w:rPr>
          <w:rFonts w:ascii="Times New Roman" w:hAnsi="Times New Roman" w:cs="Times New Roman"/>
          <w:color w:val="000000" w:themeColor="text1"/>
          <w:sz w:val="24"/>
          <w:szCs w:val="24"/>
          <w:lang w:val="en-US"/>
        </w:rPr>
        <w:t xml:space="preserve"> learner agency. Through structured routines, collaborative roles, and meaningful tasks,</w:t>
      </w:r>
      <w:r w:rsidR="00884C3E" w:rsidRPr="00400CE0">
        <w:rPr>
          <w:rFonts w:ascii="Times New Roman" w:hAnsi="Times New Roman" w:cs="Times New Roman"/>
          <w:color w:val="000000" w:themeColor="text1"/>
          <w:sz w:val="24"/>
          <w:szCs w:val="24"/>
          <w:lang w:val="en-US"/>
        </w:rPr>
        <w:t xml:space="preserve"> a buddy-</w:t>
      </w:r>
      <w:r w:rsidR="00320BE8" w:rsidRPr="00400CE0">
        <w:rPr>
          <w:rFonts w:ascii="Times New Roman" w:hAnsi="Times New Roman" w:cs="Times New Roman"/>
          <w:color w:val="000000" w:themeColor="text1"/>
          <w:sz w:val="24"/>
          <w:szCs w:val="24"/>
          <w:lang w:val="en-US"/>
        </w:rPr>
        <w:t>system activates the learning process for primary school</w:t>
      </w:r>
      <w:r w:rsidR="009913F3">
        <w:rPr>
          <w:rFonts w:ascii="Times New Roman" w:hAnsi="Times New Roman" w:cs="Times New Roman"/>
          <w:color w:val="000000" w:themeColor="text1"/>
          <w:sz w:val="24"/>
          <w:szCs w:val="24"/>
          <w:lang w:val="en-US"/>
        </w:rPr>
        <w:t>-</w:t>
      </w:r>
      <w:r w:rsidR="00320BE8" w:rsidRPr="00400CE0">
        <w:rPr>
          <w:rFonts w:ascii="Times New Roman" w:hAnsi="Times New Roman" w:cs="Times New Roman"/>
          <w:color w:val="000000" w:themeColor="text1"/>
          <w:sz w:val="24"/>
          <w:szCs w:val="24"/>
          <w:lang w:val="en-US"/>
        </w:rPr>
        <w:t xml:space="preserve">aged students while developing independence and communication skills in a supportive way. </w:t>
      </w:r>
    </w:p>
    <w:p w14:paraId="73CA3AE9" w14:textId="0A6AEF07" w:rsidR="00544BC4" w:rsidRPr="00400CE0" w:rsidRDefault="00CC7B4E" w:rsidP="00F578A5">
      <w:pPr>
        <w:spacing w:after="0" w:line="240" w:lineRule="auto"/>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The “</w:t>
      </w:r>
      <w:r w:rsidR="004B2862" w:rsidRPr="00400CE0">
        <w:rPr>
          <w:rFonts w:ascii="Times New Roman" w:hAnsi="Times New Roman" w:cs="Times New Roman"/>
          <w:i/>
          <w:iCs/>
          <w:color w:val="000000" w:themeColor="text1"/>
          <w:sz w:val="24"/>
          <w:szCs w:val="24"/>
          <w:lang w:val="en-US"/>
        </w:rPr>
        <w:t>B</w:t>
      </w:r>
      <w:r w:rsidR="00320BE8" w:rsidRPr="00400CE0">
        <w:rPr>
          <w:rFonts w:ascii="Times New Roman" w:hAnsi="Times New Roman" w:cs="Times New Roman"/>
          <w:i/>
          <w:iCs/>
          <w:color w:val="000000" w:themeColor="text1"/>
          <w:sz w:val="24"/>
          <w:szCs w:val="24"/>
          <w:lang w:val="en-US"/>
        </w:rPr>
        <w:t xml:space="preserve">uddies </w:t>
      </w:r>
      <w:r w:rsidR="004B2862" w:rsidRPr="00400CE0">
        <w:rPr>
          <w:rFonts w:ascii="Times New Roman" w:hAnsi="Times New Roman" w:cs="Times New Roman"/>
          <w:i/>
          <w:iCs/>
          <w:color w:val="000000" w:themeColor="text1"/>
          <w:sz w:val="24"/>
          <w:szCs w:val="24"/>
          <w:lang w:val="en-US"/>
        </w:rPr>
        <w:t>S</w:t>
      </w:r>
      <w:r w:rsidR="00320BE8" w:rsidRPr="00400CE0">
        <w:rPr>
          <w:rFonts w:ascii="Times New Roman" w:hAnsi="Times New Roman" w:cs="Times New Roman"/>
          <w:i/>
          <w:iCs/>
          <w:color w:val="000000" w:themeColor="text1"/>
          <w:sz w:val="24"/>
          <w:szCs w:val="24"/>
          <w:lang w:val="en-US"/>
        </w:rPr>
        <w:t>ystem</w:t>
      </w:r>
      <w:r w:rsidRPr="00400CE0">
        <w:rPr>
          <w:rFonts w:ascii="Times New Roman" w:hAnsi="Times New Roman" w:cs="Times New Roman"/>
          <w:color w:val="000000" w:themeColor="text1"/>
          <w:sz w:val="24"/>
          <w:szCs w:val="24"/>
          <w:lang w:val="en-US"/>
        </w:rPr>
        <w:t>”</w:t>
      </w:r>
      <w:r w:rsidR="00544BC4" w:rsidRPr="00400CE0">
        <w:rPr>
          <w:rFonts w:ascii="Times New Roman" w:hAnsi="Times New Roman" w:cs="Times New Roman"/>
          <w:color w:val="000000" w:themeColor="text1"/>
          <w:sz w:val="24"/>
          <w:szCs w:val="24"/>
          <w:lang w:val="en-US"/>
        </w:rPr>
        <w:t xml:space="preserve"> is</w:t>
      </w:r>
      <w:r w:rsidR="006E7B97" w:rsidRPr="00400CE0">
        <w:rPr>
          <w:rFonts w:ascii="Times New Roman" w:hAnsi="Times New Roman" w:cs="Times New Roman"/>
          <w:color w:val="000000" w:themeColor="text1"/>
          <w:sz w:val="24"/>
          <w:szCs w:val="24"/>
          <w:lang w:val="en-US"/>
        </w:rPr>
        <w:t xml:space="preserve"> an approach that is</w:t>
      </w:r>
      <w:r w:rsidR="00544BC4" w:rsidRPr="00400CE0">
        <w:rPr>
          <w:rFonts w:ascii="Times New Roman" w:hAnsi="Times New Roman" w:cs="Times New Roman"/>
          <w:color w:val="000000" w:themeColor="text1"/>
          <w:sz w:val="24"/>
          <w:szCs w:val="24"/>
          <w:lang w:val="en-US"/>
        </w:rPr>
        <w:t xml:space="preserve"> incorporated throughout </w:t>
      </w:r>
      <w:r w:rsidR="00544BC4" w:rsidRPr="00400CE0">
        <w:rPr>
          <w:rFonts w:ascii="Times New Roman" w:hAnsi="Times New Roman" w:cs="Times New Roman"/>
          <w:color w:val="000000" w:themeColor="text1"/>
          <w:sz w:val="24"/>
          <w:szCs w:val="24"/>
          <w:u w:val="single"/>
          <w:lang w:val="en-US"/>
        </w:rPr>
        <w:t>Buddies</w:t>
      </w:r>
      <w:r w:rsidR="00544BC4" w:rsidRPr="00400CE0">
        <w:rPr>
          <w:rFonts w:ascii="Times New Roman" w:hAnsi="Times New Roman" w:cs="Times New Roman"/>
          <w:color w:val="000000" w:themeColor="text1"/>
          <w:sz w:val="24"/>
          <w:szCs w:val="24"/>
          <w:lang w:val="en-US"/>
        </w:rPr>
        <w:t xml:space="preserve">, the new 6-level book series by </w:t>
      </w:r>
      <w:proofErr w:type="spellStart"/>
      <w:r w:rsidR="00544BC4" w:rsidRPr="00400CE0">
        <w:rPr>
          <w:rFonts w:ascii="Times New Roman" w:hAnsi="Times New Roman" w:cs="Times New Roman"/>
          <w:color w:val="000000" w:themeColor="text1"/>
          <w:sz w:val="24"/>
          <w:szCs w:val="24"/>
          <w:lang w:val="en-US"/>
        </w:rPr>
        <w:t>EL</w:t>
      </w:r>
      <w:r w:rsidR="00C916AF">
        <w:rPr>
          <w:rFonts w:ascii="Times New Roman" w:hAnsi="Times New Roman" w:cs="Times New Roman"/>
          <w:color w:val="000000" w:themeColor="text1"/>
          <w:sz w:val="24"/>
          <w:szCs w:val="24"/>
          <w:lang w:val="en-US"/>
        </w:rPr>
        <w:t>i</w:t>
      </w:r>
      <w:proofErr w:type="spellEnd"/>
      <w:r w:rsidR="00544BC4" w:rsidRPr="00400CE0">
        <w:rPr>
          <w:rFonts w:ascii="Times New Roman" w:hAnsi="Times New Roman" w:cs="Times New Roman"/>
          <w:color w:val="000000" w:themeColor="text1"/>
          <w:sz w:val="24"/>
          <w:szCs w:val="24"/>
          <w:lang w:val="en-US"/>
        </w:rPr>
        <w:t xml:space="preserve"> publishing that incorporates engagement and reflection via SEL topics, learner-centered tasks and routines.</w:t>
      </w:r>
    </w:p>
    <w:p w14:paraId="3A75F93A" w14:textId="77777777" w:rsidR="00F578A5" w:rsidRPr="00400CE0" w:rsidRDefault="00F578A5" w:rsidP="00F578A5">
      <w:pPr>
        <w:spacing w:after="0" w:line="240" w:lineRule="auto"/>
        <w:rPr>
          <w:rFonts w:ascii="Times New Roman" w:hAnsi="Times New Roman" w:cs="Times New Roman"/>
          <w:color w:val="000000" w:themeColor="text1"/>
          <w:sz w:val="24"/>
          <w:szCs w:val="24"/>
          <w:lang w:val="en-US"/>
        </w:rPr>
      </w:pPr>
    </w:p>
    <w:p w14:paraId="4E370001" w14:textId="2F116E43" w:rsidR="00544BC4" w:rsidRPr="00FC6A38" w:rsidRDefault="006E7B97" w:rsidP="00940DCF">
      <w:pPr>
        <w:rPr>
          <w:rFonts w:ascii="Times New Roman" w:hAnsi="Times New Roman" w:cs="Times New Roman"/>
          <w:b/>
          <w:bCs/>
          <w:color w:val="auto"/>
          <w:sz w:val="24"/>
          <w:szCs w:val="24"/>
          <w:lang w:val="en-US"/>
        </w:rPr>
      </w:pPr>
      <w:r w:rsidRPr="00FC6A38">
        <w:rPr>
          <w:rFonts w:ascii="Times New Roman" w:hAnsi="Times New Roman" w:cs="Times New Roman"/>
          <w:b/>
          <w:bCs/>
          <w:color w:val="auto"/>
          <w:sz w:val="24"/>
          <w:szCs w:val="24"/>
          <w:lang w:val="en-US"/>
        </w:rPr>
        <w:t>B</w:t>
      </w:r>
      <w:r w:rsidR="00544BC4" w:rsidRPr="00FC6A38">
        <w:rPr>
          <w:rFonts w:ascii="Times New Roman" w:hAnsi="Times New Roman" w:cs="Times New Roman"/>
          <w:b/>
          <w:bCs/>
          <w:color w:val="auto"/>
          <w:sz w:val="24"/>
          <w:szCs w:val="24"/>
          <w:lang w:val="en-US"/>
        </w:rPr>
        <w:t xml:space="preserve">enefits of </w:t>
      </w:r>
      <w:r w:rsidRPr="00FC6A38">
        <w:rPr>
          <w:rFonts w:ascii="Times New Roman" w:hAnsi="Times New Roman" w:cs="Times New Roman"/>
          <w:b/>
          <w:bCs/>
          <w:color w:val="auto"/>
          <w:sz w:val="24"/>
          <w:szCs w:val="24"/>
          <w:lang w:val="en-US"/>
        </w:rPr>
        <w:t xml:space="preserve">the </w:t>
      </w:r>
      <w:r w:rsidR="00544BC4" w:rsidRPr="00FC6A38">
        <w:rPr>
          <w:rFonts w:ascii="Times New Roman" w:hAnsi="Times New Roman" w:cs="Times New Roman"/>
          <w:b/>
          <w:bCs/>
          <w:i/>
          <w:iCs/>
          <w:color w:val="auto"/>
          <w:sz w:val="24"/>
          <w:szCs w:val="24"/>
          <w:lang w:val="en-US"/>
        </w:rPr>
        <w:t xml:space="preserve">Buddies </w:t>
      </w:r>
      <w:r w:rsidRPr="00FC6A38">
        <w:rPr>
          <w:rFonts w:ascii="Times New Roman" w:hAnsi="Times New Roman" w:cs="Times New Roman"/>
          <w:b/>
          <w:bCs/>
          <w:i/>
          <w:iCs/>
          <w:color w:val="auto"/>
          <w:sz w:val="24"/>
          <w:szCs w:val="24"/>
          <w:lang w:val="en-US"/>
        </w:rPr>
        <w:t>S</w:t>
      </w:r>
      <w:r w:rsidR="00544BC4" w:rsidRPr="00FC6A38">
        <w:rPr>
          <w:rFonts w:ascii="Times New Roman" w:hAnsi="Times New Roman" w:cs="Times New Roman"/>
          <w:b/>
          <w:bCs/>
          <w:i/>
          <w:iCs/>
          <w:color w:val="auto"/>
          <w:sz w:val="24"/>
          <w:szCs w:val="24"/>
          <w:lang w:val="en-US"/>
        </w:rPr>
        <w:t>ystem</w:t>
      </w:r>
    </w:p>
    <w:p w14:paraId="62EDE630" w14:textId="07E3DB1B" w:rsidR="00544BC4" w:rsidRPr="00400CE0" w:rsidRDefault="0010343C" w:rsidP="00940DCF">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 xml:space="preserve">Most teachers already use many of the techniques used in the </w:t>
      </w:r>
      <w:r w:rsidRPr="00400CE0">
        <w:rPr>
          <w:rFonts w:ascii="Times New Roman" w:hAnsi="Times New Roman" w:cs="Times New Roman"/>
          <w:i/>
          <w:iCs/>
          <w:color w:val="000000" w:themeColor="text1"/>
          <w:sz w:val="24"/>
          <w:szCs w:val="24"/>
          <w:lang w:val="en-US"/>
        </w:rPr>
        <w:t>Buddies System</w:t>
      </w:r>
      <w:r w:rsidR="002D6AA4" w:rsidRPr="00400CE0">
        <w:rPr>
          <w:rFonts w:ascii="Times New Roman" w:hAnsi="Times New Roman" w:cs="Times New Roman"/>
          <w:color w:val="000000" w:themeColor="text1"/>
          <w:sz w:val="24"/>
          <w:szCs w:val="24"/>
          <w:lang w:val="en-US"/>
        </w:rPr>
        <w:t xml:space="preserve"> but perhaps never considered the effects these te</w:t>
      </w:r>
      <w:r w:rsidRPr="00400CE0">
        <w:rPr>
          <w:rFonts w:ascii="Times New Roman" w:hAnsi="Times New Roman" w:cs="Times New Roman"/>
          <w:color w:val="000000" w:themeColor="text1"/>
          <w:sz w:val="24"/>
          <w:szCs w:val="24"/>
          <w:lang w:val="en-US"/>
        </w:rPr>
        <w:t xml:space="preserve">chniques </w:t>
      </w:r>
      <w:r w:rsidR="002D6AA4" w:rsidRPr="00400CE0">
        <w:rPr>
          <w:rFonts w:ascii="Times New Roman" w:hAnsi="Times New Roman" w:cs="Times New Roman"/>
          <w:color w:val="000000" w:themeColor="text1"/>
          <w:sz w:val="24"/>
          <w:szCs w:val="24"/>
          <w:lang w:val="en-US"/>
        </w:rPr>
        <w:t>have on</w:t>
      </w:r>
      <w:r w:rsidRPr="00400CE0">
        <w:rPr>
          <w:rFonts w:ascii="Times New Roman" w:hAnsi="Times New Roman" w:cs="Times New Roman"/>
          <w:color w:val="000000" w:themeColor="text1"/>
          <w:sz w:val="24"/>
          <w:szCs w:val="24"/>
          <w:lang w:val="en-US"/>
        </w:rPr>
        <w:t xml:space="preserve"> classroom dynamic</w:t>
      </w:r>
      <w:r w:rsidR="002D6AA4" w:rsidRPr="00400CE0">
        <w:rPr>
          <w:rFonts w:ascii="Times New Roman" w:hAnsi="Times New Roman" w:cs="Times New Roman"/>
          <w:color w:val="000000" w:themeColor="text1"/>
          <w:sz w:val="24"/>
          <w:szCs w:val="24"/>
          <w:lang w:val="en-US"/>
        </w:rPr>
        <w:t>s</w:t>
      </w:r>
      <w:r w:rsidRPr="00400CE0">
        <w:rPr>
          <w:rFonts w:ascii="Times New Roman" w:hAnsi="Times New Roman" w:cs="Times New Roman"/>
          <w:color w:val="000000" w:themeColor="text1"/>
          <w:sz w:val="24"/>
          <w:szCs w:val="24"/>
          <w:lang w:val="en-US"/>
        </w:rPr>
        <w:t xml:space="preserve"> and overall student well-being</w:t>
      </w:r>
      <w:r w:rsidR="002D6AA4" w:rsidRPr="00400CE0">
        <w:rPr>
          <w:rFonts w:ascii="Times New Roman" w:hAnsi="Times New Roman" w:cs="Times New Roman"/>
          <w:color w:val="000000" w:themeColor="text1"/>
          <w:sz w:val="24"/>
          <w:szCs w:val="24"/>
          <w:lang w:val="en-US"/>
        </w:rPr>
        <w:t>.</w:t>
      </w:r>
      <w:r w:rsidRPr="00400CE0">
        <w:rPr>
          <w:rFonts w:ascii="Times New Roman" w:hAnsi="Times New Roman" w:cs="Times New Roman"/>
          <w:color w:val="000000" w:themeColor="text1"/>
          <w:sz w:val="24"/>
          <w:szCs w:val="24"/>
          <w:lang w:val="en-US"/>
        </w:rPr>
        <w:t xml:space="preserve"> </w:t>
      </w:r>
      <w:r w:rsidR="00544BC4" w:rsidRPr="00400CE0">
        <w:rPr>
          <w:rFonts w:ascii="Times New Roman" w:hAnsi="Times New Roman" w:cs="Times New Roman"/>
          <w:color w:val="000000" w:themeColor="text1"/>
          <w:sz w:val="24"/>
          <w:szCs w:val="24"/>
          <w:lang w:val="en-US"/>
        </w:rPr>
        <w:t xml:space="preserve">It </w:t>
      </w:r>
      <w:r w:rsidR="00D40537" w:rsidRPr="00400CE0">
        <w:rPr>
          <w:rFonts w:ascii="Times New Roman" w:hAnsi="Times New Roman" w:cs="Times New Roman"/>
          <w:color w:val="000000" w:themeColor="text1"/>
          <w:sz w:val="24"/>
          <w:szCs w:val="24"/>
          <w:lang w:val="en-US"/>
        </w:rPr>
        <w:t xml:space="preserve">is vital in </w:t>
      </w:r>
      <w:r w:rsidR="00544BC4" w:rsidRPr="00400CE0">
        <w:rPr>
          <w:rFonts w:ascii="Times New Roman" w:hAnsi="Times New Roman" w:cs="Times New Roman"/>
          <w:color w:val="000000" w:themeColor="text1"/>
          <w:sz w:val="24"/>
          <w:szCs w:val="24"/>
          <w:lang w:val="en-US"/>
        </w:rPr>
        <w:t>reinforc</w:t>
      </w:r>
      <w:r w:rsidR="00D40537" w:rsidRPr="00400CE0">
        <w:rPr>
          <w:rFonts w:ascii="Times New Roman" w:hAnsi="Times New Roman" w:cs="Times New Roman"/>
          <w:color w:val="000000" w:themeColor="text1"/>
          <w:sz w:val="24"/>
          <w:szCs w:val="24"/>
          <w:lang w:val="en-US"/>
        </w:rPr>
        <w:t>ing</w:t>
      </w:r>
      <w:r w:rsidR="00AB66C7" w:rsidRPr="00400CE0">
        <w:rPr>
          <w:rFonts w:ascii="Times New Roman" w:hAnsi="Times New Roman" w:cs="Times New Roman"/>
          <w:color w:val="000000" w:themeColor="text1"/>
          <w:sz w:val="24"/>
          <w:szCs w:val="24"/>
          <w:lang w:val="en-US"/>
        </w:rPr>
        <w:t xml:space="preserve"> </w:t>
      </w:r>
      <w:r w:rsidR="00497EC7" w:rsidRPr="00400CE0">
        <w:rPr>
          <w:rFonts w:ascii="Times New Roman" w:hAnsi="Times New Roman" w:cs="Times New Roman"/>
          <w:color w:val="000000" w:themeColor="text1"/>
          <w:sz w:val="24"/>
          <w:szCs w:val="24"/>
          <w:lang w:val="en-US"/>
        </w:rPr>
        <w:t>five</w:t>
      </w:r>
      <w:r w:rsidR="00102AC7" w:rsidRPr="00400CE0">
        <w:rPr>
          <w:rFonts w:ascii="Times New Roman" w:hAnsi="Times New Roman" w:cs="Times New Roman"/>
          <w:color w:val="000000" w:themeColor="text1"/>
          <w:sz w:val="24"/>
          <w:szCs w:val="24"/>
          <w:lang w:val="en-US"/>
        </w:rPr>
        <w:t xml:space="preserve"> key elements </w:t>
      </w:r>
      <w:r w:rsidR="00AB66C7" w:rsidRPr="00400CE0">
        <w:rPr>
          <w:rFonts w:ascii="Times New Roman" w:hAnsi="Times New Roman" w:cs="Times New Roman"/>
          <w:color w:val="000000" w:themeColor="text1"/>
          <w:sz w:val="24"/>
          <w:szCs w:val="24"/>
          <w:lang w:val="en-US"/>
        </w:rPr>
        <w:t xml:space="preserve">that </w:t>
      </w:r>
      <w:r w:rsidR="00102AC7" w:rsidRPr="00400CE0">
        <w:rPr>
          <w:rFonts w:ascii="Times New Roman" w:hAnsi="Times New Roman" w:cs="Times New Roman"/>
          <w:color w:val="000000" w:themeColor="text1"/>
          <w:sz w:val="24"/>
          <w:szCs w:val="24"/>
          <w:lang w:val="en-US"/>
        </w:rPr>
        <w:t xml:space="preserve">contribute to </w:t>
      </w:r>
      <w:r w:rsidR="00AB66C7" w:rsidRPr="00400CE0">
        <w:rPr>
          <w:rFonts w:ascii="Times New Roman" w:hAnsi="Times New Roman" w:cs="Times New Roman"/>
          <w:color w:val="000000" w:themeColor="text1"/>
          <w:sz w:val="24"/>
          <w:szCs w:val="24"/>
          <w:lang w:val="en-US"/>
        </w:rPr>
        <w:t xml:space="preserve">a nurturing classroom </w:t>
      </w:r>
      <w:r w:rsidR="00AB66C7" w:rsidRPr="00400CE0">
        <w:rPr>
          <w:rFonts w:ascii="Times New Roman" w:hAnsi="Times New Roman" w:cs="Times New Roman"/>
          <w:color w:val="000000" w:themeColor="text1"/>
          <w:sz w:val="24"/>
          <w:szCs w:val="24"/>
          <w:lang w:val="en-US"/>
        </w:rPr>
        <w:lastRenderedPageBreak/>
        <w:t>environment:</w:t>
      </w:r>
      <w:r w:rsidR="00544BC4" w:rsidRPr="00400CE0">
        <w:rPr>
          <w:rFonts w:ascii="Times New Roman" w:hAnsi="Times New Roman" w:cs="Times New Roman"/>
          <w:color w:val="000000" w:themeColor="text1"/>
          <w:sz w:val="24"/>
          <w:szCs w:val="24"/>
          <w:lang w:val="en-US"/>
        </w:rPr>
        <w:t xml:space="preserve"> general social integration, </w:t>
      </w:r>
      <w:r w:rsidR="001070F1" w:rsidRPr="00400CE0">
        <w:rPr>
          <w:rFonts w:ascii="Times New Roman" w:hAnsi="Times New Roman" w:cs="Times New Roman"/>
          <w:color w:val="000000" w:themeColor="text1"/>
          <w:sz w:val="24"/>
          <w:szCs w:val="24"/>
          <w:lang w:val="en-US"/>
        </w:rPr>
        <w:t>improve</w:t>
      </w:r>
      <w:r w:rsidR="00AB66C7" w:rsidRPr="00400CE0">
        <w:rPr>
          <w:rFonts w:ascii="Times New Roman" w:hAnsi="Times New Roman" w:cs="Times New Roman"/>
          <w:color w:val="000000" w:themeColor="text1"/>
          <w:sz w:val="24"/>
          <w:szCs w:val="24"/>
          <w:lang w:val="en-US"/>
        </w:rPr>
        <w:t>d</w:t>
      </w:r>
      <w:r w:rsidR="001070F1" w:rsidRPr="00400CE0">
        <w:rPr>
          <w:rFonts w:ascii="Times New Roman" w:hAnsi="Times New Roman" w:cs="Times New Roman"/>
          <w:color w:val="000000" w:themeColor="text1"/>
          <w:sz w:val="24"/>
          <w:szCs w:val="24"/>
          <w:lang w:val="en-US"/>
        </w:rPr>
        <w:t xml:space="preserve"> </w:t>
      </w:r>
      <w:r w:rsidR="00544BC4" w:rsidRPr="00400CE0">
        <w:rPr>
          <w:rFonts w:ascii="Times New Roman" w:hAnsi="Times New Roman" w:cs="Times New Roman"/>
          <w:color w:val="000000" w:themeColor="text1"/>
          <w:sz w:val="24"/>
          <w:szCs w:val="24"/>
          <w:lang w:val="en-US"/>
        </w:rPr>
        <w:t>future skills</w:t>
      </w:r>
      <w:r w:rsidR="00AB66C7" w:rsidRPr="00400CE0">
        <w:rPr>
          <w:rFonts w:ascii="Times New Roman" w:hAnsi="Times New Roman" w:cs="Times New Roman"/>
          <w:color w:val="000000" w:themeColor="text1"/>
          <w:sz w:val="24"/>
          <w:szCs w:val="24"/>
          <w:lang w:val="en-US"/>
        </w:rPr>
        <w:t xml:space="preserve"> in communication</w:t>
      </w:r>
      <w:r w:rsidR="00544BC4" w:rsidRPr="00400CE0">
        <w:rPr>
          <w:rFonts w:ascii="Times New Roman" w:hAnsi="Times New Roman" w:cs="Times New Roman"/>
          <w:color w:val="000000" w:themeColor="text1"/>
          <w:sz w:val="24"/>
          <w:szCs w:val="24"/>
          <w:lang w:val="en-US"/>
        </w:rPr>
        <w:t>, social and emotional learning (SEL) in context,</w:t>
      </w:r>
      <w:r w:rsidR="00AB66C7" w:rsidRPr="00400CE0">
        <w:rPr>
          <w:rFonts w:ascii="Times New Roman" w:hAnsi="Times New Roman" w:cs="Times New Roman"/>
          <w:color w:val="000000" w:themeColor="text1"/>
          <w:sz w:val="24"/>
          <w:szCs w:val="24"/>
          <w:lang w:val="en-US"/>
        </w:rPr>
        <w:t xml:space="preserve"> </w:t>
      </w:r>
      <w:r w:rsidR="00544BC4" w:rsidRPr="00400CE0">
        <w:rPr>
          <w:rFonts w:ascii="Times New Roman" w:hAnsi="Times New Roman" w:cs="Times New Roman"/>
          <w:color w:val="000000" w:themeColor="text1"/>
          <w:sz w:val="24"/>
          <w:szCs w:val="24"/>
          <w:lang w:val="en-US"/>
        </w:rPr>
        <w:t xml:space="preserve">better classroom management and </w:t>
      </w:r>
      <w:r w:rsidR="00AB66C7" w:rsidRPr="00400CE0">
        <w:rPr>
          <w:rFonts w:ascii="Times New Roman" w:hAnsi="Times New Roman" w:cs="Times New Roman"/>
          <w:color w:val="000000" w:themeColor="text1"/>
          <w:sz w:val="24"/>
          <w:szCs w:val="24"/>
          <w:lang w:val="en-US"/>
        </w:rPr>
        <w:t xml:space="preserve">strengthened </w:t>
      </w:r>
      <w:r w:rsidR="00544BC4" w:rsidRPr="00400CE0">
        <w:rPr>
          <w:rFonts w:ascii="Times New Roman" w:hAnsi="Times New Roman" w:cs="Times New Roman"/>
          <w:color w:val="000000" w:themeColor="text1"/>
          <w:sz w:val="24"/>
          <w:szCs w:val="24"/>
          <w:lang w:val="en-US"/>
        </w:rPr>
        <w:t>well-being.</w:t>
      </w:r>
      <w:r w:rsidRPr="00400CE0">
        <w:rPr>
          <w:rFonts w:ascii="Times New Roman" w:hAnsi="Times New Roman" w:cs="Times New Roman"/>
          <w:color w:val="000000" w:themeColor="text1"/>
          <w:sz w:val="24"/>
          <w:szCs w:val="24"/>
          <w:lang w:val="en-US"/>
        </w:rPr>
        <w:t xml:space="preserve"> </w:t>
      </w:r>
    </w:p>
    <w:p w14:paraId="2B55F5AF" w14:textId="4009D331" w:rsidR="00FB33D7" w:rsidRPr="00FC6A38" w:rsidRDefault="00FC6A38" w:rsidP="00940DCF">
      <w:pPr>
        <w:rPr>
          <w:rFonts w:ascii="Times New Roman" w:hAnsi="Times New Roman" w:cs="Times New Roman"/>
          <w:b/>
          <w:bCs/>
          <w:i/>
          <w:iCs/>
          <w:color w:val="000000" w:themeColor="text1"/>
          <w:sz w:val="24"/>
          <w:szCs w:val="24"/>
          <w:lang w:val="en-US" w:eastAsia="en-GB"/>
        </w:rPr>
      </w:pPr>
      <w:r w:rsidRPr="00FC6A38">
        <w:rPr>
          <w:rFonts w:ascii="Times New Roman" w:hAnsi="Times New Roman" w:cs="Times New Roman"/>
          <w:b/>
          <w:bCs/>
          <w:i/>
          <w:iCs/>
          <w:color w:val="000000" w:themeColor="text1"/>
          <w:sz w:val="24"/>
          <w:szCs w:val="24"/>
          <w:lang w:val="en-US" w:eastAsia="en-GB"/>
        </w:rPr>
        <w:t xml:space="preserve">1 </w:t>
      </w:r>
      <w:r w:rsidR="00FB33D7" w:rsidRPr="00FC6A38">
        <w:rPr>
          <w:rFonts w:ascii="Times New Roman" w:hAnsi="Times New Roman" w:cs="Times New Roman"/>
          <w:b/>
          <w:bCs/>
          <w:i/>
          <w:iCs/>
          <w:color w:val="000000" w:themeColor="text1"/>
          <w:sz w:val="24"/>
          <w:szCs w:val="24"/>
          <w:lang w:val="en-US" w:eastAsia="en-GB"/>
        </w:rPr>
        <w:t xml:space="preserve">Reinforcing </w:t>
      </w:r>
      <w:r w:rsidR="00FF06B4" w:rsidRPr="00FC6A38">
        <w:rPr>
          <w:rFonts w:ascii="Times New Roman" w:hAnsi="Times New Roman" w:cs="Times New Roman"/>
          <w:b/>
          <w:bCs/>
          <w:i/>
          <w:iCs/>
          <w:color w:val="000000" w:themeColor="text1"/>
          <w:sz w:val="24"/>
          <w:szCs w:val="24"/>
          <w:lang w:val="en-US" w:eastAsia="en-GB"/>
        </w:rPr>
        <w:t>social integration</w:t>
      </w:r>
    </w:p>
    <w:p w14:paraId="2954E63E" w14:textId="31C2560C" w:rsidR="00FB33D7" w:rsidRPr="00400CE0" w:rsidRDefault="0010343C" w:rsidP="00940DCF">
      <w:pPr>
        <w:rPr>
          <w:rFonts w:ascii="Times New Roman" w:hAnsi="Times New Roman" w:cs="Times New Roman"/>
          <w:color w:val="000000" w:themeColor="text1"/>
          <w:sz w:val="24"/>
          <w:szCs w:val="24"/>
          <w:lang w:val="en-US" w:eastAsia="en-GB"/>
        </w:rPr>
      </w:pPr>
      <w:r w:rsidRPr="00400CE0">
        <w:rPr>
          <w:rFonts w:ascii="Times New Roman" w:hAnsi="Times New Roman" w:cs="Times New Roman"/>
          <w:color w:val="000000" w:themeColor="text1"/>
          <w:sz w:val="24"/>
          <w:szCs w:val="24"/>
          <w:lang w:val="en-US" w:eastAsia="en-GB"/>
        </w:rPr>
        <w:t>Whether it is offering new students the help of a classmate who speaks their home language or having classmates</w:t>
      </w:r>
      <w:r w:rsidR="00D40537" w:rsidRPr="00400CE0">
        <w:rPr>
          <w:rFonts w:ascii="Times New Roman" w:hAnsi="Times New Roman" w:cs="Times New Roman"/>
          <w:color w:val="000000" w:themeColor="text1"/>
          <w:sz w:val="24"/>
          <w:szCs w:val="24"/>
          <w:lang w:val="en-US" w:eastAsia="en-GB"/>
        </w:rPr>
        <w:t xml:space="preserve"> support struggling students</w:t>
      </w:r>
      <w:r w:rsidRPr="00400CE0">
        <w:rPr>
          <w:rFonts w:ascii="Times New Roman" w:hAnsi="Times New Roman" w:cs="Times New Roman"/>
          <w:color w:val="000000" w:themeColor="text1"/>
          <w:sz w:val="24"/>
          <w:szCs w:val="24"/>
          <w:lang w:val="en-US" w:eastAsia="en-GB"/>
        </w:rPr>
        <w:t xml:space="preserve">, working in pairs or small groups allows all children the opportunity to interact with one another. By </w:t>
      </w:r>
      <w:r w:rsidR="00E05D73" w:rsidRPr="00400CE0">
        <w:rPr>
          <w:rFonts w:ascii="Times New Roman" w:hAnsi="Times New Roman" w:cs="Times New Roman"/>
          <w:color w:val="000000" w:themeColor="text1"/>
          <w:sz w:val="24"/>
          <w:szCs w:val="24"/>
          <w:lang w:val="en-US" w:eastAsia="en-GB"/>
        </w:rPr>
        <w:t>rotating</w:t>
      </w:r>
      <w:r w:rsidRPr="00400CE0">
        <w:rPr>
          <w:rFonts w:ascii="Times New Roman" w:hAnsi="Times New Roman" w:cs="Times New Roman"/>
          <w:color w:val="000000" w:themeColor="text1"/>
          <w:sz w:val="24"/>
          <w:szCs w:val="24"/>
          <w:lang w:val="en-US" w:eastAsia="en-GB"/>
        </w:rPr>
        <w:t xml:space="preserve"> partners or work teams, you ensure these students have the opportunity to work with a variety of classmates and provide the chance for each to offer support and aid in the areas they excel in most. </w:t>
      </w:r>
      <w:r w:rsidR="00D40537" w:rsidRPr="00400CE0">
        <w:rPr>
          <w:rFonts w:ascii="Times New Roman" w:hAnsi="Times New Roman" w:cs="Times New Roman"/>
          <w:color w:val="000000" w:themeColor="text1"/>
          <w:sz w:val="24"/>
          <w:szCs w:val="24"/>
          <w:lang w:val="en-US" w:eastAsia="en-GB"/>
        </w:rPr>
        <w:t>In the English classroom, f</w:t>
      </w:r>
      <w:r w:rsidRPr="00400CE0">
        <w:rPr>
          <w:rFonts w:ascii="Times New Roman" w:hAnsi="Times New Roman" w:cs="Times New Roman"/>
          <w:color w:val="000000" w:themeColor="text1"/>
          <w:sz w:val="24"/>
          <w:szCs w:val="24"/>
          <w:lang w:val="en-US" w:eastAsia="en-GB"/>
        </w:rPr>
        <w:t xml:space="preserve">or example, a student that is good at speaking might not be as good in grammar, whereas </w:t>
      </w:r>
      <w:r w:rsidR="00D40537" w:rsidRPr="00400CE0">
        <w:rPr>
          <w:rFonts w:ascii="Times New Roman" w:hAnsi="Times New Roman" w:cs="Times New Roman"/>
          <w:color w:val="000000" w:themeColor="text1"/>
          <w:sz w:val="24"/>
          <w:szCs w:val="24"/>
          <w:lang w:val="en-US" w:eastAsia="en-GB"/>
        </w:rPr>
        <w:t>ano</w:t>
      </w:r>
      <w:r w:rsidRPr="00400CE0">
        <w:rPr>
          <w:rFonts w:ascii="Times New Roman" w:hAnsi="Times New Roman" w:cs="Times New Roman"/>
          <w:color w:val="000000" w:themeColor="text1"/>
          <w:sz w:val="24"/>
          <w:szCs w:val="24"/>
          <w:lang w:val="en-US" w:eastAsia="en-GB"/>
        </w:rPr>
        <w:t xml:space="preserve">ther may be too shy to speak in English but can help explain the proper grammar to his/her partner. </w:t>
      </w:r>
      <w:r w:rsidR="00FB33D7" w:rsidRPr="00400CE0">
        <w:rPr>
          <w:rFonts w:ascii="Times New Roman" w:hAnsi="Times New Roman" w:cs="Times New Roman"/>
          <w:color w:val="000000" w:themeColor="text1"/>
          <w:sz w:val="24"/>
          <w:szCs w:val="24"/>
          <w:lang w:val="en-US" w:eastAsia="en-GB"/>
        </w:rPr>
        <w:t>Over time, every student interacts with many classmates</w:t>
      </w:r>
      <w:r w:rsidR="00D40537" w:rsidRPr="00400CE0">
        <w:rPr>
          <w:rFonts w:ascii="Times New Roman" w:hAnsi="Times New Roman" w:cs="Times New Roman"/>
          <w:color w:val="000000" w:themeColor="text1"/>
          <w:sz w:val="24"/>
          <w:szCs w:val="24"/>
          <w:lang w:val="en-US" w:eastAsia="en-GB"/>
        </w:rPr>
        <w:t>,</w:t>
      </w:r>
      <w:r w:rsidRPr="00400CE0">
        <w:rPr>
          <w:rFonts w:ascii="Times New Roman" w:hAnsi="Times New Roman" w:cs="Times New Roman"/>
          <w:color w:val="000000" w:themeColor="text1"/>
          <w:sz w:val="24"/>
          <w:szCs w:val="24"/>
          <w:lang w:val="en-US" w:eastAsia="en-GB"/>
        </w:rPr>
        <w:t xml:space="preserve"> which normalizes talking to different peers</w:t>
      </w:r>
      <w:r w:rsidR="00D40537" w:rsidRPr="00400CE0">
        <w:rPr>
          <w:rFonts w:ascii="Times New Roman" w:hAnsi="Times New Roman" w:cs="Times New Roman"/>
          <w:color w:val="000000" w:themeColor="text1"/>
          <w:sz w:val="24"/>
          <w:szCs w:val="24"/>
          <w:lang w:val="en-US" w:eastAsia="en-GB"/>
        </w:rPr>
        <w:t xml:space="preserve"> and </w:t>
      </w:r>
      <w:r w:rsidRPr="00400CE0">
        <w:rPr>
          <w:rFonts w:ascii="Times New Roman" w:hAnsi="Times New Roman" w:cs="Times New Roman"/>
          <w:color w:val="000000" w:themeColor="text1"/>
          <w:sz w:val="24"/>
          <w:szCs w:val="24"/>
          <w:lang w:val="en-US" w:eastAsia="en-GB"/>
        </w:rPr>
        <w:t>prevent</w:t>
      </w:r>
      <w:r w:rsidR="00D40537" w:rsidRPr="00400CE0">
        <w:rPr>
          <w:rFonts w:ascii="Times New Roman" w:hAnsi="Times New Roman" w:cs="Times New Roman"/>
          <w:color w:val="000000" w:themeColor="text1"/>
          <w:sz w:val="24"/>
          <w:szCs w:val="24"/>
          <w:lang w:val="en-US" w:eastAsia="en-GB"/>
        </w:rPr>
        <w:t>s</w:t>
      </w:r>
      <w:r w:rsidRPr="00400CE0">
        <w:rPr>
          <w:rFonts w:ascii="Times New Roman" w:hAnsi="Times New Roman" w:cs="Times New Roman"/>
          <w:color w:val="000000" w:themeColor="text1"/>
          <w:sz w:val="24"/>
          <w:szCs w:val="24"/>
          <w:lang w:val="en-US" w:eastAsia="en-GB"/>
        </w:rPr>
        <w:t xml:space="preserve"> cliques from forming that can create social isolation. </w:t>
      </w:r>
    </w:p>
    <w:p w14:paraId="5AFCED23" w14:textId="654D681D" w:rsidR="00FB33D7" w:rsidRPr="00FC6A38" w:rsidRDefault="00FC6A38" w:rsidP="00940DCF">
      <w:pPr>
        <w:rPr>
          <w:rFonts w:ascii="Times New Roman" w:hAnsi="Times New Roman" w:cs="Times New Roman"/>
          <w:b/>
          <w:bCs/>
          <w:i/>
          <w:iCs/>
          <w:color w:val="000000" w:themeColor="text1"/>
          <w:sz w:val="24"/>
          <w:szCs w:val="24"/>
          <w:lang w:val="en-US" w:eastAsia="en-GB"/>
        </w:rPr>
      </w:pPr>
      <w:r>
        <w:rPr>
          <w:rFonts w:ascii="Times New Roman" w:hAnsi="Times New Roman" w:cs="Times New Roman"/>
          <w:b/>
          <w:bCs/>
          <w:i/>
          <w:iCs/>
          <w:color w:val="000000" w:themeColor="text1"/>
          <w:sz w:val="24"/>
          <w:szCs w:val="24"/>
          <w:lang w:val="en-US" w:eastAsia="en-GB"/>
        </w:rPr>
        <w:t xml:space="preserve">2 </w:t>
      </w:r>
      <w:r w:rsidR="00FB33D7" w:rsidRPr="00FC6A38">
        <w:rPr>
          <w:rFonts w:ascii="Times New Roman" w:hAnsi="Times New Roman" w:cs="Times New Roman"/>
          <w:b/>
          <w:bCs/>
          <w:i/>
          <w:iCs/>
          <w:color w:val="000000" w:themeColor="text1"/>
          <w:sz w:val="24"/>
          <w:szCs w:val="24"/>
          <w:lang w:val="en-US" w:eastAsia="en-GB"/>
        </w:rPr>
        <w:t xml:space="preserve">Building </w:t>
      </w:r>
      <w:r w:rsidR="00FF06B4" w:rsidRPr="00FC6A38">
        <w:rPr>
          <w:rFonts w:ascii="Times New Roman" w:hAnsi="Times New Roman" w:cs="Times New Roman"/>
          <w:b/>
          <w:bCs/>
          <w:i/>
          <w:iCs/>
          <w:color w:val="000000" w:themeColor="text1"/>
          <w:sz w:val="24"/>
          <w:szCs w:val="24"/>
          <w:lang w:val="en-US" w:eastAsia="en-GB"/>
        </w:rPr>
        <w:t>future communicative skills through t</w:t>
      </w:r>
      <w:r w:rsidR="00FB33D7" w:rsidRPr="00FC6A38">
        <w:rPr>
          <w:rFonts w:ascii="Times New Roman" w:hAnsi="Times New Roman" w:cs="Times New Roman"/>
          <w:b/>
          <w:bCs/>
          <w:i/>
          <w:iCs/>
          <w:color w:val="000000" w:themeColor="text1"/>
          <w:sz w:val="24"/>
          <w:szCs w:val="24"/>
          <w:lang w:val="en-US" w:eastAsia="en-GB"/>
        </w:rPr>
        <w:t xml:space="preserve">eamwork &amp; </w:t>
      </w:r>
      <w:r w:rsidR="00FF06B4" w:rsidRPr="00FC6A38">
        <w:rPr>
          <w:rFonts w:ascii="Times New Roman" w:hAnsi="Times New Roman" w:cs="Times New Roman"/>
          <w:b/>
          <w:bCs/>
          <w:i/>
          <w:iCs/>
          <w:color w:val="000000" w:themeColor="text1"/>
          <w:sz w:val="24"/>
          <w:szCs w:val="24"/>
          <w:lang w:val="en-US" w:eastAsia="en-GB"/>
        </w:rPr>
        <w:t>l</w:t>
      </w:r>
      <w:r w:rsidR="00FB33D7" w:rsidRPr="00FC6A38">
        <w:rPr>
          <w:rFonts w:ascii="Times New Roman" w:hAnsi="Times New Roman" w:cs="Times New Roman"/>
          <w:b/>
          <w:bCs/>
          <w:i/>
          <w:iCs/>
          <w:color w:val="000000" w:themeColor="text1"/>
          <w:sz w:val="24"/>
          <w:szCs w:val="24"/>
          <w:lang w:val="en-US" w:eastAsia="en-GB"/>
        </w:rPr>
        <w:t>eadership</w:t>
      </w:r>
    </w:p>
    <w:p w14:paraId="1002423C" w14:textId="51E3BB47" w:rsidR="00FB33D7" w:rsidRPr="00400CE0" w:rsidRDefault="004E143E" w:rsidP="00940DCF">
      <w:pPr>
        <w:rPr>
          <w:rFonts w:ascii="Times New Roman" w:hAnsi="Times New Roman" w:cs="Times New Roman"/>
          <w:color w:val="000000" w:themeColor="text1"/>
          <w:sz w:val="24"/>
          <w:szCs w:val="24"/>
          <w:lang w:val="en-US" w:eastAsia="en-GB"/>
        </w:rPr>
      </w:pPr>
      <w:r w:rsidRPr="00400CE0">
        <w:rPr>
          <w:rFonts w:ascii="Times New Roman" w:hAnsi="Times New Roman" w:cs="Times New Roman"/>
          <w:color w:val="000000" w:themeColor="text1"/>
          <w:sz w:val="24"/>
          <w:szCs w:val="24"/>
          <w:lang w:val="en-US" w:eastAsia="en-GB"/>
        </w:rPr>
        <w:t>When people think of future skills, they often only consider digital competencies. But in the 21</w:t>
      </w:r>
      <w:r w:rsidRPr="00400CE0">
        <w:rPr>
          <w:rFonts w:ascii="Times New Roman" w:hAnsi="Times New Roman" w:cs="Times New Roman"/>
          <w:color w:val="000000" w:themeColor="text1"/>
          <w:sz w:val="24"/>
          <w:szCs w:val="24"/>
          <w:vertAlign w:val="superscript"/>
          <w:lang w:val="en-US" w:eastAsia="en-GB"/>
        </w:rPr>
        <w:t xml:space="preserve">st </w:t>
      </w:r>
      <w:r w:rsidRPr="00400CE0">
        <w:rPr>
          <w:rFonts w:ascii="Times New Roman" w:hAnsi="Times New Roman" w:cs="Times New Roman"/>
          <w:color w:val="000000" w:themeColor="text1"/>
          <w:sz w:val="24"/>
          <w:szCs w:val="24"/>
          <w:lang w:val="en-US" w:eastAsia="en-GB"/>
        </w:rPr>
        <w:t xml:space="preserve">century, employers look for candidates that also have the ability to communicate, collaborate, create and innovate; all of which are skills that are reinforced through the </w:t>
      </w:r>
      <w:r w:rsidRPr="00400CE0">
        <w:rPr>
          <w:rFonts w:ascii="Times New Roman" w:hAnsi="Times New Roman" w:cs="Times New Roman"/>
          <w:i/>
          <w:iCs/>
          <w:color w:val="000000" w:themeColor="text1"/>
          <w:sz w:val="24"/>
          <w:szCs w:val="24"/>
          <w:lang w:val="en-US" w:eastAsia="en-GB"/>
        </w:rPr>
        <w:t>Buddies System</w:t>
      </w:r>
      <w:r w:rsidRPr="00400CE0">
        <w:rPr>
          <w:rFonts w:ascii="Times New Roman" w:hAnsi="Times New Roman" w:cs="Times New Roman"/>
          <w:color w:val="000000" w:themeColor="text1"/>
          <w:sz w:val="24"/>
          <w:szCs w:val="24"/>
          <w:lang w:val="en-US" w:eastAsia="en-GB"/>
        </w:rPr>
        <w:t xml:space="preserve">. This can be created through team activities in which </w:t>
      </w:r>
      <w:r w:rsidR="00D40537" w:rsidRPr="00400CE0">
        <w:rPr>
          <w:rFonts w:ascii="Times New Roman" w:hAnsi="Times New Roman" w:cs="Times New Roman"/>
          <w:color w:val="000000" w:themeColor="text1"/>
          <w:sz w:val="24"/>
          <w:szCs w:val="24"/>
          <w:lang w:val="en-US" w:eastAsia="en-GB"/>
        </w:rPr>
        <w:t xml:space="preserve">each student in the group carries out a specific role. </w:t>
      </w:r>
      <w:r w:rsidRPr="00400CE0">
        <w:rPr>
          <w:rFonts w:ascii="Times New Roman" w:hAnsi="Times New Roman" w:cs="Times New Roman"/>
          <w:color w:val="000000" w:themeColor="text1"/>
          <w:sz w:val="24"/>
          <w:szCs w:val="24"/>
          <w:lang w:val="en-US" w:eastAsia="en-GB"/>
        </w:rPr>
        <w:t xml:space="preserve">In a </w:t>
      </w:r>
      <w:r w:rsidR="001353E3" w:rsidRPr="00400CE0">
        <w:rPr>
          <w:rFonts w:ascii="Times New Roman" w:hAnsi="Times New Roman" w:cs="Times New Roman"/>
          <w:color w:val="000000" w:themeColor="text1"/>
          <w:sz w:val="24"/>
          <w:szCs w:val="24"/>
          <w:lang w:val="en-US" w:eastAsia="en-GB"/>
        </w:rPr>
        <w:t>group project or experiment</w:t>
      </w:r>
      <w:r w:rsidR="00711738" w:rsidRPr="00400CE0">
        <w:rPr>
          <w:rFonts w:ascii="Times New Roman" w:hAnsi="Times New Roman" w:cs="Times New Roman"/>
          <w:color w:val="000000" w:themeColor="text1"/>
          <w:sz w:val="24"/>
          <w:szCs w:val="24"/>
          <w:lang w:val="en-US" w:eastAsia="en-GB"/>
        </w:rPr>
        <w:t xml:space="preserve"> (</w:t>
      </w:r>
      <w:r w:rsidR="001353E3" w:rsidRPr="00400CE0">
        <w:rPr>
          <w:rFonts w:ascii="Times New Roman" w:hAnsi="Times New Roman" w:cs="Times New Roman"/>
          <w:color w:val="000000" w:themeColor="text1"/>
          <w:sz w:val="24"/>
          <w:szCs w:val="24"/>
          <w:lang w:val="en-US" w:eastAsia="en-GB"/>
        </w:rPr>
        <w:t xml:space="preserve">as seen in this STEAM activity for </w:t>
      </w:r>
      <w:r w:rsidR="004B2862" w:rsidRPr="00400CE0">
        <w:rPr>
          <w:rFonts w:ascii="Times New Roman" w:hAnsi="Times New Roman" w:cs="Times New Roman"/>
          <w:color w:val="000000" w:themeColor="text1"/>
          <w:sz w:val="24"/>
          <w:szCs w:val="24"/>
          <w:u w:val="single"/>
          <w:lang w:val="en-US" w:eastAsia="en-GB"/>
        </w:rPr>
        <w:t xml:space="preserve">Buddies </w:t>
      </w:r>
      <w:r w:rsidR="001353E3" w:rsidRPr="00400CE0">
        <w:rPr>
          <w:rFonts w:ascii="Times New Roman" w:hAnsi="Times New Roman" w:cs="Times New Roman"/>
          <w:color w:val="000000" w:themeColor="text1"/>
          <w:sz w:val="24"/>
          <w:szCs w:val="24"/>
          <w:u w:val="single"/>
          <w:lang w:val="en-US" w:eastAsia="en-GB"/>
        </w:rPr>
        <w:t>4</w:t>
      </w:r>
      <w:r w:rsidR="00711738" w:rsidRPr="00400CE0">
        <w:rPr>
          <w:rFonts w:ascii="Times New Roman" w:hAnsi="Times New Roman" w:cs="Times New Roman"/>
          <w:color w:val="000000" w:themeColor="text1"/>
          <w:sz w:val="24"/>
          <w:szCs w:val="24"/>
          <w:lang w:val="en-US" w:eastAsia="en-GB"/>
        </w:rPr>
        <w:t>)</w:t>
      </w:r>
      <w:r w:rsidR="004B2862" w:rsidRPr="00400CE0">
        <w:rPr>
          <w:rFonts w:ascii="Times New Roman" w:hAnsi="Times New Roman" w:cs="Times New Roman"/>
          <w:color w:val="000000" w:themeColor="text1"/>
          <w:sz w:val="24"/>
          <w:szCs w:val="24"/>
          <w:lang w:val="en-US" w:eastAsia="en-GB"/>
        </w:rPr>
        <w:t>,</w:t>
      </w:r>
      <w:r w:rsidR="00711738" w:rsidRPr="00400CE0">
        <w:rPr>
          <w:rFonts w:ascii="Times New Roman" w:hAnsi="Times New Roman" w:cs="Times New Roman"/>
          <w:color w:val="000000" w:themeColor="text1"/>
          <w:sz w:val="24"/>
          <w:szCs w:val="24"/>
          <w:lang w:val="en-US" w:eastAsia="en-GB"/>
        </w:rPr>
        <w:t xml:space="preserve"> we have</w:t>
      </w:r>
      <w:r w:rsidRPr="00400CE0">
        <w:rPr>
          <w:rFonts w:ascii="Times New Roman" w:hAnsi="Times New Roman" w:cs="Times New Roman"/>
          <w:color w:val="000000" w:themeColor="text1"/>
          <w:sz w:val="24"/>
          <w:szCs w:val="24"/>
          <w:lang w:val="en-US" w:eastAsia="en-GB"/>
        </w:rPr>
        <w:t xml:space="preserve"> </w:t>
      </w:r>
      <w:r w:rsidR="001353E3" w:rsidRPr="00400CE0">
        <w:rPr>
          <w:rFonts w:ascii="Times New Roman" w:hAnsi="Times New Roman" w:cs="Times New Roman"/>
          <w:color w:val="000000" w:themeColor="text1"/>
          <w:sz w:val="24"/>
          <w:szCs w:val="24"/>
          <w:lang w:val="en-US" w:eastAsia="en-GB"/>
        </w:rPr>
        <w:t>a f</w:t>
      </w:r>
      <w:r w:rsidR="00FB33D7" w:rsidRPr="00400CE0">
        <w:rPr>
          <w:rFonts w:ascii="Times New Roman" w:hAnsi="Times New Roman" w:cs="Times New Roman"/>
          <w:color w:val="000000" w:themeColor="text1"/>
          <w:sz w:val="24"/>
          <w:szCs w:val="24"/>
          <w:lang w:val="en-US" w:eastAsia="en-GB"/>
        </w:rPr>
        <w:t xml:space="preserve">acilitator </w:t>
      </w:r>
      <w:r w:rsidR="001353E3" w:rsidRPr="00400CE0">
        <w:rPr>
          <w:rFonts w:ascii="Times New Roman" w:hAnsi="Times New Roman" w:cs="Times New Roman"/>
          <w:color w:val="000000" w:themeColor="text1"/>
          <w:sz w:val="24"/>
          <w:szCs w:val="24"/>
          <w:lang w:val="en-US" w:eastAsia="en-GB"/>
        </w:rPr>
        <w:t xml:space="preserve">that collects all of the materials, </w:t>
      </w:r>
      <w:r w:rsidRPr="00400CE0">
        <w:rPr>
          <w:rFonts w:ascii="Times New Roman" w:hAnsi="Times New Roman" w:cs="Times New Roman"/>
          <w:color w:val="000000" w:themeColor="text1"/>
          <w:sz w:val="24"/>
          <w:szCs w:val="24"/>
          <w:lang w:val="en-US" w:eastAsia="en-GB"/>
        </w:rPr>
        <w:t>r</w:t>
      </w:r>
      <w:r w:rsidR="00FB33D7" w:rsidRPr="00400CE0">
        <w:rPr>
          <w:rFonts w:ascii="Times New Roman" w:hAnsi="Times New Roman" w:cs="Times New Roman"/>
          <w:color w:val="000000" w:themeColor="text1"/>
          <w:sz w:val="24"/>
          <w:szCs w:val="24"/>
          <w:lang w:val="en-US" w:eastAsia="en-GB"/>
        </w:rPr>
        <w:t>ecorder</w:t>
      </w:r>
      <w:r w:rsidR="00886088" w:rsidRPr="00400CE0">
        <w:rPr>
          <w:rFonts w:ascii="Times New Roman" w:hAnsi="Times New Roman" w:cs="Times New Roman"/>
          <w:color w:val="000000" w:themeColor="text1"/>
          <w:sz w:val="24"/>
          <w:szCs w:val="24"/>
          <w:lang w:val="en-US" w:eastAsia="en-GB"/>
        </w:rPr>
        <w:t>s</w:t>
      </w:r>
      <w:r w:rsidR="00FB33D7" w:rsidRPr="00400CE0">
        <w:rPr>
          <w:rFonts w:ascii="Times New Roman" w:hAnsi="Times New Roman" w:cs="Times New Roman"/>
          <w:color w:val="000000" w:themeColor="text1"/>
          <w:sz w:val="24"/>
          <w:szCs w:val="24"/>
          <w:lang w:val="en-US" w:eastAsia="en-GB"/>
        </w:rPr>
        <w:t xml:space="preserve"> </w:t>
      </w:r>
      <w:r w:rsidR="001353E3" w:rsidRPr="00400CE0">
        <w:rPr>
          <w:rFonts w:ascii="Times New Roman" w:hAnsi="Times New Roman" w:cs="Times New Roman"/>
          <w:color w:val="000000" w:themeColor="text1"/>
          <w:sz w:val="24"/>
          <w:szCs w:val="24"/>
          <w:lang w:val="en-US" w:eastAsia="en-GB"/>
        </w:rPr>
        <w:t xml:space="preserve">to carry out and keep track of each </w:t>
      </w:r>
      <w:r w:rsidR="00886088" w:rsidRPr="00400CE0">
        <w:rPr>
          <w:rFonts w:ascii="Times New Roman" w:hAnsi="Times New Roman" w:cs="Times New Roman"/>
          <w:color w:val="000000" w:themeColor="text1"/>
          <w:sz w:val="24"/>
          <w:szCs w:val="24"/>
          <w:lang w:val="en-US" w:eastAsia="en-GB"/>
        </w:rPr>
        <w:t xml:space="preserve">phase </w:t>
      </w:r>
      <w:r w:rsidR="001353E3" w:rsidRPr="00400CE0">
        <w:rPr>
          <w:rFonts w:ascii="Times New Roman" w:hAnsi="Times New Roman" w:cs="Times New Roman"/>
          <w:color w:val="000000" w:themeColor="text1"/>
          <w:sz w:val="24"/>
          <w:szCs w:val="24"/>
          <w:lang w:val="en-US" w:eastAsia="en-GB"/>
        </w:rPr>
        <w:t xml:space="preserve">of the experiment and a presenter to explain their results to the class. </w:t>
      </w:r>
    </w:p>
    <w:p w14:paraId="2BE06466" w14:textId="77777777" w:rsidR="00DB3AA8" w:rsidRDefault="001353E3" w:rsidP="00EC5DE2">
      <w:pPr>
        <w:jc w:val="center"/>
        <w:rPr>
          <w:rFonts w:ascii="Times New Roman" w:hAnsi="Times New Roman" w:cs="Times New Roman"/>
          <w:color w:val="000000" w:themeColor="text1"/>
          <w:sz w:val="24"/>
          <w:szCs w:val="24"/>
          <w:highlight w:val="lightGray"/>
          <w:lang w:val="en-US" w:eastAsia="en-GB"/>
        </w:rPr>
      </w:pPr>
      <w:r w:rsidRPr="00400CE0">
        <w:rPr>
          <w:rFonts w:ascii="Times New Roman" w:hAnsi="Times New Roman" w:cs="Times New Roman"/>
          <w:noProof/>
          <w:color w:val="000000" w:themeColor="text1"/>
          <w:sz w:val="24"/>
          <w:szCs w:val="24"/>
          <w:lang w:val="en-US" w:eastAsia="en-GB"/>
        </w:rPr>
        <w:drawing>
          <wp:inline distT="0" distB="0" distL="0" distR="0" wp14:anchorId="639D2ED8" wp14:editId="32052DE8">
            <wp:extent cx="3418356" cy="1876425"/>
            <wp:effectExtent l="0" t="0" r="0" b="0"/>
            <wp:docPr id="17" name="Imagen 16" descr="Interfaz de usuario gráfica, Texto, Aplicación, Chat o mensaje de texto&#10;&#10;El contenido generado por IA puede ser incorrecto.">
              <a:extLst xmlns:a="http://schemas.openxmlformats.org/drawingml/2006/main">
                <a:ext uri="{FF2B5EF4-FFF2-40B4-BE49-F238E27FC236}">
                  <a16:creationId xmlns:a16="http://schemas.microsoft.com/office/drawing/2014/main" id="{C37A4E8E-91E0-CD14-6A99-D9018E943D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descr="Interfaz de usuario gráfica, Texto, Aplicación, Chat o mensaje de texto&#10;&#10;El contenido generado por IA puede ser incorrecto.">
                      <a:extLst>
                        <a:ext uri="{FF2B5EF4-FFF2-40B4-BE49-F238E27FC236}">
                          <a16:creationId xmlns:a16="http://schemas.microsoft.com/office/drawing/2014/main" id="{C37A4E8E-91E0-CD14-6A99-D9018E943D8D}"/>
                        </a:ext>
                      </a:extLst>
                    </pic:cNvPr>
                    <pic:cNvPicPr>
                      <a:picLocks noChangeAspect="1"/>
                    </pic:cNvPicPr>
                  </pic:nvPicPr>
                  <pic:blipFill rotWithShape="1">
                    <a:blip r:embed="rId6">
                      <a:extLst>
                        <a:ext uri="{28A0092B-C50C-407E-A947-70E740481C1C}">
                          <a14:useLocalDpi xmlns:a14="http://schemas.microsoft.com/office/drawing/2010/main" val="0"/>
                        </a:ext>
                      </a:extLst>
                    </a:blip>
                    <a:srcRect b="57201"/>
                    <a:stretch>
                      <a:fillRect/>
                    </a:stretch>
                  </pic:blipFill>
                  <pic:spPr bwMode="auto">
                    <a:xfrm>
                      <a:off x="0" y="0"/>
                      <a:ext cx="3427053" cy="1881199"/>
                    </a:xfrm>
                    <a:prstGeom prst="rect">
                      <a:avLst/>
                    </a:prstGeom>
                    <a:ln>
                      <a:noFill/>
                    </a:ln>
                    <a:extLst>
                      <a:ext uri="{53640926-AAD7-44D8-BBD7-CCE9431645EC}">
                        <a14:shadowObscured xmlns:a14="http://schemas.microsoft.com/office/drawing/2010/main"/>
                      </a:ext>
                    </a:extLst>
                  </pic:spPr>
                </pic:pic>
              </a:graphicData>
            </a:graphic>
          </wp:inline>
        </w:drawing>
      </w:r>
    </w:p>
    <w:p w14:paraId="5E1D6A74" w14:textId="3F56F739" w:rsidR="001353E3" w:rsidRDefault="00DB3AA8" w:rsidP="00EC5DE2">
      <w:pPr>
        <w:jc w:val="center"/>
        <w:rPr>
          <w:rFonts w:ascii="Times New Roman" w:hAnsi="Times New Roman" w:cs="Times New Roman"/>
          <w:color w:val="000000" w:themeColor="text1"/>
          <w:sz w:val="24"/>
          <w:szCs w:val="24"/>
          <w:lang w:val="en-US" w:eastAsia="en-GB"/>
        </w:rPr>
      </w:pPr>
      <w:r w:rsidRPr="00EC5DE2">
        <w:rPr>
          <w:rFonts w:ascii="Times New Roman" w:hAnsi="Times New Roman" w:cs="Times New Roman"/>
          <w:color w:val="000000" w:themeColor="text1"/>
          <w:sz w:val="24"/>
          <w:szCs w:val="24"/>
          <w:lang w:val="en-US" w:eastAsia="en-GB"/>
        </w:rPr>
        <w:t xml:space="preserve">© Buddies 4, </w:t>
      </w:r>
      <w:proofErr w:type="spellStart"/>
      <w:r w:rsidRPr="00EC5DE2">
        <w:rPr>
          <w:rFonts w:ascii="Times New Roman" w:hAnsi="Times New Roman" w:cs="Times New Roman"/>
          <w:color w:val="000000" w:themeColor="text1"/>
          <w:sz w:val="24"/>
          <w:szCs w:val="24"/>
          <w:lang w:val="en-US" w:eastAsia="en-GB"/>
        </w:rPr>
        <w:t>ELi</w:t>
      </w:r>
      <w:proofErr w:type="spellEnd"/>
      <w:r w:rsidRPr="00EC5DE2">
        <w:rPr>
          <w:rFonts w:ascii="Times New Roman" w:hAnsi="Times New Roman" w:cs="Times New Roman"/>
          <w:color w:val="000000" w:themeColor="text1"/>
          <w:sz w:val="24"/>
          <w:szCs w:val="24"/>
          <w:lang w:val="en-US" w:eastAsia="en-GB"/>
        </w:rPr>
        <w:t xml:space="preserve"> Publishing, 2026</w:t>
      </w:r>
    </w:p>
    <w:p w14:paraId="18047638" w14:textId="1E4ADC01" w:rsidR="00FB33D7" w:rsidRPr="00400CE0" w:rsidRDefault="00711738" w:rsidP="00940DCF">
      <w:pPr>
        <w:rPr>
          <w:rFonts w:ascii="Times New Roman" w:hAnsi="Times New Roman" w:cs="Times New Roman"/>
          <w:color w:val="000000" w:themeColor="text1"/>
          <w:sz w:val="24"/>
          <w:szCs w:val="24"/>
          <w:lang w:val="en-US" w:eastAsia="en-GB"/>
        </w:rPr>
      </w:pPr>
      <w:r w:rsidRPr="00400CE0">
        <w:rPr>
          <w:rFonts w:ascii="Times New Roman" w:hAnsi="Times New Roman" w:cs="Times New Roman"/>
          <w:color w:val="000000" w:themeColor="text1"/>
          <w:sz w:val="24"/>
          <w:szCs w:val="24"/>
          <w:lang w:val="en-US" w:eastAsia="en-GB"/>
        </w:rPr>
        <w:t>When practicing</w:t>
      </w:r>
      <w:r w:rsidR="00FB33D7" w:rsidRPr="00400CE0">
        <w:rPr>
          <w:rFonts w:ascii="Times New Roman" w:hAnsi="Times New Roman" w:cs="Times New Roman"/>
          <w:color w:val="000000" w:themeColor="text1"/>
          <w:sz w:val="24"/>
          <w:szCs w:val="24"/>
          <w:lang w:val="en-US" w:eastAsia="en-GB"/>
        </w:rPr>
        <w:t xml:space="preserve"> leadership in manageable ways</w:t>
      </w:r>
      <w:r w:rsidRPr="00400CE0">
        <w:rPr>
          <w:rFonts w:ascii="Times New Roman" w:hAnsi="Times New Roman" w:cs="Times New Roman"/>
          <w:color w:val="000000" w:themeColor="text1"/>
          <w:sz w:val="24"/>
          <w:szCs w:val="24"/>
          <w:lang w:val="en-US" w:eastAsia="en-GB"/>
        </w:rPr>
        <w:t>, students</w:t>
      </w:r>
      <w:r w:rsidR="00FB33D7" w:rsidRPr="00400CE0">
        <w:rPr>
          <w:rFonts w:ascii="Times New Roman" w:hAnsi="Times New Roman" w:cs="Times New Roman"/>
          <w:color w:val="000000" w:themeColor="text1"/>
          <w:sz w:val="24"/>
          <w:szCs w:val="24"/>
          <w:lang w:val="en-US" w:eastAsia="en-GB"/>
        </w:rPr>
        <w:t xml:space="preserve"> learn accountability, communication, and delegation</w:t>
      </w:r>
      <w:r w:rsidRPr="00400CE0">
        <w:rPr>
          <w:rFonts w:ascii="Times New Roman" w:hAnsi="Times New Roman" w:cs="Times New Roman"/>
          <w:color w:val="000000" w:themeColor="text1"/>
          <w:sz w:val="24"/>
          <w:szCs w:val="24"/>
          <w:lang w:val="en-US" w:eastAsia="en-GB"/>
        </w:rPr>
        <w:t xml:space="preserve"> which are </w:t>
      </w:r>
      <w:r w:rsidR="00FB33D7" w:rsidRPr="00400CE0">
        <w:rPr>
          <w:rFonts w:ascii="Times New Roman" w:hAnsi="Times New Roman" w:cs="Times New Roman"/>
          <w:color w:val="000000" w:themeColor="text1"/>
          <w:sz w:val="24"/>
          <w:szCs w:val="24"/>
          <w:lang w:val="en-US" w:eastAsia="en-GB"/>
        </w:rPr>
        <w:t xml:space="preserve">skills </w:t>
      </w:r>
      <w:r w:rsidRPr="00400CE0">
        <w:rPr>
          <w:rFonts w:ascii="Times New Roman" w:hAnsi="Times New Roman" w:cs="Times New Roman"/>
          <w:color w:val="000000" w:themeColor="text1"/>
          <w:sz w:val="24"/>
          <w:szCs w:val="24"/>
          <w:lang w:val="en-US" w:eastAsia="en-GB"/>
        </w:rPr>
        <w:t xml:space="preserve">that are </w:t>
      </w:r>
      <w:r w:rsidR="00FB33D7" w:rsidRPr="00400CE0">
        <w:rPr>
          <w:rFonts w:ascii="Times New Roman" w:hAnsi="Times New Roman" w:cs="Times New Roman"/>
          <w:color w:val="000000" w:themeColor="text1"/>
          <w:sz w:val="24"/>
          <w:szCs w:val="24"/>
          <w:lang w:val="en-US" w:eastAsia="en-GB"/>
        </w:rPr>
        <w:t xml:space="preserve">directly </w:t>
      </w:r>
      <w:r w:rsidR="00900815" w:rsidRPr="00400CE0">
        <w:rPr>
          <w:rFonts w:ascii="Times New Roman" w:hAnsi="Times New Roman" w:cs="Times New Roman"/>
          <w:color w:val="000000" w:themeColor="text1"/>
          <w:sz w:val="24"/>
          <w:szCs w:val="24"/>
          <w:lang w:val="en-US" w:eastAsia="en-GB"/>
        </w:rPr>
        <w:t>transferable</w:t>
      </w:r>
      <w:r w:rsidR="00FB33D7" w:rsidRPr="00400CE0">
        <w:rPr>
          <w:rFonts w:ascii="Times New Roman" w:hAnsi="Times New Roman" w:cs="Times New Roman"/>
          <w:color w:val="000000" w:themeColor="text1"/>
          <w:sz w:val="24"/>
          <w:szCs w:val="24"/>
          <w:lang w:val="en-US" w:eastAsia="en-GB"/>
        </w:rPr>
        <w:t xml:space="preserve"> to future work </w:t>
      </w:r>
      <w:r w:rsidRPr="00400CE0">
        <w:rPr>
          <w:rFonts w:ascii="Times New Roman" w:hAnsi="Times New Roman" w:cs="Times New Roman"/>
          <w:color w:val="000000" w:themeColor="text1"/>
          <w:sz w:val="24"/>
          <w:szCs w:val="24"/>
          <w:lang w:val="en-US" w:eastAsia="en-GB"/>
        </w:rPr>
        <w:t>environments.</w:t>
      </w:r>
    </w:p>
    <w:p w14:paraId="01A32454" w14:textId="456645C5" w:rsidR="00F74E8D" w:rsidRPr="00FC6A38" w:rsidRDefault="00FC6A38" w:rsidP="00940DCF">
      <w:pPr>
        <w:rPr>
          <w:rFonts w:ascii="Times New Roman" w:hAnsi="Times New Roman" w:cs="Times New Roman"/>
          <w:b/>
          <w:bCs/>
          <w:i/>
          <w:iCs/>
          <w:color w:val="000000" w:themeColor="text1"/>
          <w:sz w:val="24"/>
          <w:szCs w:val="24"/>
          <w:lang w:val="en-US" w:eastAsia="en-GB"/>
        </w:rPr>
      </w:pPr>
      <w:r w:rsidRPr="00FC6A38">
        <w:rPr>
          <w:rFonts w:ascii="Times New Roman" w:hAnsi="Times New Roman" w:cs="Times New Roman"/>
          <w:b/>
          <w:bCs/>
          <w:i/>
          <w:iCs/>
          <w:color w:val="000000" w:themeColor="text1"/>
          <w:sz w:val="24"/>
          <w:szCs w:val="24"/>
          <w:lang w:val="en-US" w:eastAsia="en-GB"/>
        </w:rPr>
        <w:t xml:space="preserve">3 </w:t>
      </w:r>
      <w:r w:rsidR="00FB33D7" w:rsidRPr="00FC6A38">
        <w:rPr>
          <w:rFonts w:ascii="Times New Roman" w:hAnsi="Times New Roman" w:cs="Times New Roman"/>
          <w:b/>
          <w:bCs/>
          <w:i/>
          <w:iCs/>
          <w:color w:val="000000" w:themeColor="text1"/>
          <w:sz w:val="24"/>
          <w:szCs w:val="24"/>
          <w:lang w:val="en-US" w:eastAsia="en-GB"/>
        </w:rPr>
        <w:t xml:space="preserve">Promoting </w:t>
      </w:r>
      <w:r w:rsidR="00FF06B4" w:rsidRPr="00FC6A38">
        <w:rPr>
          <w:rFonts w:ascii="Times New Roman" w:hAnsi="Times New Roman" w:cs="Times New Roman"/>
          <w:b/>
          <w:bCs/>
          <w:i/>
          <w:iCs/>
          <w:color w:val="000000" w:themeColor="text1"/>
          <w:sz w:val="24"/>
          <w:szCs w:val="24"/>
          <w:lang w:val="en-US" w:eastAsia="en-GB"/>
        </w:rPr>
        <w:t xml:space="preserve">social and emotional learning </w:t>
      </w:r>
      <w:r w:rsidR="00FB33D7" w:rsidRPr="00FC6A38">
        <w:rPr>
          <w:rFonts w:ascii="Times New Roman" w:hAnsi="Times New Roman" w:cs="Times New Roman"/>
          <w:b/>
          <w:bCs/>
          <w:i/>
          <w:iCs/>
          <w:color w:val="000000" w:themeColor="text1"/>
          <w:sz w:val="24"/>
          <w:szCs w:val="24"/>
          <w:lang w:val="en-US" w:eastAsia="en-GB"/>
        </w:rPr>
        <w:t>(SEL)</w:t>
      </w:r>
    </w:p>
    <w:p w14:paraId="678EBFD3" w14:textId="54C1B961" w:rsidR="00F74E8D" w:rsidRPr="00400CE0" w:rsidRDefault="00F74E8D" w:rsidP="00940DCF">
      <w:pPr>
        <w:rPr>
          <w:rFonts w:ascii="Times New Roman" w:hAnsi="Times New Roman" w:cs="Times New Roman"/>
          <w:color w:val="000000" w:themeColor="text1"/>
          <w:sz w:val="24"/>
          <w:szCs w:val="24"/>
          <w:lang w:val="en-US" w:eastAsia="en-GB"/>
        </w:rPr>
      </w:pPr>
      <w:r w:rsidRPr="00400CE0">
        <w:rPr>
          <w:rFonts w:ascii="Times New Roman" w:hAnsi="Times New Roman" w:cs="Times New Roman"/>
          <w:color w:val="000000" w:themeColor="text1"/>
          <w:sz w:val="24"/>
          <w:szCs w:val="24"/>
          <w:lang w:val="en-US" w:eastAsia="en-GB"/>
        </w:rPr>
        <w:t xml:space="preserve">The </w:t>
      </w:r>
      <w:r w:rsidRPr="00400CE0">
        <w:rPr>
          <w:rFonts w:ascii="Times New Roman" w:hAnsi="Times New Roman" w:cs="Times New Roman"/>
          <w:i/>
          <w:iCs/>
          <w:color w:val="000000" w:themeColor="text1"/>
          <w:sz w:val="24"/>
          <w:szCs w:val="24"/>
          <w:lang w:val="en-US" w:eastAsia="en-GB"/>
        </w:rPr>
        <w:t>Buddies System</w:t>
      </w:r>
      <w:r w:rsidRPr="00400CE0">
        <w:rPr>
          <w:rFonts w:ascii="Times New Roman" w:hAnsi="Times New Roman" w:cs="Times New Roman"/>
          <w:color w:val="000000" w:themeColor="text1"/>
          <w:sz w:val="24"/>
          <w:szCs w:val="24"/>
          <w:lang w:val="en-US" w:eastAsia="en-GB"/>
        </w:rPr>
        <w:t xml:space="preserve"> and social and emotional learning go hand in hand in the </w:t>
      </w:r>
      <w:r w:rsidR="00846B4F" w:rsidRPr="00400CE0">
        <w:rPr>
          <w:rFonts w:ascii="Times New Roman" w:hAnsi="Times New Roman" w:cs="Times New Roman"/>
          <w:color w:val="000000" w:themeColor="text1"/>
          <w:sz w:val="24"/>
          <w:szCs w:val="24"/>
          <w:lang w:val="en-US" w:eastAsia="en-GB"/>
        </w:rPr>
        <w:t xml:space="preserve">English </w:t>
      </w:r>
      <w:r w:rsidRPr="00400CE0">
        <w:rPr>
          <w:rFonts w:ascii="Times New Roman" w:hAnsi="Times New Roman" w:cs="Times New Roman"/>
          <w:color w:val="000000" w:themeColor="text1"/>
          <w:sz w:val="24"/>
          <w:szCs w:val="24"/>
          <w:lang w:val="en-US" w:eastAsia="en-GB"/>
        </w:rPr>
        <w:t xml:space="preserve">classroom. They both encourage empathy, active listening and respectful disagreement. It creates a safe place for students to learn and improve their English skills. In the </w:t>
      </w:r>
      <w:r w:rsidRPr="00400CE0">
        <w:rPr>
          <w:rFonts w:ascii="Times New Roman" w:hAnsi="Times New Roman" w:cs="Times New Roman"/>
          <w:color w:val="000000" w:themeColor="text1"/>
          <w:sz w:val="24"/>
          <w:szCs w:val="24"/>
          <w:u w:val="single"/>
          <w:lang w:val="en-US" w:eastAsia="en-GB"/>
        </w:rPr>
        <w:t>Buddies</w:t>
      </w:r>
      <w:r w:rsidRPr="00400CE0">
        <w:rPr>
          <w:rFonts w:ascii="Times New Roman" w:hAnsi="Times New Roman" w:cs="Times New Roman"/>
          <w:color w:val="000000" w:themeColor="text1"/>
          <w:sz w:val="24"/>
          <w:szCs w:val="24"/>
          <w:lang w:val="en-US" w:eastAsia="en-GB"/>
        </w:rPr>
        <w:t xml:space="preserve"> series, SEL is not only tied directly to classroom management and dynamics, but reinforced in the stories that appear throughout the series. Each story recreates a real dilemma confronted by the book characters in which they demonstrate the appropriate SEL behavior. Then, students are asked to reflect on this behavior and even compare it to their own in similar situations. These </w:t>
      </w:r>
      <w:r w:rsidRPr="00400CE0">
        <w:rPr>
          <w:rFonts w:ascii="Times New Roman" w:hAnsi="Times New Roman" w:cs="Times New Roman"/>
          <w:color w:val="000000" w:themeColor="text1"/>
          <w:sz w:val="24"/>
          <w:szCs w:val="24"/>
          <w:lang w:val="en-US" w:eastAsia="en-GB"/>
        </w:rPr>
        <w:lastRenderedPageBreak/>
        <w:t xml:space="preserve">examples from </w:t>
      </w:r>
      <w:r w:rsidRPr="00400CE0">
        <w:rPr>
          <w:rFonts w:ascii="Times New Roman" w:hAnsi="Times New Roman" w:cs="Times New Roman"/>
          <w:color w:val="000000" w:themeColor="text1"/>
          <w:sz w:val="24"/>
          <w:szCs w:val="24"/>
          <w:u w:val="single"/>
          <w:lang w:val="en-US" w:eastAsia="en-GB"/>
        </w:rPr>
        <w:t>Budd</w:t>
      </w:r>
      <w:r w:rsidR="00900815" w:rsidRPr="00400CE0">
        <w:rPr>
          <w:rFonts w:ascii="Times New Roman" w:hAnsi="Times New Roman" w:cs="Times New Roman"/>
          <w:color w:val="000000" w:themeColor="text1"/>
          <w:sz w:val="24"/>
          <w:szCs w:val="24"/>
          <w:u w:val="single"/>
          <w:lang w:val="en-US" w:eastAsia="en-GB"/>
        </w:rPr>
        <w:t>i</w:t>
      </w:r>
      <w:r w:rsidRPr="00400CE0">
        <w:rPr>
          <w:rFonts w:ascii="Times New Roman" w:hAnsi="Times New Roman" w:cs="Times New Roman"/>
          <w:color w:val="000000" w:themeColor="text1"/>
          <w:sz w:val="24"/>
          <w:szCs w:val="24"/>
          <w:u w:val="single"/>
          <w:lang w:val="en-US" w:eastAsia="en-GB"/>
        </w:rPr>
        <w:t>es 1</w:t>
      </w:r>
      <w:r w:rsidRPr="00400CE0">
        <w:rPr>
          <w:rFonts w:ascii="Times New Roman" w:hAnsi="Times New Roman" w:cs="Times New Roman"/>
          <w:color w:val="000000" w:themeColor="text1"/>
          <w:sz w:val="24"/>
          <w:szCs w:val="24"/>
          <w:lang w:val="en-US" w:eastAsia="en-GB"/>
        </w:rPr>
        <w:t xml:space="preserve"> and </w:t>
      </w:r>
      <w:r w:rsidRPr="00400CE0">
        <w:rPr>
          <w:rFonts w:ascii="Times New Roman" w:hAnsi="Times New Roman" w:cs="Times New Roman"/>
          <w:color w:val="000000" w:themeColor="text1"/>
          <w:sz w:val="24"/>
          <w:szCs w:val="24"/>
          <w:u w:val="single"/>
          <w:lang w:val="en-US" w:eastAsia="en-GB"/>
        </w:rPr>
        <w:t>Buddies 5</w:t>
      </w:r>
      <w:r w:rsidRPr="00400CE0">
        <w:rPr>
          <w:rFonts w:ascii="Times New Roman" w:hAnsi="Times New Roman" w:cs="Times New Roman"/>
          <w:color w:val="000000" w:themeColor="text1"/>
          <w:sz w:val="24"/>
          <w:szCs w:val="24"/>
          <w:lang w:val="en-US" w:eastAsia="en-GB"/>
        </w:rPr>
        <w:t xml:space="preserve"> show how </w:t>
      </w:r>
      <w:r w:rsidR="00846B4F" w:rsidRPr="00400CE0">
        <w:rPr>
          <w:rFonts w:ascii="Times New Roman" w:hAnsi="Times New Roman" w:cs="Times New Roman"/>
          <w:color w:val="000000" w:themeColor="text1"/>
          <w:sz w:val="24"/>
          <w:szCs w:val="24"/>
          <w:lang w:val="en-US" w:eastAsia="en-GB"/>
        </w:rPr>
        <w:t xml:space="preserve">we, as teachers, can promote student </w:t>
      </w:r>
      <w:r w:rsidRPr="00400CE0">
        <w:rPr>
          <w:rFonts w:ascii="Times New Roman" w:hAnsi="Times New Roman" w:cs="Times New Roman"/>
          <w:color w:val="000000" w:themeColor="text1"/>
          <w:sz w:val="24"/>
          <w:szCs w:val="24"/>
          <w:lang w:val="en-US" w:eastAsia="en-GB"/>
        </w:rPr>
        <w:t>reflection base</w:t>
      </w:r>
      <w:r w:rsidR="00846B4F" w:rsidRPr="00400CE0">
        <w:rPr>
          <w:rFonts w:ascii="Times New Roman" w:hAnsi="Times New Roman" w:cs="Times New Roman"/>
          <w:color w:val="000000" w:themeColor="text1"/>
          <w:sz w:val="24"/>
          <w:szCs w:val="24"/>
          <w:lang w:val="en-US" w:eastAsia="en-GB"/>
        </w:rPr>
        <w:t>d</w:t>
      </w:r>
      <w:r w:rsidRPr="00400CE0">
        <w:rPr>
          <w:rFonts w:ascii="Times New Roman" w:hAnsi="Times New Roman" w:cs="Times New Roman"/>
          <w:color w:val="000000" w:themeColor="text1"/>
          <w:sz w:val="24"/>
          <w:szCs w:val="24"/>
          <w:lang w:val="en-US" w:eastAsia="en-GB"/>
        </w:rPr>
        <w:t xml:space="preserve"> on </w:t>
      </w:r>
      <w:r w:rsidR="00073485" w:rsidRPr="00400CE0">
        <w:rPr>
          <w:rFonts w:ascii="Times New Roman" w:hAnsi="Times New Roman" w:cs="Times New Roman"/>
          <w:color w:val="000000" w:themeColor="text1"/>
          <w:sz w:val="24"/>
          <w:szCs w:val="24"/>
          <w:lang w:val="en-US" w:eastAsia="en-GB"/>
        </w:rPr>
        <w:t>student</w:t>
      </w:r>
      <w:r w:rsidR="00846B4F" w:rsidRPr="00400CE0">
        <w:rPr>
          <w:rFonts w:ascii="Times New Roman" w:hAnsi="Times New Roman" w:cs="Times New Roman"/>
          <w:color w:val="000000" w:themeColor="text1"/>
          <w:sz w:val="24"/>
          <w:szCs w:val="24"/>
          <w:lang w:val="en-US" w:eastAsia="en-GB"/>
        </w:rPr>
        <w:t xml:space="preserve"> </w:t>
      </w:r>
      <w:r w:rsidRPr="00400CE0">
        <w:rPr>
          <w:rFonts w:ascii="Times New Roman" w:hAnsi="Times New Roman" w:cs="Times New Roman"/>
          <w:color w:val="000000" w:themeColor="text1"/>
          <w:sz w:val="24"/>
          <w:szCs w:val="24"/>
          <w:lang w:val="en-US" w:eastAsia="en-GB"/>
        </w:rPr>
        <w:t>age and</w:t>
      </w:r>
      <w:r w:rsidR="00846B4F" w:rsidRPr="00400CE0">
        <w:rPr>
          <w:rFonts w:ascii="Times New Roman" w:hAnsi="Times New Roman" w:cs="Times New Roman"/>
          <w:color w:val="000000" w:themeColor="text1"/>
          <w:sz w:val="24"/>
          <w:szCs w:val="24"/>
          <w:lang w:val="en-US" w:eastAsia="en-GB"/>
        </w:rPr>
        <w:t xml:space="preserve"> English level</w:t>
      </w:r>
      <w:r w:rsidRPr="00400CE0">
        <w:rPr>
          <w:rFonts w:ascii="Times New Roman" w:hAnsi="Times New Roman" w:cs="Times New Roman"/>
          <w:color w:val="000000" w:themeColor="text1"/>
          <w:sz w:val="24"/>
          <w:szCs w:val="24"/>
          <w:lang w:val="en-US" w:eastAsia="en-GB"/>
        </w:rPr>
        <w:t>:</w:t>
      </w:r>
    </w:p>
    <w:p w14:paraId="1AA527C1" w14:textId="47941131" w:rsidR="00F74E8D" w:rsidRDefault="00F74E8D" w:rsidP="00641017">
      <w:pPr>
        <w:jc w:val="center"/>
        <w:rPr>
          <w:rFonts w:ascii="Times New Roman" w:hAnsi="Times New Roman" w:cs="Times New Roman"/>
          <w:color w:val="000000" w:themeColor="text1"/>
          <w:sz w:val="24"/>
          <w:szCs w:val="24"/>
          <w:lang w:val="en-US" w:eastAsia="en-GB"/>
        </w:rPr>
      </w:pPr>
      <w:r w:rsidRPr="00400CE0">
        <w:rPr>
          <w:rFonts w:ascii="Times New Roman" w:hAnsi="Times New Roman" w:cs="Times New Roman"/>
          <w:noProof/>
          <w:color w:val="000000" w:themeColor="text1"/>
          <w:sz w:val="24"/>
          <w:szCs w:val="24"/>
          <w:lang w:val="en-US" w:eastAsia="en-GB"/>
        </w:rPr>
        <w:drawing>
          <wp:inline distT="0" distB="0" distL="0" distR="0" wp14:anchorId="5F0D3761" wp14:editId="072D0930">
            <wp:extent cx="2638739" cy="1046072"/>
            <wp:effectExtent l="19050" t="19050" r="9525" b="20955"/>
            <wp:docPr id="5" name="Imagen 4" descr="Un dibujo de un personaje animado&#10;&#10;El contenido generado por IA puede ser incorrecto.">
              <a:extLst xmlns:a="http://schemas.openxmlformats.org/drawingml/2006/main">
                <a:ext uri="{FF2B5EF4-FFF2-40B4-BE49-F238E27FC236}">
                  <a16:creationId xmlns:a16="http://schemas.microsoft.com/office/drawing/2014/main" id="{79890AED-9E4F-1FCC-73CE-DE19465ABE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Un dibujo de un personaje animado&#10;&#10;El contenido generado por IA puede ser incorrecto.">
                      <a:extLst>
                        <a:ext uri="{FF2B5EF4-FFF2-40B4-BE49-F238E27FC236}">
                          <a16:creationId xmlns:a16="http://schemas.microsoft.com/office/drawing/2014/main" id="{79890AED-9E4F-1FCC-73CE-DE19465ABEA3}"/>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8714" cy="1053991"/>
                    </a:xfrm>
                    <a:prstGeom prst="rect">
                      <a:avLst/>
                    </a:prstGeom>
                    <a:ln>
                      <a:solidFill>
                        <a:schemeClr val="accent1"/>
                      </a:solidFill>
                    </a:ln>
                  </pic:spPr>
                </pic:pic>
              </a:graphicData>
            </a:graphic>
          </wp:inline>
        </w:drawing>
      </w:r>
    </w:p>
    <w:p w14:paraId="633F8A8D" w14:textId="6F13FEA1" w:rsidR="00DB3AA8" w:rsidRPr="00641017" w:rsidRDefault="00DB3AA8" w:rsidP="00641017">
      <w:pPr>
        <w:jc w:val="center"/>
        <w:rPr>
          <w:rFonts w:ascii="Times New Roman" w:hAnsi="Times New Roman" w:cs="Times New Roman"/>
          <w:color w:val="000000" w:themeColor="text1"/>
          <w:sz w:val="24"/>
          <w:szCs w:val="24"/>
          <w:lang w:val="en-US" w:eastAsia="en-GB"/>
        </w:rPr>
      </w:pPr>
      <w:r w:rsidRPr="00641017">
        <w:rPr>
          <w:rFonts w:ascii="Times New Roman" w:hAnsi="Times New Roman" w:cs="Times New Roman"/>
          <w:color w:val="000000" w:themeColor="text1"/>
          <w:sz w:val="24"/>
          <w:szCs w:val="24"/>
          <w:lang w:val="en-US" w:eastAsia="en-GB"/>
        </w:rPr>
        <w:t xml:space="preserve">© Buddies 2, </w:t>
      </w:r>
      <w:proofErr w:type="spellStart"/>
      <w:r w:rsidRPr="00641017">
        <w:rPr>
          <w:rFonts w:ascii="Times New Roman" w:hAnsi="Times New Roman" w:cs="Times New Roman"/>
          <w:color w:val="000000" w:themeColor="text1"/>
          <w:sz w:val="24"/>
          <w:szCs w:val="24"/>
          <w:lang w:val="en-US" w:eastAsia="en-GB"/>
        </w:rPr>
        <w:t>ELi</w:t>
      </w:r>
      <w:proofErr w:type="spellEnd"/>
      <w:r w:rsidRPr="00641017">
        <w:rPr>
          <w:rFonts w:ascii="Times New Roman" w:hAnsi="Times New Roman" w:cs="Times New Roman"/>
          <w:color w:val="000000" w:themeColor="text1"/>
          <w:sz w:val="24"/>
          <w:szCs w:val="24"/>
          <w:lang w:val="en-US" w:eastAsia="en-GB"/>
        </w:rPr>
        <w:t xml:space="preserve"> Publishing, 2026</w:t>
      </w:r>
    </w:p>
    <w:p w14:paraId="72B318E2" w14:textId="16647007" w:rsidR="00F74E8D" w:rsidRPr="00641017" w:rsidRDefault="00F74E8D" w:rsidP="00641017">
      <w:pPr>
        <w:jc w:val="center"/>
        <w:rPr>
          <w:rFonts w:ascii="Times New Roman" w:hAnsi="Times New Roman" w:cs="Times New Roman"/>
          <w:color w:val="000000" w:themeColor="text1"/>
          <w:sz w:val="24"/>
          <w:szCs w:val="24"/>
          <w:lang w:val="en-US" w:eastAsia="en-GB"/>
        </w:rPr>
      </w:pPr>
      <w:r w:rsidRPr="00641017">
        <w:rPr>
          <w:rFonts w:ascii="Times New Roman" w:hAnsi="Times New Roman" w:cs="Times New Roman"/>
          <w:noProof/>
          <w:color w:val="000000" w:themeColor="text1"/>
          <w:sz w:val="24"/>
          <w:szCs w:val="24"/>
          <w:lang w:val="en-US" w:eastAsia="en-GB"/>
        </w:rPr>
        <w:drawing>
          <wp:inline distT="0" distB="0" distL="0" distR="0" wp14:anchorId="1A621F97" wp14:editId="205565BF">
            <wp:extent cx="2657475" cy="1044635"/>
            <wp:effectExtent l="0" t="0" r="0" b="3175"/>
            <wp:docPr id="7668729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1796" cy="1054196"/>
                    </a:xfrm>
                    <a:prstGeom prst="rect">
                      <a:avLst/>
                    </a:prstGeom>
                    <a:noFill/>
                  </pic:spPr>
                </pic:pic>
              </a:graphicData>
            </a:graphic>
          </wp:inline>
        </w:drawing>
      </w:r>
    </w:p>
    <w:p w14:paraId="3CEC4075" w14:textId="6D1C5827" w:rsidR="00DB3AA8" w:rsidRPr="00400CE0" w:rsidRDefault="00DB3AA8" w:rsidP="00641017">
      <w:pPr>
        <w:jc w:val="center"/>
        <w:rPr>
          <w:rFonts w:ascii="Times New Roman" w:hAnsi="Times New Roman" w:cs="Times New Roman"/>
          <w:color w:val="000000" w:themeColor="text1"/>
          <w:sz w:val="24"/>
          <w:szCs w:val="24"/>
          <w:lang w:val="en-US" w:eastAsia="en-GB"/>
        </w:rPr>
      </w:pPr>
      <w:r w:rsidRPr="00641017">
        <w:rPr>
          <w:rFonts w:ascii="Times New Roman" w:hAnsi="Times New Roman" w:cs="Times New Roman"/>
          <w:color w:val="000000" w:themeColor="text1"/>
          <w:sz w:val="24"/>
          <w:szCs w:val="24"/>
          <w:lang w:val="en-US" w:eastAsia="en-GB"/>
        </w:rPr>
        <w:t xml:space="preserve">© Buddies 5, </w:t>
      </w:r>
      <w:proofErr w:type="spellStart"/>
      <w:r w:rsidRPr="00641017">
        <w:rPr>
          <w:rFonts w:ascii="Times New Roman" w:hAnsi="Times New Roman" w:cs="Times New Roman"/>
          <w:color w:val="000000" w:themeColor="text1"/>
          <w:sz w:val="24"/>
          <w:szCs w:val="24"/>
          <w:lang w:val="en-US" w:eastAsia="en-GB"/>
        </w:rPr>
        <w:t>ELi</w:t>
      </w:r>
      <w:proofErr w:type="spellEnd"/>
      <w:r w:rsidRPr="00641017">
        <w:rPr>
          <w:rFonts w:ascii="Times New Roman" w:hAnsi="Times New Roman" w:cs="Times New Roman"/>
          <w:color w:val="000000" w:themeColor="text1"/>
          <w:sz w:val="24"/>
          <w:szCs w:val="24"/>
          <w:lang w:val="en-US" w:eastAsia="en-GB"/>
        </w:rPr>
        <w:t xml:space="preserve"> Publishing, 2026</w:t>
      </w:r>
    </w:p>
    <w:p w14:paraId="1AFC730A" w14:textId="73FCD329" w:rsidR="00F74E8D" w:rsidRPr="00400CE0" w:rsidRDefault="00940DCF" w:rsidP="00940DCF">
      <w:pPr>
        <w:rPr>
          <w:rFonts w:ascii="Times New Roman" w:hAnsi="Times New Roman" w:cs="Times New Roman"/>
          <w:color w:val="000000" w:themeColor="text1"/>
          <w:sz w:val="24"/>
          <w:szCs w:val="24"/>
          <w:lang w:val="en-US" w:eastAsia="en-GB"/>
        </w:rPr>
      </w:pPr>
      <w:r w:rsidRPr="00400CE0">
        <w:rPr>
          <w:rFonts w:ascii="Times New Roman" w:hAnsi="Times New Roman" w:cs="Times New Roman"/>
          <w:color w:val="000000" w:themeColor="text1"/>
          <w:sz w:val="24"/>
          <w:szCs w:val="24"/>
          <w:lang w:val="en-US" w:eastAsia="en-GB"/>
        </w:rPr>
        <w:t>By incorporating SEL in the classroom in a real context</w:t>
      </w:r>
      <w:r w:rsidR="00846B4F" w:rsidRPr="00400CE0">
        <w:rPr>
          <w:rFonts w:ascii="Times New Roman" w:hAnsi="Times New Roman" w:cs="Times New Roman"/>
          <w:color w:val="000000" w:themeColor="text1"/>
          <w:sz w:val="24"/>
          <w:szCs w:val="24"/>
          <w:lang w:val="en-US" w:eastAsia="en-GB"/>
        </w:rPr>
        <w:t>,</w:t>
      </w:r>
      <w:r w:rsidRPr="00400CE0">
        <w:rPr>
          <w:rFonts w:ascii="Times New Roman" w:hAnsi="Times New Roman" w:cs="Times New Roman"/>
          <w:color w:val="000000" w:themeColor="text1"/>
          <w:sz w:val="24"/>
          <w:szCs w:val="24"/>
          <w:lang w:val="en-US" w:eastAsia="en-GB"/>
        </w:rPr>
        <w:t xml:space="preserve"> not only </w:t>
      </w:r>
      <w:r w:rsidR="00846B4F" w:rsidRPr="00400CE0">
        <w:rPr>
          <w:rFonts w:ascii="Times New Roman" w:hAnsi="Times New Roman" w:cs="Times New Roman"/>
          <w:color w:val="000000" w:themeColor="text1"/>
          <w:sz w:val="24"/>
          <w:szCs w:val="24"/>
          <w:lang w:val="en-US" w:eastAsia="en-GB"/>
        </w:rPr>
        <w:t xml:space="preserve">does it </w:t>
      </w:r>
      <w:r w:rsidRPr="00400CE0">
        <w:rPr>
          <w:rFonts w:ascii="Times New Roman" w:hAnsi="Times New Roman" w:cs="Times New Roman"/>
          <w:color w:val="000000" w:themeColor="text1"/>
          <w:sz w:val="24"/>
          <w:szCs w:val="24"/>
          <w:lang w:val="en-US" w:eastAsia="en-GB"/>
        </w:rPr>
        <w:t xml:space="preserve">make SEL more meaningful to students, but </w:t>
      </w:r>
      <w:r w:rsidR="00846B4F" w:rsidRPr="00400CE0">
        <w:rPr>
          <w:rFonts w:ascii="Times New Roman" w:hAnsi="Times New Roman" w:cs="Times New Roman"/>
          <w:color w:val="000000" w:themeColor="text1"/>
          <w:sz w:val="24"/>
          <w:szCs w:val="24"/>
          <w:lang w:val="en-US" w:eastAsia="en-GB"/>
        </w:rPr>
        <w:t xml:space="preserve">it </w:t>
      </w:r>
      <w:r w:rsidRPr="00400CE0">
        <w:rPr>
          <w:rFonts w:ascii="Times New Roman" w:hAnsi="Times New Roman" w:cs="Times New Roman"/>
          <w:color w:val="000000" w:themeColor="text1"/>
          <w:sz w:val="24"/>
          <w:szCs w:val="24"/>
          <w:lang w:val="en-US" w:eastAsia="en-GB"/>
        </w:rPr>
        <w:t xml:space="preserve">reinforces that feeling of personal and emotional safety </w:t>
      </w:r>
      <w:r w:rsidR="00846B4F" w:rsidRPr="00400CE0">
        <w:rPr>
          <w:rFonts w:ascii="Times New Roman" w:hAnsi="Times New Roman" w:cs="Times New Roman"/>
          <w:color w:val="000000" w:themeColor="text1"/>
          <w:sz w:val="24"/>
          <w:szCs w:val="24"/>
          <w:lang w:val="en-US" w:eastAsia="en-GB"/>
        </w:rPr>
        <w:t xml:space="preserve">which is </w:t>
      </w:r>
      <w:r w:rsidRPr="00400CE0">
        <w:rPr>
          <w:rFonts w:ascii="Times New Roman" w:hAnsi="Times New Roman" w:cs="Times New Roman"/>
          <w:color w:val="000000" w:themeColor="text1"/>
          <w:sz w:val="24"/>
          <w:szCs w:val="24"/>
          <w:lang w:val="en-US" w:eastAsia="en-GB"/>
        </w:rPr>
        <w:t xml:space="preserve">inherent to a </w:t>
      </w:r>
      <w:r w:rsidRPr="00400CE0">
        <w:rPr>
          <w:rFonts w:ascii="Times New Roman" w:hAnsi="Times New Roman" w:cs="Times New Roman"/>
          <w:i/>
          <w:iCs/>
          <w:color w:val="000000" w:themeColor="text1"/>
          <w:sz w:val="24"/>
          <w:szCs w:val="24"/>
          <w:lang w:val="en-US" w:eastAsia="en-GB"/>
        </w:rPr>
        <w:t>Buddies System</w:t>
      </w:r>
      <w:r w:rsidRPr="00400CE0">
        <w:rPr>
          <w:rFonts w:ascii="Times New Roman" w:hAnsi="Times New Roman" w:cs="Times New Roman"/>
          <w:color w:val="000000" w:themeColor="text1"/>
          <w:sz w:val="24"/>
          <w:szCs w:val="24"/>
          <w:lang w:val="en-US" w:eastAsia="en-GB"/>
        </w:rPr>
        <w:t>.</w:t>
      </w:r>
    </w:p>
    <w:p w14:paraId="4B521E85" w14:textId="674A0539" w:rsidR="00FB33D7" w:rsidRPr="00FC6A38" w:rsidRDefault="00FC6A38" w:rsidP="00940DCF">
      <w:pPr>
        <w:rPr>
          <w:rFonts w:ascii="Times New Roman" w:hAnsi="Times New Roman" w:cs="Times New Roman"/>
          <w:b/>
          <w:bCs/>
          <w:i/>
          <w:iCs/>
          <w:color w:val="000000" w:themeColor="text1"/>
          <w:sz w:val="24"/>
          <w:szCs w:val="24"/>
          <w:lang w:val="en-US" w:eastAsia="en-GB"/>
        </w:rPr>
      </w:pPr>
      <w:r w:rsidRPr="00FC6A38">
        <w:rPr>
          <w:rFonts w:ascii="Times New Roman" w:hAnsi="Times New Roman" w:cs="Times New Roman"/>
          <w:b/>
          <w:bCs/>
          <w:i/>
          <w:iCs/>
          <w:color w:val="000000" w:themeColor="text1"/>
          <w:sz w:val="24"/>
          <w:szCs w:val="24"/>
          <w:lang w:val="en-US" w:eastAsia="en-GB"/>
        </w:rPr>
        <w:t xml:space="preserve">4 </w:t>
      </w:r>
      <w:r w:rsidR="00FB33D7" w:rsidRPr="00FC6A38">
        <w:rPr>
          <w:rFonts w:ascii="Times New Roman" w:hAnsi="Times New Roman" w:cs="Times New Roman"/>
          <w:b/>
          <w:bCs/>
          <w:i/>
          <w:iCs/>
          <w:color w:val="000000" w:themeColor="text1"/>
          <w:sz w:val="24"/>
          <w:szCs w:val="24"/>
          <w:lang w:val="en-US" w:eastAsia="en-GB"/>
        </w:rPr>
        <w:t xml:space="preserve">Improving </w:t>
      </w:r>
      <w:r w:rsidRPr="00FC6A38">
        <w:rPr>
          <w:rFonts w:ascii="Times New Roman" w:hAnsi="Times New Roman" w:cs="Times New Roman"/>
          <w:b/>
          <w:bCs/>
          <w:i/>
          <w:iCs/>
          <w:color w:val="000000" w:themeColor="text1"/>
          <w:sz w:val="24"/>
          <w:szCs w:val="24"/>
          <w:lang w:val="en-US" w:eastAsia="en-GB"/>
        </w:rPr>
        <w:t>c</w:t>
      </w:r>
      <w:r w:rsidR="00FB33D7" w:rsidRPr="00FC6A38">
        <w:rPr>
          <w:rFonts w:ascii="Times New Roman" w:hAnsi="Times New Roman" w:cs="Times New Roman"/>
          <w:b/>
          <w:bCs/>
          <w:i/>
          <w:iCs/>
          <w:color w:val="000000" w:themeColor="text1"/>
          <w:sz w:val="24"/>
          <w:szCs w:val="24"/>
          <w:lang w:val="en-US" w:eastAsia="en-GB"/>
        </w:rPr>
        <w:t xml:space="preserve">lassroom </w:t>
      </w:r>
      <w:r w:rsidRPr="00FC6A38">
        <w:rPr>
          <w:rFonts w:ascii="Times New Roman" w:hAnsi="Times New Roman" w:cs="Times New Roman"/>
          <w:b/>
          <w:bCs/>
          <w:i/>
          <w:iCs/>
          <w:color w:val="000000" w:themeColor="text1"/>
          <w:sz w:val="24"/>
          <w:szCs w:val="24"/>
          <w:lang w:val="en-US" w:eastAsia="en-GB"/>
        </w:rPr>
        <w:t>m</w:t>
      </w:r>
      <w:r w:rsidR="00FB33D7" w:rsidRPr="00FC6A38">
        <w:rPr>
          <w:rFonts w:ascii="Times New Roman" w:hAnsi="Times New Roman" w:cs="Times New Roman"/>
          <w:b/>
          <w:bCs/>
          <w:i/>
          <w:iCs/>
          <w:color w:val="000000" w:themeColor="text1"/>
          <w:sz w:val="24"/>
          <w:szCs w:val="24"/>
          <w:lang w:val="en-US" w:eastAsia="en-GB"/>
        </w:rPr>
        <w:t>anagement</w:t>
      </w:r>
    </w:p>
    <w:p w14:paraId="5B040D63" w14:textId="09E8C7E7" w:rsidR="00FB33D7" w:rsidRPr="00400CE0" w:rsidRDefault="00FB33D7" w:rsidP="00940DCF">
      <w:pPr>
        <w:rPr>
          <w:rFonts w:ascii="Times New Roman" w:hAnsi="Times New Roman" w:cs="Times New Roman"/>
          <w:color w:val="000000" w:themeColor="text1"/>
          <w:sz w:val="24"/>
          <w:szCs w:val="24"/>
          <w:lang w:val="en-US" w:eastAsia="en-GB"/>
        </w:rPr>
      </w:pPr>
      <w:r w:rsidRPr="00400CE0">
        <w:rPr>
          <w:rFonts w:ascii="Times New Roman" w:hAnsi="Times New Roman" w:cs="Times New Roman"/>
          <w:color w:val="000000" w:themeColor="text1"/>
          <w:sz w:val="24"/>
          <w:szCs w:val="24"/>
          <w:lang w:val="en-US" w:eastAsia="en-GB"/>
        </w:rPr>
        <w:t>When students are engaged and accountable to peers, off-task behavior drops</w:t>
      </w:r>
      <w:r w:rsidR="00707D19" w:rsidRPr="00400CE0">
        <w:rPr>
          <w:rFonts w:ascii="Times New Roman" w:hAnsi="Times New Roman" w:cs="Times New Roman"/>
          <w:color w:val="000000" w:themeColor="text1"/>
          <w:sz w:val="24"/>
          <w:szCs w:val="24"/>
          <w:lang w:val="en-US" w:eastAsia="en-GB"/>
        </w:rPr>
        <w:t xml:space="preserve"> because they are actively participating in the learning process. The </w:t>
      </w:r>
      <w:r w:rsidR="00707D19" w:rsidRPr="00400CE0">
        <w:rPr>
          <w:rFonts w:ascii="Times New Roman" w:hAnsi="Times New Roman" w:cs="Times New Roman"/>
          <w:i/>
          <w:iCs/>
          <w:color w:val="000000" w:themeColor="text1"/>
          <w:sz w:val="24"/>
          <w:szCs w:val="24"/>
          <w:lang w:val="en-US" w:eastAsia="en-GB"/>
        </w:rPr>
        <w:t>Buddies System</w:t>
      </w:r>
      <w:r w:rsidR="00707D19" w:rsidRPr="00400CE0">
        <w:rPr>
          <w:rFonts w:ascii="Times New Roman" w:hAnsi="Times New Roman" w:cs="Times New Roman"/>
          <w:color w:val="000000" w:themeColor="text1"/>
          <w:sz w:val="24"/>
          <w:szCs w:val="24"/>
          <w:lang w:val="en-US" w:eastAsia="en-GB"/>
        </w:rPr>
        <w:t xml:space="preserve"> requires collaborating with classmates and staying focused on the academic task, which makes learning more relevant and engaging and reduces misbehav</w:t>
      </w:r>
      <w:r w:rsidR="00882E71" w:rsidRPr="00400CE0">
        <w:rPr>
          <w:rFonts w:ascii="Times New Roman" w:hAnsi="Times New Roman" w:cs="Times New Roman"/>
          <w:color w:val="000000" w:themeColor="text1"/>
          <w:sz w:val="24"/>
          <w:szCs w:val="24"/>
          <w:lang w:val="en-US" w:eastAsia="en-GB"/>
        </w:rPr>
        <w:t>ior</w:t>
      </w:r>
      <w:r w:rsidR="00707D19" w:rsidRPr="00400CE0">
        <w:rPr>
          <w:rFonts w:ascii="Times New Roman" w:hAnsi="Times New Roman" w:cs="Times New Roman"/>
          <w:color w:val="000000" w:themeColor="text1"/>
          <w:sz w:val="24"/>
          <w:szCs w:val="24"/>
          <w:lang w:val="en-US" w:eastAsia="en-GB"/>
        </w:rPr>
        <w:t>. It allows teachers to shift from</w:t>
      </w:r>
      <w:r w:rsidR="00707EE6" w:rsidRPr="00400CE0">
        <w:rPr>
          <w:rFonts w:ascii="Times New Roman" w:hAnsi="Times New Roman" w:cs="Times New Roman"/>
          <w:color w:val="000000" w:themeColor="text1"/>
          <w:sz w:val="24"/>
          <w:szCs w:val="24"/>
          <w:lang w:val="en-US" w:eastAsia="en-GB"/>
        </w:rPr>
        <w:t xml:space="preserve"> the central figure in a lesson and</w:t>
      </w:r>
      <w:r w:rsidR="00707D19" w:rsidRPr="00400CE0">
        <w:rPr>
          <w:rFonts w:ascii="Times New Roman" w:hAnsi="Times New Roman" w:cs="Times New Roman"/>
          <w:color w:val="000000" w:themeColor="text1"/>
          <w:sz w:val="24"/>
          <w:szCs w:val="24"/>
          <w:lang w:val="en-US" w:eastAsia="en-GB"/>
        </w:rPr>
        <w:t xml:space="preserve"> </w:t>
      </w:r>
      <w:r w:rsidRPr="00400CE0">
        <w:rPr>
          <w:rFonts w:ascii="Times New Roman" w:hAnsi="Times New Roman" w:cs="Times New Roman"/>
          <w:color w:val="000000" w:themeColor="text1"/>
          <w:sz w:val="24"/>
          <w:szCs w:val="24"/>
          <w:lang w:val="en-US" w:eastAsia="en-GB"/>
        </w:rPr>
        <w:t>disciplinarian</w:t>
      </w:r>
      <w:r w:rsidR="00707EE6" w:rsidRPr="00400CE0">
        <w:rPr>
          <w:rFonts w:ascii="Times New Roman" w:hAnsi="Times New Roman" w:cs="Times New Roman"/>
          <w:color w:val="000000" w:themeColor="text1"/>
          <w:sz w:val="24"/>
          <w:szCs w:val="24"/>
          <w:lang w:val="en-US" w:eastAsia="en-GB"/>
        </w:rPr>
        <w:t xml:space="preserve"> </w:t>
      </w:r>
      <w:r w:rsidRPr="00400CE0">
        <w:rPr>
          <w:rFonts w:ascii="Times New Roman" w:hAnsi="Times New Roman" w:cs="Times New Roman"/>
          <w:color w:val="000000" w:themeColor="text1"/>
          <w:sz w:val="24"/>
          <w:szCs w:val="24"/>
          <w:lang w:val="en-US" w:eastAsia="en-GB"/>
        </w:rPr>
        <w:t xml:space="preserve">to </w:t>
      </w:r>
      <w:r w:rsidR="00707EE6" w:rsidRPr="00400CE0">
        <w:rPr>
          <w:rFonts w:ascii="Times New Roman" w:hAnsi="Times New Roman" w:cs="Times New Roman"/>
          <w:color w:val="000000" w:themeColor="text1"/>
          <w:sz w:val="24"/>
          <w:szCs w:val="24"/>
          <w:lang w:val="en-US" w:eastAsia="en-GB"/>
        </w:rPr>
        <w:t xml:space="preserve">a </w:t>
      </w:r>
      <w:r w:rsidRPr="00400CE0">
        <w:rPr>
          <w:rFonts w:ascii="Times New Roman" w:hAnsi="Times New Roman" w:cs="Times New Roman"/>
          <w:color w:val="000000" w:themeColor="text1"/>
          <w:sz w:val="24"/>
          <w:szCs w:val="24"/>
          <w:lang w:val="en-US" w:eastAsia="en-GB"/>
        </w:rPr>
        <w:t>facilitator</w:t>
      </w:r>
      <w:r w:rsidR="00707D19" w:rsidRPr="00400CE0">
        <w:rPr>
          <w:rFonts w:ascii="Times New Roman" w:hAnsi="Times New Roman" w:cs="Times New Roman"/>
          <w:color w:val="000000" w:themeColor="text1"/>
          <w:sz w:val="24"/>
          <w:szCs w:val="24"/>
          <w:lang w:val="en-US" w:eastAsia="en-GB"/>
        </w:rPr>
        <w:t xml:space="preserve"> </w:t>
      </w:r>
      <w:r w:rsidR="00707EE6" w:rsidRPr="00400CE0">
        <w:rPr>
          <w:rFonts w:ascii="Times New Roman" w:hAnsi="Times New Roman" w:cs="Times New Roman"/>
          <w:color w:val="000000" w:themeColor="text1"/>
          <w:sz w:val="24"/>
          <w:szCs w:val="24"/>
          <w:lang w:val="en-US" w:eastAsia="en-GB"/>
        </w:rPr>
        <w:t xml:space="preserve">of content and emotional learning. </w:t>
      </w:r>
    </w:p>
    <w:p w14:paraId="36859DD0" w14:textId="6200A1BA" w:rsidR="00FB33D7" w:rsidRPr="00FC6A38" w:rsidRDefault="00940DCF" w:rsidP="006514A1">
      <w:pPr>
        <w:rPr>
          <w:rFonts w:ascii="Times New Roman" w:hAnsi="Times New Roman" w:cs="Times New Roman"/>
          <w:i/>
          <w:iCs/>
          <w:color w:val="000000" w:themeColor="text1"/>
          <w:sz w:val="24"/>
          <w:szCs w:val="24"/>
          <w:lang w:val="en-US" w:eastAsia="en-GB"/>
        </w:rPr>
      </w:pPr>
      <w:r w:rsidRPr="00FC6A38">
        <w:rPr>
          <w:rFonts w:ascii="Times New Roman" w:hAnsi="Times New Roman" w:cs="Times New Roman"/>
          <w:b/>
          <w:bCs/>
          <w:i/>
          <w:iCs/>
          <w:color w:val="000000" w:themeColor="text1"/>
          <w:sz w:val="24"/>
          <w:szCs w:val="24"/>
          <w:lang w:val="en-US" w:eastAsia="en-GB"/>
        </w:rPr>
        <w:t xml:space="preserve">5 </w:t>
      </w:r>
      <w:r w:rsidR="00FB33D7" w:rsidRPr="00FC6A38">
        <w:rPr>
          <w:rFonts w:ascii="Times New Roman" w:hAnsi="Times New Roman" w:cs="Times New Roman"/>
          <w:b/>
          <w:bCs/>
          <w:i/>
          <w:iCs/>
          <w:color w:val="000000" w:themeColor="text1"/>
          <w:sz w:val="24"/>
          <w:szCs w:val="24"/>
          <w:lang w:val="en-US" w:eastAsia="en-GB"/>
        </w:rPr>
        <w:t>S</w:t>
      </w:r>
      <w:r w:rsidR="00FF06B4" w:rsidRPr="00FC6A38">
        <w:rPr>
          <w:rFonts w:ascii="Times New Roman" w:hAnsi="Times New Roman" w:cs="Times New Roman"/>
          <w:b/>
          <w:bCs/>
          <w:i/>
          <w:iCs/>
          <w:color w:val="000000" w:themeColor="text1"/>
          <w:sz w:val="24"/>
          <w:szCs w:val="24"/>
          <w:lang w:val="en-US" w:eastAsia="en-GB"/>
        </w:rPr>
        <w:t>trengthenin</w:t>
      </w:r>
      <w:r w:rsidR="00FB33D7" w:rsidRPr="00FC6A38">
        <w:rPr>
          <w:rFonts w:ascii="Times New Roman" w:hAnsi="Times New Roman" w:cs="Times New Roman"/>
          <w:b/>
          <w:bCs/>
          <w:i/>
          <w:iCs/>
          <w:color w:val="000000" w:themeColor="text1"/>
          <w:sz w:val="24"/>
          <w:szCs w:val="24"/>
          <w:lang w:val="en-US" w:eastAsia="en-GB"/>
        </w:rPr>
        <w:t xml:space="preserve">g </w:t>
      </w:r>
      <w:r w:rsidR="00FF06B4" w:rsidRPr="00FC6A38">
        <w:rPr>
          <w:rFonts w:ascii="Times New Roman" w:hAnsi="Times New Roman" w:cs="Times New Roman"/>
          <w:b/>
          <w:bCs/>
          <w:i/>
          <w:iCs/>
          <w:color w:val="000000" w:themeColor="text1"/>
          <w:sz w:val="24"/>
          <w:szCs w:val="24"/>
          <w:lang w:val="en-US" w:eastAsia="en-GB"/>
        </w:rPr>
        <w:t>student well-being</w:t>
      </w:r>
    </w:p>
    <w:p w14:paraId="0D93B385" w14:textId="262A8440" w:rsidR="00FB33D7" w:rsidRDefault="007B78AA" w:rsidP="007B78AA">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 xml:space="preserve">Above all, the </w:t>
      </w:r>
      <w:r w:rsidRPr="00400CE0">
        <w:rPr>
          <w:rFonts w:ascii="Times New Roman" w:hAnsi="Times New Roman" w:cs="Times New Roman"/>
          <w:i/>
          <w:iCs/>
          <w:color w:val="000000" w:themeColor="text1"/>
          <w:sz w:val="24"/>
          <w:szCs w:val="24"/>
          <w:lang w:val="en-US"/>
        </w:rPr>
        <w:t>Buddies System</w:t>
      </w:r>
      <w:r w:rsidRPr="00400CE0">
        <w:rPr>
          <w:rFonts w:ascii="Times New Roman" w:hAnsi="Times New Roman" w:cs="Times New Roman"/>
          <w:color w:val="000000" w:themeColor="text1"/>
          <w:sz w:val="24"/>
          <w:szCs w:val="24"/>
          <w:lang w:val="en-US"/>
        </w:rPr>
        <w:t xml:space="preserve"> fosters a sense of belonging and emotional safety, both of which are closely linked to student well-being and readiness to learn. According to Maslow’s hierarchy of needs, these basic social and emotional needs must be met before students can fully engage in higher-level functions such as learning, curiosity or creativity.</w:t>
      </w:r>
      <w:r w:rsidRPr="00400CE0">
        <w:rPr>
          <w:rFonts w:ascii="Times New Roman" w:hAnsi="Times New Roman" w:cs="Times New Roman"/>
          <w:color w:val="000000" w:themeColor="text1"/>
          <w:sz w:val="24"/>
          <w:szCs w:val="24"/>
          <w:vertAlign w:val="superscript"/>
          <w:lang w:val="en-US"/>
        </w:rPr>
        <w:t xml:space="preserve"> </w:t>
      </w:r>
      <w:r w:rsidRPr="00400CE0">
        <w:rPr>
          <w:rFonts w:ascii="Times New Roman" w:hAnsi="Times New Roman" w:cs="Times New Roman"/>
          <w:color w:val="000000" w:themeColor="text1"/>
          <w:sz w:val="24"/>
          <w:szCs w:val="24"/>
          <w:lang w:val="en-US"/>
        </w:rPr>
        <w:t xml:space="preserve"> When students feel that they are part of a supportive classroom, they are more likely to participate actively in group activities and take initiative in their language learning.</w:t>
      </w:r>
    </w:p>
    <w:p w14:paraId="738B2A27" w14:textId="1781B083" w:rsidR="00F82426" w:rsidRPr="00FC6A38" w:rsidRDefault="00F82426" w:rsidP="00F82426">
      <w:pPr>
        <w:rPr>
          <w:rFonts w:ascii="Times New Roman" w:hAnsi="Times New Roman" w:cs="Times New Roman"/>
          <w:b/>
          <w:bCs/>
          <w:color w:val="auto"/>
          <w:sz w:val="24"/>
          <w:szCs w:val="24"/>
          <w:lang w:val="en-US"/>
        </w:rPr>
      </w:pPr>
      <w:r w:rsidRPr="00FC6A38">
        <w:rPr>
          <w:rFonts w:ascii="Times New Roman" w:hAnsi="Times New Roman" w:cs="Times New Roman"/>
          <w:b/>
          <w:bCs/>
          <w:color w:val="auto"/>
          <w:sz w:val="24"/>
          <w:szCs w:val="24"/>
          <w:lang w:val="en-US"/>
        </w:rPr>
        <w:t xml:space="preserve">The </w:t>
      </w:r>
      <w:r w:rsidRPr="00FC6A38">
        <w:rPr>
          <w:rFonts w:ascii="Times New Roman" w:hAnsi="Times New Roman" w:cs="Times New Roman"/>
          <w:b/>
          <w:bCs/>
          <w:color w:val="auto"/>
          <w:sz w:val="24"/>
          <w:szCs w:val="24"/>
          <w:u w:val="single"/>
          <w:lang w:val="en-US"/>
        </w:rPr>
        <w:t>Buddies</w:t>
      </w:r>
      <w:r w:rsidRPr="00FC6A38">
        <w:rPr>
          <w:rFonts w:ascii="Times New Roman" w:hAnsi="Times New Roman" w:cs="Times New Roman"/>
          <w:b/>
          <w:bCs/>
          <w:color w:val="auto"/>
          <w:sz w:val="24"/>
          <w:szCs w:val="24"/>
          <w:lang w:val="en-US"/>
        </w:rPr>
        <w:t xml:space="preserve"> series and its</w:t>
      </w:r>
      <w:r w:rsidR="00C916AF" w:rsidRPr="00FC6A38">
        <w:rPr>
          <w:rFonts w:ascii="Times New Roman" w:hAnsi="Times New Roman" w:cs="Times New Roman"/>
          <w:b/>
          <w:bCs/>
          <w:color w:val="auto"/>
          <w:sz w:val="24"/>
          <w:szCs w:val="24"/>
          <w:lang w:val="en-US"/>
        </w:rPr>
        <w:t xml:space="preserve"> methodology</w:t>
      </w:r>
      <w:r w:rsidRPr="00FC6A38">
        <w:rPr>
          <w:rFonts w:ascii="Times New Roman" w:hAnsi="Times New Roman" w:cs="Times New Roman"/>
          <w:b/>
          <w:bCs/>
          <w:color w:val="auto"/>
          <w:sz w:val="24"/>
          <w:szCs w:val="24"/>
          <w:lang w:val="en-US"/>
        </w:rPr>
        <w:t xml:space="preserve"> </w:t>
      </w:r>
    </w:p>
    <w:p w14:paraId="3CDD0DEF" w14:textId="07E9503C" w:rsidR="00F82426" w:rsidRPr="00400CE0" w:rsidRDefault="00F82426" w:rsidP="00F82426">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u w:val="single"/>
          <w:lang w:val="en-US"/>
        </w:rPr>
        <w:t>Buddies</w:t>
      </w:r>
      <w:r w:rsidRPr="00400CE0">
        <w:rPr>
          <w:rFonts w:ascii="Times New Roman" w:hAnsi="Times New Roman" w:cs="Times New Roman"/>
          <w:color w:val="000000" w:themeColor="text1"/>
          <w:sz w:val="24"/>
          <w:szCs w:val="24"/>
          <w:lang w:val="en-US"/>
        </w:rPr>
        <w:t xml:space="preserve"> is a 6</w:t>
      </w:r>
      <w:r w:rsidR="00DB3AA8">
        <w:rPr>
          <w:rFonts w:ascii="Times New Roman" w:hAnsi="Times New Roman" w:cs="Times New Roman"/>
          <w:color w:val="000000" w:themeColor="text1"/>
          <w:sz w:val="24"/>
          <w:szCs w:val="24"/>
          <w:lang w:val="en-US"/>
        </w:rPr>
        <w:t>-</w:t>
      </w:r>
      <w:r w:rsidRPr="00400CE0">
        <w:rPr>
          <w:rFonts w:ascii="Times New Roman" w:hAnsi="Times New Roman" w:cs="Times New Roman"/>
          <w:color w:val="000000" w:themeColor="text1"/>
          <w:sz w:val="24"/>
          <w:szCs w:val="24"/>
          <w:lang w:val="en-US"/>
        </w:rPr>
        <w:t xml:space="preserve">level series for primary school English learners. It has a flexible, adaptable framework centered around the </w:t>
      </w:r>
      <w:r w:rsidRPr="00400CE0">
        <w:rPr>
          <w:rFonts w:ascii="Times New Roman" w:hAnsi="Times New Roman" w:cs="Times New Roman"/>
          <w:i/>
          <w:iCs/>
          <w:color w:val="000000" w:themeColor="text1"/>
          <w:sz w:val="24"/>
          <w:szCs w:val="24"/>
          <w:lang w:val="en-US"/>
        </w:rPr>
        <w:t>Buddies System</w:t>
      </w:r>
      <w:r w:rsidRPr="00400CE0">
        <w:rPr>
          <w:rFonts w:ascii="Times New Roman" w:hAnsi="Times New Roman" w:cs="Times New Roman"/>
          <w:color w:val="000000" w:themeColor="text1"/>
          <w:sz w:val="24"/>
          <w:szCs w:val="24"/>
          <w:lang w:val="en-US"/>
        </w:rPr>
        <w:t xml:space="preserve"> that focuses on connection and curiosity and offers opportunities to develop learner agency.</w:t>
      </w:r>
    </w:p>
    <w:p w14:paraId="65D34976" w14:textId="77777777" w:rsidR="00BF7E47" w:rsidRPr="00BF7E47" w:rsidRDefault="00BF7E47" w:rsidP="00BF7E47">
      <w:pPr>
        <w:rPr>
          <w:rFonts w:ascii="Times New Roman" w:hAnsi="Times New Roman" w:cs="Times New Roman"/>
          <w:color w:val="000000" w:themeColor="text1"/>
          <w:sz w:val="24"/>
          <w:szCs w:val="24"/>
          <w:lang w:val="en-US"/>
        </w:rPr>
      </w:pPr>
      <w:r w:rsidRPr="00BF7E47">
        <w:rPr>
          <w:rFonts w:ascii="Times New Roman" w:hAnsi="Times New Roman" w:cs="Times New Roman"/>
          <w:color w:val="000000" w:themeColor="text1"/>
          <w:sz w:val="24"/>
          <w:szCs w:val="24"/>
          <w:lang w:val="en-US"/>
        </w:rPr>
        <w:t>The series features characters who model the Buddies System in relatable, age-appropriate real-world contexts. By mirroring the daily lives of the students' own peer group, the characters demonstrate how supporting family, friends, and classmates can be easily integrated into the students’ own behavior. Throughout the journey, the mascot Ollie the owl serves as a reliable and supportive guide for students.</w:t>
      </w:r>
    </w:p>
    <w:p w14:paraId="2A4299FE" w14:textId="77777777" w:rsidR="00BF7E47" w:rsidRDefault="00BF7E47" w:rsidP="00277108">
      <w:pPr>
        <w:jc w:val="center"/>
        <w:rPr>
          <w:rFonts w:ascii="Times New Roman" w:hAnsi="Times New Roman" w:cs="Times New Roman"/>
          <w:color w:val="000000" w:themeColor="text1"/>
          <w:sz w:val="24"/>
          <w:szCs w:val="24"/>
          <w:lang w:val="en-US" w:eastAsia="en-GB"/>
        </w:rPr>
      </w:pPr>
      <w:r w:rsidRPr="00400CE0">
        <w:rPr>
          <w:rFonts w:ascii="Times New Roman" w:hAnsi="Times New Roman" w:cs="Times New Roman"/>
          <w:b/>
          <w:bCs/>
          <w:noProof/>
          <w:color w:val="000000" w:themeColor="text1"/>
          <w:sz w:val="24"/>
          <w:szCs w:val="24"/>
          <w:lang w:val="en-US"/>
        </w:rPr>
        <w:lastRenderedPageBreak/>
        <w:drawing>
          <wp:inline distT="0" distB="0" distL="0" distR="0" wp14:anchorId="02791D16" wp14:editId="7B5D938E">
            <wp:extent cx="1787127" cy="1203960"/>
            <wp:effectExtent l="0" t="0" r="3810" b="0"/>
            <wp:docPr id="9705573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57364" name="Imagen 1"/>
                    <pic:cNvPicPr/>
                  </pic:nvPicPr>
                  <pic:blipFill>
                    <a:blip r:embed="rId9">
                      <a:extLst>
                        <a:ext uri="{28A0092B-C50C-407E-A947-70E740481C1C}">
                          <a14:useLocalDpi xmlns:a14="http://schemas.microsoft.com/office/drawing/2010/main" val="0"/>
                        </a:ext>
                      </a:extLst>
                    </a:blip>
                    <a:srcRect l="4346" r="4346"/>
                    <a:stretch>
                      <a:fillRect/>
                    </a:stretch>
                  </pic:blipFill>
                  <pic:spPr bwMode="auto">
                    <a:xfrm>
                      <a:off x="0" y="0"/>
                      <a:ext cx="1790676" cy="1206351"/>
                    </a:xfrm>
                    <a:prstGeom prst="rect">
                      <a:avLst/>
                    </a:prstGeom>
                    <a:ln>
                      <a:noFill/>
                    </a:ln>
                    <a:extLst>
                      <a:ext uri="{53640926-AAD7-44D8-BBD7-CCE9431645EC}">
                        <a14:shadowObscured xmlns:a14="http://schemas.microsoft.com/office/drawing/2010/main"/>
                      </a:ext>
                    </a:extLst>
                  </pic:spPr>
                </pic:pic>
              </a:graphicData>
            </a:graphic>
          </wp:inline>
        </w:drawing>
      </w:r>
    </w:p>
    <w:p w14:paraId="698E0CFE" w14:textId="00186D6A" w:rsidR="00BF7E47" w:rsidRDefault="00BF7E47" w:rsidP="00277108">
      <w:pPr>
        <w:jc w:val="center"/>
        <w:rPr>
          <w:lang w:val="en-US"/>
        </w:rPr>
      </w:pPr>
      <w:r w:rsidRPr="00BF7E47">
        <w:rPr>
          <w:rFonts w:ascii="Times New Roman" w:hAnsi="Times New Roman" w:cs="Times New Roman"/>
          <w:color w:val="000000" w:themeColor="text1"/>
          <w:sz w:val="24"/>
          <w:szCs w:val="24"/>
          <w:lang w:val="en-US" w:eastAsia="en-GB"/>
        </w:rPr>
        <w:t>© Oll</w:t>
      </w:r>
      <w:r>
        <w:rPr>
          <w:rFonts w:ascii="Times New Roman" w:hAnsi="Times New Roman" w:cs="Times New Roman"/>
          <w:color w:val="000000" w:themeColor="text1"/>
          <w:sz w:val="24"/>
          <w:szCs w:val="24"/>
          <w:lang w:val="en-US" w:eastAsia="en-GB"/>
        </w:rPr>
        <w:t>ie</w:t>
      </w:r>
      <w:r w:rsidRPr="00BF7E47">
        <w:rPr>
          <w:rFonts w:ascii="Times New Roman" w:hAnsi="Times New Roman" w:cs="Times New Roman"/>
          <w:color w:val="000000" w:themeColor="text1"/>
          <w:sz w:val="24"/>
          <w:szCs w:val="24"/>
          <w:lang w:val="en-US" w:eastAsia="en-GB"/>
        </w:rPr>
        <w:t xml:space="preserve"> the owl, </w:t>
      </w:r>
      <w:r w:rsidRPr="00BF7E47">
        <w:rPr>
          <w:rFonts w:ascii="Times New Roman" w:hAnsi="Times New Roman" w:cs="Times New Roman"/>
          <w:color w:val="000000" w:themeColor="text1"/>
          <w:sz w:val="24"/>
          <w:szCs w:val="24"/>
          <w:u w:val="single"/>
          <w:lang w:val="en-US" w:eastAsia="en-GB"/>
        </w:rPr>
        <w:t>Buddies</w:t>
      </w:r>
      <w:r w:rsidRPr="00BF7E47">
        <w:rPr>
          <w:rFonts w:ascii="Times New Roman" w:hAnsi="Times New Roman" w:cs="Times New Roman"/>
          <w:color w:val="000000" w:themeColor="text1"/>
          <w:sz w:val="24"/>
          <w:szCs w:val="24"/>
          <w:lang w:val="en-US" w:eastAsia="en-GB"/>
        </w:rPr>
        <w:t xml:space="preserve">, </w:t>
      </w:r>
      <w:proofErr w:type="spellStart"/>
      <w:r w:rsidRPr="00BF7E47">
        <w:rPr>
          <w:rFonts w:ascii="Times New Roman" w:hAnsi="Times New Roman" w:cs="Times New Roman"/>
          <w:color w:val="000000" w:themeColor="text1"/>
          <w:sz w:val="24"/>
          <w:szCs w:val="24"/>
          <w:lang w:val="en-US" w:eastAsia="en-GB"/>
        </w:rPr>
        <w:t>ELi</w:t>
      </w:r>
      <w:proofErr w:type="spellEnd"/>
      <w:r w:rsidRPr="00BF7E47">
        <w:rPr>
          <w:rFonts w:ascii="Times New Roman" w:hAnsi="Times New Roman" w:cs="Times New Roman"/>
          <w:color w:val="000000" w:themeColor="text1"/>
          <w:sz w:val="24"/>
          <w:szCs w:val="24"/>
          <w:lang w:val="en-US" w:eastAsia="en-GB"/>
        </w:rPr>
        <w:t xml:space="preserve"> Publishing, 2026</w:t>
      </w:r>
    </w:p>
    <w:p w14:paraId="6D48564C" w14:textId="62558B5D" w:rsidR="00045938" w:rsidRDefault="00045938" w:rsidP="00D905D8">
      <w:pPr>
        <w:rPr>
          <w:rFonts w:ascii="Times New Roman" w:hAnsi="Times New Roman" w:cs="Times New Roman"/>
          <w:color w:val="000000" w:themeColor="text1"/>
          <w:sz w:val="24"/>
          <w:szCs w:val="24"/>
          <w:lang w:val="en-US" w:eastAsia="en-GB"/>
        </w:rPr>
      </w:pPr>
      <w:r w:rsidRPr="00045938">
        <w:rPr>
          <w:rFonts w:ascii="Times New Roman" w:hAnsi="Times New Roman" w:cs="Times New Roman"/>
          <w:color w:val="000000" w:themeColor="text1"/>
          <w:sz w:val="24"/>
          <w:szCs w:val="24"/>
          <w:lang w:val="en-US"/>
        </w:rPr>
        <w:t xml:space="preserve">Another way the series encourages students to work together and recognize their personal strengths is through STEAM projects. STEAM is an approach that integrates Science, Technology, Engineering, Arts, and Math. </w:t>
      </w:r>
      <w:r w:rsidR="00D905D8" w:rsidRPr="00400CE0">
        <w:rPr>
          <w:rFonts w:ascii="Times New Roman" w:hAnsi="Times New Roman" w:cs="Times New Roman"/>
          <w:color w:val="000000" w:themeColor="text1"/>
          <w:sz w:val="24"/>
          <w:szCs w:val="24"/>
          <w:lang w:val="en-US"/>
        </w:rPr>
        <w:t xml:space="preserve">The </w:t>
      </w:r>
      <w:r w:rsidR="00544BC4" w:rsidRPr="00400CE0">
        <w:rPr>
          <w:rFonts w:ascii="Times New Roman" w:hAnsi="Times New Roman" w:cs="Times New Roman"/>
          <w:color w:val="000000" w:themeColor="text1"/>
          <w:sz w:val="24"/>
          <w:szCs w:val="24"/>
          <w:lang w:val="en-US"/>
        </w:rPr>
        <w:t xml:space="preserve">STEAM </w:t>
      </w:r>
      <w:r w:rsidR="00D905D8" w:rsidRPr="00400CE0">
        <w:rPr>
          <w:rFonts w:ascii="Times New Roman" w:hAnsi="Times New Roman" w:cs="Times New Roman"/>
          <w:color w:val="000000" w:themeColor="text1"/>
          <w:sz w:val="24"/>
          <w:szCs w:val="24"/>
          <w:lang w:val="en-US"/>
        </w:rPr>
        <w:t>p</w:t>
      </w:r>
      <w:r w:rsidR="00544BC4" w:rsidRPr="00400CE0">
        <w:rPr>
          <w:rFonts w:ascii="Times New Roman" w:hAnsi="Times New Roman" w:cs="Times New Roman"/>
          <w:color w:val="000000" w:themeColor="text1"/>
          <w:sz w:val="24"/>
          <w:szCs w:val="24"/>
          <w:lang w:val="en-US"/>
        </w:rPr>
        <w:t xml:space="preserve">rojects </w:t>
      </w:r>
      <w:r w:rsidR="00A17095" w:rsidRPr="00400CE0">
        <w:rPr>
          <w:rFonts w:ascii="Times New Roman" w:hAnsi="Times New Roman" w:cs="Times New Roman"/>
          <w:color w:val="000000" w:themeColor="text1"/>
          <w:sz w:val="24"/>
          <w:szCs w:val="24"/>
          <w:lang w:val="en-US"/>
        </w:rPr>
        <w:t>found in each level</w:t>
      </w:r>
      <w:r w:rsidR="00D905D8" w:rsidRPr="00400CE0">
        <w:rPr>
          <w:rFonts w:ascii="Times New Roman" w:hAnsi="Times New Roman" w:cs="Times New Roman"/>
          <w:color w:val="000000" w:themeColor="text1"/>
          <w:sz w:val="24"/>
          <w:szCs w:val="24"/>
          <w:lang w:val="en-US"/>
        </w:rPr>
        <w:t xml:space="preserve"> succeed w</w:t>
      </w:r>
      <w:r w:rsidR="00D905D8" w:rsidRPr="00400CE0">
        <w:rPr>
          <w:rFonts w:ascii="Times New Roman" w:hAnsi="Times New Roman" w:cs="Times New Roman"/>
          <w:color w:val="000000" w:themeColor="text1"/>
          <w:sz w:val="24"/>
          <w:szCs w:val="24"/>
          <w:lang w:val="en-US" w:eastAsia="en-GB"/>
        </w:rPr>
        <w:t xml:space="preserve">here other groupwork activities </w:t>
      </w:r>
      <w:r>
        <w:rPr>
          <w:rFonts w:ascii="Times New Roman" w:hAnsi="Times New Roman" w:cs="Times New Roman"/>
          <w:color w:val="000000" w:themeColor="text1"/>
          <w:sz w:val="24"/>
          <w:szCs w:val="24"/>
          <w:lang w:val="en-US" w:eastAsia="en-GB"/>
        </w:rPr>
        <w:t xml:space="preserve">sometimes </w:t>
      </w:r>
      <w:r w:rsidR="00D905D8" w:rsidRPr="00400CE0">
        <w:rPr>
          <w:rFonts w:ascii="Times New Roman" w:hAnsi="Times New Roman" w:cs="Times New Roman"/>
          <w:color w:val="000000" w:themeColor="text1"/>
          <w:sz w:val="24"/>
          <w:szCs w:val="24"/>
          <w:lang w:val="en-US" w:eastAsia="en-GB"/>
        </w:rPr>
        <w:t>fail because they</w:t>
      </w:r>
      <w:r w:rsidRPr="00045938">
        <w:rPr>
          <w:rFonts w:ascii="Times New Roman" w:hAnsi="Times New Roman" w:cs="Times New Roman"/>
          <w:color w:val="000000" w:themeColor="text1"/>
          <w:sz w:val="24"/>
          <w:szCs w:val="24"/>
          <w:lang w:val="en-US"/>
        </w:rPr>
        <w:t xml:space="preserve"> allow students to provide mutual support in various ways. For instance, a student who excels in English may struggle with math; conversely, those who lack confidence in their foreign language skills might still shine in technical or creative roles. Moreover, by presenting collaborative projects with clear steps, defined roles, and reflection tasks, the series fosters real-world skill-building within a meaningful context.</w:t>
      </w:r>
    </w:p>
    <w:p w14:paraId="0CD91C40" w14:textId="1A43F9CD" w:rsidR="00FF06B4" w:rsidRPr="00FC6A38" w:rsidRDefault="006E7B97" w:rsidP="00005D83">
      <w:pPr>
        <w:rPr>
          <w:rFonts w:ascii="Times New Roman" w:hAnsi="Times New Roman" w:cs="Times New Roman"/>
          <w:b/>
          <w:bCs/>
          <w:color w:val="auto"/>
          <w:sz w:val="24"/>
          <w:szCs w:val="24"/>
          <w:lang w:val="en-US"/>
        </w:rPr>
      </w:pPr>
      <w:r w:rsidRPr="00FC6A38">
        <w:rPr>
          <w:rFonts w:ascii="Times New Roman" w:hAnsi="Times New Roman" w:cs="Times New Roman"/>
          <w:b/>
          <w:bCs/>
          <w:color w:val="auto"/>
          <w:sz w:val="24"/>
          <w:szCs w:val="24"/>
          <w:lang w:val="en-US"/>
        </w:rPr>
        <w:t>I</w:t>
      </w:r>
      <w:r w:rsidR="00D13AAF" w:rsidRPr="00FC6A38">
        <w:rPr>
          <w:rFonts w:ascii="Times New Roman" w:hAnsi="Times New Roman" w:cs="Times New Roman"/>
          <w:b/>
          <w:bCs/>
          <w:color w:val="auto"/>
          <w:sz w:val="24"/>
          <w:szCs w:val="24"/>
          <w:lang w:val="en-US"/>
        </w:rPr>
        <w:t>ncorporat</w:t>
      </w:r>
      <w:r w:rsidRPr="00FC6A38">
        <w:rPr>
          <w:rFonts w:ascii="Times New Roman" w:hAnsi="Times New Roman" w:cs="Times New Roman"/>
          <w:b/>
          <w:bCs/>
          <w:color w:val="auto"/>
          <w:sz w:val="24"/>
          <w:szCs w:val="24"/>
          <w:lang w:val="en-US"/>
        </w:rPr>
        <w:t>ing</w:t>
      </w:r>
      <w:r w:rsidR="00D13AAF" w:rsidRPr="00FC6A38">
        <w:rPr>
          <w:rFonts w:ascii="Times New Roman" w:hAnsi="Times New Roman" w:cs="Times New Roman"/>
          <w:b/>
          <w:bCs/>
          <w:color w:val="auto"/>
          <w:sz w:val="24"/>
          <w:szCs w:val="24"/>
          <w:lang w:val="en-US"/>
        </w:rPr>
        <w:t xml:space="preserve"> </w:t>
      </w:r>
      <w:r w:rsidRPr="00FC6A38">
        <w:rPr>
          <w:rFonts w:ascii="Times New Roman" w:hAnsi="Times New Roman" w:cs="Times New Roman"/>
          <w:b/>
          <w:bCs/>
          <w:color w:val="auto"/>
          <w:sz w:val="24"/>
          <w:szCs w:val="24"/>
          <w:lang w:val="en-US"/>
        </w:rPr>
        <w:t xml:space="preserve">a </w:t>
      </w:r>
      <w:r w:rsidR="00FF06B4" w:rsidRPr="00FC6A38">
        <w:rPr>
          <w:rFonts w:ascii="Times New Roman" w:hAnsi="Times New Roman" w:cs="Times New Roman"/>
          <w:b/>
          <w:bCs/>
          <w:i/>
          <w:iCs/>
          <w:color w:val="auto"/>
          <w:sz w:val="24"/>
          <w:szCs w:val="24"/>
          <w:lang w:val="en-US"/>
        </w:rPr>
        <w:t>Buddies System</w:t>
      </w:r>
      <w:r w:rsidR="00FF06B4" w:rsidRPr="00FC6A38">
        <w:rPr>
          <w:rFonts w:ascii="Times New Roman" w:hAnsi="Times New Roman" w:cs="Times New Roman"/>
          <w:b/>
          <w:bCs/>
          <w:color w:val="auto"/>
          <w:sz w:val="24"/>
          <w:szCs w:val="24"/>
          <w:lang w:val="en-US"/>
        </w:rPr>
        <w:t xml:space="preserve"> </w:t>
      </w:r>
      <w:r w:rsidRPr="00FC6A38">
        <w:rPr>
          <w:rFonts w:ascii="Times New Roman" w:hAnsi="Times New Roman" w:cs="Times New Roman"/>
          <w:b/>
          <w:bCs/>
          <w:color w:val="auto"/>
          <w:sz w:val="24"/>
          <w:szCs w:val="24"/>
          <w:lang w:val="en-US"/>
        </w:rPr>
        <w:t xml:space="preserve">approach </w:t>
      </w:r>
      <w:r w:rsidR="00FF06B4" w:rsidRPr="00FC6A38">
        <w:rPr>
          <w:rFonts w:ascii="Times New Roman" w:hAnsi="Times New Roman" w:cs="Times New Roman"/>
          <w:b/>
          <w:bCs/>
          <w:color w:val="auto"/>
          <w:sz w:val="24"/>
          <w:szCs w:val="24"/>
          <w:lang w:val="en-US"/>
        </w:rPr>
        <w:t xml:space="preserve">in </w:t>
      </w:r>
      <w:r w:rsidRPr="00FC6A38">
        <w:rPr>
          <w:rFonts w:ascii="Times New Roman" w:hAnsi="Times New Roman" w:cs="Times New Roman"/>
          <w:b/>
          <w:bCs/>
          <w:color w:val="auto"/>
          <w:sz w:val="24"/>
          <w:szCs w:val="24"/>
          <w:lang w:val="en-US"/>
        </w:rPr>
        <w:t xml:space="preserve">the English </w:t>
      </w:r>
      <w:r w:rsidR="00FF06B4" w:rsidRPr="00FC6A38">
        <w:rPr>
          <w:rFonts w:ascii="Times New Roman" w:hAnsi="Times New Roman" w:cs="Times New Roman"/>
          <w:b/>
          <w:bCs/>
          <w:color w:val="auto"/>
          <w:sz w:val="24"/>
          <w:szCs w:val="24"/>
          <w:lang w:val="en-US"/>
        </w:rPr>
        <w:t>class</w:t>
      </w:r>
      <w:r w:rsidRPr="00FC6A38">
        <w:rPr>
          <w:rFonts w:ascii="Times New Roman" w:hAnsi="Times New Roman" w:cs="Times New Roman"/>
          <w:b/>
          <w:bCs/>
          <w:color w:val="auto"/>
          <w:sz w:val="24"/>
          <w:szCs w:val="24"/>
          <w:lang w:val="en-US"/>
        </w:rPr>
        <w:t>room</w:t>
      </w:r>
    </w:p>
    <w:p w14:paraId="16C4AB1B" w14:textId="46128CA3" w:rsidR="00591314" w:rsidRPr="00400CE0" w:rsidRDefault="003B5329" w:rsidP="00591314">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English t</w:t>
      </w:r>
      <w:r w:rsidR="00591314" w:rsidRPr="00400CE0">
        <w:rPr>
          <w:rFonts w:ascii="Times New Roman" w:hAnsi="Times New Roman" w:cs="Times New Roman"/>
          <w:color w:val="000000" w:themeColor="text1"/>
          <w:sz w:val="24"/>
          <w:szCs w:val="24"/>
          <w:lang w:val="en-US"/>
        </w:rPr>
        <w:t xml:space="preserve">eachers </w:t>
      </w:r>
      <w:r w:rsidR="00277108">
        <w:rPr>
          <w:rFonts w:ascii="Times New Roman" w:hAnsi="Times New Roman" w:cs="Times New Roman"/>
          <w:color w:val="000000" w:themeColor="text1"/>
          <w:sz w:val="24"/>
          <w:szCs w:val="24"/>
          <w:lang w:val="en-US"/>
        </w:rPr>
        <w:t>can</w:t>
      </w:r>
      <w:r w:rsidR="00591314" w:rsidRPr="00400CE0">
        <w:rPr>
          <w:rFonts w:ascii="Times New Roman" w:hAnsi="Times New Roman" w:cs="Times New Roman"/>
          <w:color w:val="000000" w:themeColor="text1"/>
          <w:sz w:val="24"/>
          <w:szCs w:val="24"/>
          <w:lang w:val="en-US"/>
        </w:rPr>
        <w:t xml:space="preserve"> encourage buddy</w:t>
      </w:r>
      <w:r w:rsidR="00073485" w:rsidRPr="00400CE0">
        <w:rPr>
          <w:rFonts w:ascii="Times New Roman" w:hAnsi="Times New Roman" w:cs="Times New Roman"/>
          <w:color w:val="000000" w:themeColor="text1"/>
          <w:sz w:val="24"/>
          <w:szCs w:val="24"/>
          <w:lang w:val="en-US"/>
        </w:rPr>
        <w:t>-</w:t>
      </w:r>
      <w:r w:rsidR="00591314" w:rsidRPr="00400CE0">
        <w:rPr>
          <w:rFonts w:ascii="Times New Roman" w:hAnsi="Times New Roman" w:cs="Times New Roman"/>
          <w:color w:val="000000" w:themeColor="text1"/>
          <w:sz w:val="24"/>
          <w:szCs w:val="24"/>
          <w:lang w:val="en-US"/>
        </w:rPr>
        <w:t xml:space="preserve">systems and collaborative routines </w:t>
      </w:r>
      <w:r w:rsidRPr="00400CE0">
        <w:rPr>
          <w:rFonts w:ascii="Times New Roman" w:hAnsi="Times New Roman" w:cs="Times New Roman"/>
          <w:color w:val="000000" w:themeColor="text1"/>
          <w:sz w:val="24"/>
          <w:szCs w:val="24"/>
          <w:lang w:val="en-US"/>
        </w:rPr>
        <w:t xml:space="preserve">in their classrooms </w:t>
      </w:r>
      <w:r w:rsidR="00591314" w:rsidRPr="00400CE0">
        <w:rPr>
          <w:rFonts w:ascii="Times New Roman" w:hAnsi="Times New Roman" w:cs="Times New Roman"/>
          <w:color w:val="000000" w:themeColor="text1"/>
          <w:sz w:val="24"/>
          <w:szCs w:val="24"/>
          <w:lang w:val="en-US"/>
        </w:rPr>
        <w:t xml:space="preserve">that foster inclusion and mutual support. For example, with younger learners, assigning buddies for lining up </w:t>
      </w:r>
      <w:r w:rsidR="00B973FC" w:rsidRPr="00400CE0">
        <w:rPr>
          <w:rFonts w:ascii="Times New Roman" w:hAnsi="Times New Roman" w:cs="Times New Roman"/>
          <w:color w:val="000000" w:themeColor="text1"/>
          <w:sz w:val="24"/>
          <w:szCs w:val="24"/>
          <w:lang w:val="en-US"/>
        </w:rPr>
        <w:t xml:space="preserve">at the door or bus </w:t>
      </w:r>
      <w:r w:rsidR="00591314" w:rsidRPr="00400CE0">
        <w:rPr>
          <w:rFonts w:ascii="Times New Roman" w:hAnsi="Times New Roman" w:cs="Times New Roman"/>
          <w:color w:val="000000" w:themeColor="text1"/>
          <w:sz w:val="24"/>
          <w:szCs w:val="24"/>
          <w:lang w:val="en-US"/>
        </w:rPr>
        <w:t xml:space="preserve">or </w:t>
      </w:r>
      <w:r w:rsidR="00B973FC" w:rsidRPr="00400CE0">
        <w:rPr>
          <w:rFonts w:ascii="Times New Roman" w:hAnsi="Times New Roman" w:cs="Times New Roman"/>
          <w:color w:val="000000" w:themeColor="text1"/>
          <w:sz w:val="24"/>
          <w:szCs w:val="24"/>
          <w:lang w:val="en-US"/>
        </w:rPr>
        <w:t xml:space="preserve">for </w:t>
      </w:r>
      <w:r w:rsidR="00591314" w:rsidRPr="00400CE0">
        <w:rPr>
          <w:rFonts w:ascii="Times New Roman" w:hAnsi="Times New Roman" w:cs="Times New Roman"/>
          <w:color w:val="000000" w:themeColor="text1"/>
          <w:sz w:val="24"/>
          <w:szCs w:val="24"/>
          <w:lang w:val="en-US"/>
        </w:rPr>
        <w:t xml:space="preserve">doing classwork encourages </w:t>
      </w:r>
      <w:r w:rsidR="00F73631" w:rsidRPr="00400CE0">
        <w:rPr>
          <w:rFonts w:ascii="Times New Roman" w:hAnsi="Times New Roman" w:cs="Times New Roman"/>
          <w:color w:val="000000" w:themeColor="text1"/>
          <w:sz w:val="24"/>
          <w:szCs w:val="24"/>
          <w:lang w:val="en-US"/>
        </w:rPr>
        <w:t xml:space="preserve">them </w:t>
      </w:r>
      <w:r w:rsidR="00591314" w:rsidRPr="00400CE0">
        <w:rPr>
          <w:rFonts w:ascii="Times New Roman" w:hAnsi="Times New Roman" w:cs="Times New Roman"/>
          <w:color w:val="000000" w:themeColor="text1"/>
          <w:sz w:val="24"/>
          <w:szCs w:val="24"/>
          <w:lang w:val="en-US"/>
        </w:rPr>
        <w:t xml:space="preserve">to look out for one another </w:t>
      </w:r>
      <w:r w:rsidR="00F73631" w:rsidRPr="00400CE0">
        <w:rPr>
          <w:rFonts w:ascii="Times New Roman" w:hAnsi="Times New Roman" w:cs="Times New Roman"/>
          <w:color w:val="000000" w:themeColor="text1"/>
          <w:sz w:val="24"/>
          <w:szCs w:val="24"/>
          <w:lang w:val="en-US"/>
        </w:rPr>
        <w:t xml:space="preserve">through </w:t>
      </w:r>
      <w:r w:rsidR="00591314" w:rsidRPr="00400CE0">
        <w:rPr>
          <w:rFonts w:ascii="Times New Roman" w:hAnsi="Times New Roman" w:cs="Times New Roman"/>
          <w:color w:val="000000" w:themeColor="text1"/>
          <w:sz w:val="24"/>
          <w:szCs w:val="24"/>
          <w:lang w:val="en-US"/>
        </w:rPr>
        <w:t>guidance and positive reinforcement. To make these relationships meaningful, teachers should provide clear expectations for being a supportive buddy</w:t>
      </w:r>
      <w:r w:rsidRPr="00400CE0">
        <w:rPr>
          <w:rFonts w:ascii="Times New Roman" w:hAnsi="Times New Roman" w:cs="Times New Roman"/>
          <w:color w:val="000000" w:themeColor="text1"/>
          <w:sz w:val="24"/>
          <w:szCs w:val="24"/>
          <w:lang w:val="en-US"/>
        </w:rPr>
        <w:t xml:space="preserve"> and </w:t>
      </w:r>
      <w:r w:rsidR="00591314" w:rsidRPr="00400CE0">
        <w:rPr>
          <w:rFonts w:ascii="Times New Roman" w:hAnsi="Times New Roman" w:cs="Times New Roman"/>
          <w:color w:val="000000" w:themeColor="text1"/>
          <w:sz w:val="24"/>
          <w:szCs w:val="24"/>
          <w:lang w:val="en-US"/>
        </w:rPr>
        <w:t>encourage reciprocity so that all students both give and receive support in different ways</w:t>
      </w:r>
      <w:r w:rsidRPr="00400CE0">
        <w:rPr>
          <w:rFonts w:ascii="Times New Roman" w:hAnsi="Times New Roman" w:cs="Times New Roman"/>
          <w:color w:val="000000" w:themeColor="text1"/>
          <w:sz w:val="24"/>
          <w:szCs w:val="24"/>
          <w:lang w:val="en-US"/>
        </w:rPr>
        <w:t xml:space="preserve">. This is why it is important to </w:t>
      </w:r>
      <w:r w:rsidR="00591314" w:rsidRPr="00400CE0">
        <w:rPr>
          <w:rFonts w:ascii="Times New Roman" w:hAnsi="Times New Roman" w:cs="Times New Roman"/>
          <w:color w:val="000000" w:themeColor="text1"/>
          <w:sz w:val="24"/>
          <w:szCs w:val="24"/>
          <w:lang w:val="en-US"/>
        </w:rPr>
        <w:t>rotate partners regularly</w:t>
      </w:r>
      <w:r w:rsidR="00B973FC" w:rsidRPr="00400CE0">
        <w:rPr>
          <w:rFonts w:ascii="Times New Roman" w:hAnsi="Times New Roman" w:cs="Times New Roman"/>
          <w:color w:val="000000" w:themeColor="text1"/>
          <w:sz w:val="24"/>
          <w:szCs w:val="24"/>
          <w:lang w:val="en-US"/>
        </w:rPr>
        <w:t>;</w:t>
      </w:r>
      <w:r w:rsidRPr="00400CE0">
        <w:rPr>
          <w:rFonts w:ascii="Times New Roman" w:hAnsi="Times New Roman" w:cs="Times New Roman"/>
          <w:color w:val="000000" w:themeColor="text1"/>
          <w:sz w:val="24"/>
          <w:szCs w:val="24"/>
          <w:lang w:val="en-US"/>
        </w:rPr>
        <w:t xml:space="preserve"> so children can</w:t>
      </w:r>
      <w:r w:rsidR="00591314" w:rsidRPr="00400CE0">
        <w:rPr>
          <w:rFonts w:ascii="Times New Roman" w:hAnsi="Times New Roman" w:cs="Times New Roman"/>
          <w:color w:val="000000" w:themeColor="text1"/>
          <w:sz w:val="24"/>
          <w:szCs w:val="24"/>
          <w:lang w:val="en-US"/>
        </w:rPr>
        <w:t xml:space="preserve"> build new friendships and develop a variety of social roles.</w:t>
      </w:r>
      <w:r w:rsidRPr="00400CE0">
        <w:rPr>
          <w:rFonts w:ascii="Times New Roman" w:hAnsi="Times New Roman" w:cs="Times New Roman"/>
          <w:color w:val="000000" w:themeColor="text1"/>
          <w:sz w:val="24"/>
          <w:szCs w:val="24"/>
          <w:lang w:val="en-US"/>
        </w:rPr>
        <w:t xml:space="preserve"> A variety of buddy system models, such as collaborative projects, turn-taking games, and SEL activities, can easily be incorporated in the English curriculum which will </w:t>
      </w:r>
      <w:r w:rsidR="00591314" w:rsidRPr="00400CE0">
        <w:rPr>
          <w:rFonts w:ascii="Times New Roman" w:hAnsi="Times New Roman" w:cs="Times New Roman"/>
          <w:color w:val="000000" w:themeColor="text1"/>
          <w:sz w:val="24"/>
          <w:szCs w:val="24"/>
          <w:lang w:val="en-US"/>
        </w:rPr>
        <w:t xml:space="preserve">further strengthen classroom relationships and create a sense of belonging and emotional safety. </w:t>
      </w:r>
      <w:r w:rsidRPr="00400CE0">
        <w:rPr>
          <w:rFonts w:ascii="Times New Roman" w:hAnsi="Times New Roman" w:cs="Times New Roman"/>
          <w:color w:val="000000" w:themeColor="text1"/>
          <w:sz w:val="24"/>
          <w:szCs w:val="24"/>
          <w:lang w:val="en-US"/>
        </w:rPr>
        <w:t xml:space="preserve">Sometimes a simple change in routines at the beginning or end of class </w:t>
      </w:r>
      <w:r w:rsidR="00B973FC" w:rsidRPr="00400CE0">
        <w:rPr>
          <w:rFonts w:ascii="Times New Roman" w:hAnsi="Times New Roman" w:cs="Times New Roman"/>
          <w:color w:val="000000" w:themeColor="text1"/>
          <w:sz w:val="24"/>
          <w:szCs w:val="24"/>
          <w:lang w:val="en-US"/>
        </w:rPr>
        <w:t>are the easiest ways for</w:t>
      </w:r>
      <w:r w:rsidRPr="00400CE0">
        <w:rPr>
          <w:rFonts w:ascii="Times New Roman" w:hAnsi="Times New Roman" w:cs="Times New Roman"/>
          <w:color w:val="000000" w:themeColor="text1"/>
          <w:sz w:val="24"/>
          <w:szCs w:val="24"/>
          <w:lang w:val="en-US"/>
        </w:rPr>
        <w:t xml:space="preserve"> students </w:t>
      </w:r>
      <w:r w:rsidR="00B973FC" w:rsidRPr="00400CE0">
        <w:rPr>
          <w:rFonts w:ascii="Times New Roman" w:hAnsi="Times New Roman" w:cs="Times New Roman"/>
          <w:color w:val="000000" w:themeColor="text1"/>
          <w:sz w:val="24"/>
          <w:szCs w:val="24"/>
          <w:lang w:val="en-US"/>
        </w:rPr>
        <w:t xml:space="preserve">to </w:t>
      </w:r>
      <w:r w:rsidRPr="00400CE0">
        <w:rPr>
          <w:rFonts w:ascii="Times New Roman" w:hAnsi="Times New Roman" w:cs="Times New Roman"/>
          <w:color w:val="000000" w:themeColor="text1"/>
          <w:sz w:val="24"/>
          <w:szCs w:val="24"/>
          <w:lang w:val="en-US"/>
        </w:rPr>
        <w:t xml:space="preserve">practice empathy and active listening. For example, allow time for short “peer-support check-ins” where volunteers can share how they are feeling and discuss successes or challenges from the week. </w:t>
      </w:r>
    </w:p>
    <w:p w14:paraId="4D1210B7" w14:textId="7EA20E3B" w:rsidR="00EB1C57" w:rsidRPr="00FC6A38" w:rsidRDefault="00544BC4" w:rsidP="00940DCF">
      <w:pPr>
        <w:rPr>
          <w:rFonts w:ascii="Times New Roman" w:hAnsi="Times New Roman" w:cs="Times New Roman"/>
          <w:b/>
          <w:bCs/>
          <w:color w:val="auto"/>
          <w:sz w:val="24"/>
          <w:szCs w:val="24"/>
          <w:lang w:val="en-US"/>
        </w:rPr>
      </w:pPr>
      <w:r w:rsidRPr="00FC6A38">
        <w:rPr>
          <w:rFonts w:ascii="Times New Roman" w:hAnsi="Times New Roman" w:cs="Times New Roman"/>
          <w:b/>
          <w:bCs/>
          <w:color w:val="auto"/>
          <w:sz w:val="24"/>
          <w:szCs w:val="24"/>
          <w:lang w:val="en-US"/>
        </w:rPr>
        <w:t>Conclusion</w:t>
      </w:r>
    </w:p>
    <w:p w14:paraId="2DC2EC48" w14:textId="3ECDCECA" w:rsidR="00EB1C57" w:rsidRPr="00400CE0" w:rsidRDefault="00EB1C57" w:rsidP="00940DCF">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The</w:t>
      </w:r>
      <w:r w:rsidRPr="00400CE0">
        <w:rPr>
          <w:rFonts w:ascii="Times New Roman" w:hAnsi="Times New Roman" w:cs="Times New Roman"/>
          <w:i/>
          <w:iCs/>
          <w:color w:val="000000" w:themeColor="text1"/>
          <w:sz w:val="24"/>
          <w:szCs w:val="24"/>
          <w:lang w:val="en-US"/>
        </w:rPr>
        <w:t xml:space="preserve"> Buddies </w:t>
      </w:r>
      <w:r w:rsidR="00EA1C21" w:rsidRPr="00400CE0">
        <w:rPr>
          <w:rFonts w:ascii="Times New Roman" w:hAnsi="Times New Roman" w:cs="Times New Roman"/>
          <w:i/>
          <w:iCs/>
          <w:color w:val="000000" w:themeColor="text1"/>
          <w:sz w:val="24"/>
          <w:szCs w:val="24"/>
          <w:lang w:val="en-US"/>
        </w:rPr>
        <w:t>S</w:t>
      </w:r>
      <w:r w:rsidR="00544BC4" w:rsidRPr="00400CE0">
        <w:rPr>
          <w:rFonts w:ascii="Times New Roman" w:hAnsi="Times New Roman" w:cs="Times New Roman"/>
          <w:i/>
          <w:iCs/>
          <w:color w:val="000000" w:themeColor="text1"/>
          <w:sz w:val="24"/>
          <w:szCs w:val="24"/>
          <w:lang w:val="en-US"/>
        </w:rPr>
        <w:t>ystem</w:t>
      </w:r>
      <w:r w:rsidR="00544BC4" w:rsidRPr="00400CE0">
        <w:rPr>
          <w:rFonts w:ascii="Times New Roman" w:hAnsi="Times New Roman" w:cs="Times New Roman"/>
          <w:color w:val="000000" w:themeColor="text1"/>
          <w:sz w:val="24"/>
          <w:szCs w:val="24"/>
          <w:lang w:val="en-US"/>
        </w:rPr>
        <w:t xml:space="preserve"> </w:t>
      </w:r>
      <w:r w:rsidRPr="00400CE0">
        <w:rPr>
          <w:rFonts w:ascii="Times New Roman" w:hAnsi="Times New Roman" w:cs="Times New Roman"/>
          <w:color w:val="000000" w:themeColor="text1"/>
          <w:sz w:val="24"/>
          <w:szCs w:val="24"/>
          <w:lang w:val="en-US"/>
        </w:rPr>
        <w:t>approach offers a flexible and inclusive framework that supports language acquisition in young learners. It fosters creativity, critical thinking, and communication</w:t>
      </w:r>
      <w:r w:rsidR="003B5329" w:rsidRPr="00400CE0">
        <w:rPr>
          <w:rFonts w:ascii="Times New Roman" w:hAnsi="Times New Roman" w:cs="Times New Roman"/>
          <w:color w:val="000000" w:themeColor="text1"/>
          <w:sz w:val="24"/>
          <w:szCs w:val="24"/>
          <w:lang w:val="en-US"/>
        </w:rPr>
        <w:t xml:space="preserve"> which are </w:t>
      </w:r>
      <w:r w:rsidRPr="00400CE0">
        <w:rPr>
          <w:rFonts w:ascii="Times New Roman" w:hAnsi="Times New Roman" w:cs="Times New Roman"/>
          <w:color w:val="000000" w:themeColor="text1"/>
          <w:sz w:val="24"/>
          <w:szCs w:val="24"/>
          <w:lang w:val="en-US"/>
        </w:rPr>
        <w:t>essential skills for today’s diverse primary classrooms. It</w:t>
      </w:r>
      <w:r w:rsidR="003B5329" w:rsidRPr="00400CE0">
        <w:rPr>
          <w:rFonts w:ascii="Times New Roman" w:hAnsi="Times New Roman" w:cs="Times New Roman"/>
          <w:color w:val="000000" w:themeColor="text1"/>
          <w:sz w:val="24"/>
          <w:szCs w:val="24"/>
          <w:lang w:val="en-US"/>
        </w:rPr>
        <w:t xml:space="preserve"> is </w:t>
      </w:r>
      <w:r w:rsidRPr="00400CE0">
        <w:rPr>
          <w:rFonts w:ascii="Times New Roman" w:hAnsi="Times New Roman" w:cs="Times New Roman"/>
          <w:color w:val="000000" w:themeColor="text1"/>
          <w:sz w:val="24"/>
          <w:szCs w:val="24"/>
          <w:lang w:val="en-US"/>
        </w:rPr>
        <w:t xml:space="preserve">more than simply </w:t>
      </w:r>
      <w:r w:rsidR="003B5329" w:rsidRPr="00400CE0">
        <w:rPr>
          <w:rFonts w:ascii="Times New Roman" w:hAnsi="Times New Roman" w:cs="Times New Roman"/>
          <w:color w:val="000000" w:themeColor="text1"/>
          <w:sz w:val="24"/>
          <w:szCs w:val="24"/>
          <w:lang w:val="en-US"/>
        </w:rPr>
        <w:t>pairwork or groupwork but rather</w:t>
      </w:r>
      <w:r w:rsidRPr="00400CE0">
        <w:rPr>
          <w:rFonts w:ascii="Times New Roman" w:hAnsi="Times New Roman" w:cs="Times New Roman"/>
          <w:color w:val="000000" w:themeColor="text1"/>
          <w:sz w:val="24"/>
          <w:szCs w:val="24"/>
          <w:lang w:val="en-US"/>
        </w:rPr>
        <w:t xml:space="preserve"> about creating a classroom environment where students learn with and from each other, developing independence and interpersonal skills in a safe, supportive space.</w:t>
      </w:r>
    </w:p>
    <w:p w14:paraId="2999E4FA" w14:textId="77777777" w:rsidR="00FC6A38" w:rsidRDefault="00517008" w:rsidP="00FC6A38">
      <w:pPr>
        <w:jc w:val="right"/>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w:t>
      </w:r>
      <w:r w:rsidRPr="00400CE0">
        <w:rPr>
          <w:rFonts w:ascii="Times New Roman" w:hAnsi="Times New Roman" w:cs="Times New Roman"/>
          <w:i/>
          <w:iCs/>
          <w:color w:val="000000" w:themeColor="text1"/>
          <w:sz w:val="24"/>
          <w:szCs w:val="24"/>
          <w:lang w:val="en-US"/>
        </w:rPr>
        <w:t>A journey is best measured in friends, not miles.</w:t>
      </w:r>
      <w:r w:rsidRPr="00400CE0">
        <w:rPr>
          <w:rFonts w:ascii="Times New Roman" w:hAnsi="Times New Roman" w:cs="Times New Roman"/>
          <w:color w:val="000000" w:themeColor="text1"/>
          <w:sz w:val="24"/>
          <w:szCs w:val="24"/>
          <w:lang w:val="en-US"/>
        </w:rPr>
        <w:t xml:space="preserve">” </w:t>
      </w:r>
    </w:p>
    <w:p w14:paraId="2C5C0231" w14:textId="1047B28F" w:rsidR="00517008" w:rsidRPr="00400CE0" w:rsidRDefault="00517008" w:rsidP="00FC6A38">
      <w:pPr>
        <w:jc w:val="right"/>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Tim Cahill</w:t>
      </w:r>
    </w:p>
    <w:p w14:paraId="0C0B6F3B" w14:textId="64084198" w:rsidR="00784C3B" w:rsidRPr="00FC6A38" w:rsidRDefault="009909F9" w:rsidP="00784C3B">
      <w:pPr>
        <w:rPr>
          <w:rFonts w:ascii="Times New Roman" w:hAnsi="Times New Roman" w:cs="Times New Roman"/>
          <w:b/>
          <w:bCs/>
          <w:color w:val="auto"/>
          <w:sz w:val="24"/>
          <w:szCs w:val="24"/>
          <w:lang w:val="en-US"/>
        </w:rPr>
      </w:pPr>
      <w:r w:rsidRPr="00FC6A38">
        <w:rPr>
          <w:rFonts w:ascii="Times New Roman" w:hAnsi="Times New Roman" w:cs="Times New Roman"/>
          <w:b/>
          <w:bCs/>
          <w:color w:val="auto"/>
          <w:sz w:val="24"/>
          <w:szCs w:val="24"/>
          <w:lang w:val="en-US"/>
        </w:rPr>
        <w:t>References</w:t>
      </w:r>
    </w:p>
    <w:p w14:paraId="48E0C4FC" w14:textId="4B4CD6DB" w:rsidR="009642A8" w:rsidRPr="00DB3AA8" w:rsidRDefault="009642A8" w:rsidP="005475BB">
      <w:pPr>
        <w:spacing w:line="276" w:lineRule="auto"/>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lastRenderedPageBreak/>
        <w:t xml:space="preserve">Finley, T.  (2026, Jan 16). </w:t>
      </w:r>
      <w:r w:rsidRPr="00CE6257">
        <w:rPr>
          <w:rFonts w:ascii="Times New Roman" w:hAnsi="Times New Roman" w:cs="Times New Roman"/>
          <w:color w:val="000000" w:themeColor="text1"/>
          <w:sz w:val="24"/>
          <w:szCs w:val="24"/>
          <w:lang w:val="en-US"/>
        </w:rPr>
        <w:t>12 Buddy Systems That Support Learning and Student Well-Being,</w:t>
      </w:r>
      <w:r>
        <w:rPr>
          <w:rFonts w:ascii="Times New Roman" w:hAnsi="Times New Roman" w:cs="Times New Roman"/>
          <w:color w:val="000000" w:themeColor="text1"/>
          <w:sz w:val="24"/>
          <w:szCs w:val="24"/>
          <w:lang w:val="en-US"/>
        </w:rPr>
        <w:t xml:space="preserve"> </w:t>
      </w:r>
      <w:r w:rsidRPr="00DB3AA8">
        <w:rPr>
          <w:rFonts w:ascii="Times New Roman" w:hAnsi="Times New Roman" w:cs="Times New Roman"/>
          <w:i/>
          <w:color w:val="000000" w:themeColor="text1"/>
          <w:sz w:val="24"/>
          <w:szCs w:val="24"/>
          <w:lang w:val="en-US"/>
        </w:rPr>
        <w:t xml:space="preserve">Edutopia. </w:t>
      </w:r>
      <w:r w:rsidRPr="00DB3AA8">
        <w:rPr>
          <w:rFonts w:ascii="Times New Roman" w:hAnsi="Times New Roman" w:cs="Times New Roman"/>
          <w:color w:val="000000" w:themeColor="text1"/>
          <w:sz w:val="24"/>
          <w:szCs w:val="24"/>
          <w:lang w:val="en-US"/>
        </w:rPr>
        <w:t xml:space="preserve">Available at: https://www.edutopia.org/article/using-buddy-systems-support-learning/  </w:t>
      </w:r>
    </w:p>
    <w:p w14:paraId="241288B9" w14:textId="31203AF5" w:rsidR="003F3E58" w:rsidRPr="00400CE0" w:rsidRDefault="003F3E58" w:rsidP="005475BB">
      <w:pPr>
        <w:rPr>
          <w:rFonts w:ascii="Times New Roman" w:hAnsi="Times New Roman" w:cs="Times New Roman"/>
          <w:color w:val="000000" w:themeColor="text1"/>
          <w:sz w:val="24"/>
          <w:szCs w:val="24"/>
          <w:lang w:val="en-US"/>
        </w:rPr>
      </w:pPr>
      <w:r w:rsidRPr="00400CE0">
        <w:rPr>
          <w:rFonts w:ascii="Times New Roman" w:hAnsi="Times New Roman" w:cs="Times New Roman"/>
          <w:color w:val="000000" w:themeColor="text1"/>
          <w:sz w:val="24"/>
          <w:szCs w:val="24"/>
          <w:lang w:val="en-US"/>
        </w:rPr>
        <w:t xml:space="preserve">Lauder, N. and Quincy, C. (2026) </w:t>
      </w:r>
      <w:r w:rsidRPr="009642A8">
        <w:rPr>
          <w:rFonts w:ascii="Times New Roman" w:hAnsi="Times New Roman" w:cs="Times New Roman"/>
          <w:color w:val="000000" w:themeColor="text1"/>
          <w:sz w:val="24"/>
          <w:szCs w:val="24"/>
          <w:u w:val="single"/>
          <w:lang w:val="en-US"/>
        </w:rPr>
        <w:t>Buddies</w:t>
      </w:r>
      <w:r w:rsidRPr="009642A8">
        <w:rPr>
          <w:rFonts w:ascii="Times New Roman" w:hAnsi="Times New Roman" w:cs="Times New Roman"/>
          <w:color w:val="000000" w:themeColor="text1"/>
          <w:sz w:val="24"/>
          <w:szCs w:val="24"/>
          <w:lang w:val="en-US"/>
        </w:rPr>
        <w:t xml:space="preserve"> </w:t>
      </w:r>
      <w:r w:rsidRPr="00400CE0">
        <w:rPr>
          <w:rFonts w:ascii="Times New Roman" w:hAnsi="Times New Roman" w:cs="Times New Roman"/>
          <w:color w:val="000000" w:themeColor="text1"/>
          <w:sz w:val="24"/>
          <w:szCs w:val="24"/>
          <w:lang w:val="en-US"/>
        </w:rPr>
        <w:t xml:space="preserve">series, ELI Publishing. Available at: </w:t>
      </w:r>
      <w:r w:rsidRPr="00400CE0">
        <w:rPr>
          <w:rFonts w:ascii="Times New Roman" w:hAnsi="Times New Roman" w:cs="Times New Roman"/>
          <w:color w:val="000000" w:themeColor="text1"/>
          <w:sz w:val="24"/>
          <w:szCs w:val="24"/>
          <w:lang w:val="en-GB"/>
        </w:rPr>
        <w:t>https://www.elipublishing.com/p/buddies</w:t>
      </w:r>
    </w:p>
    <w:p w14:paraId="1BE93688" w14:textId="23B3B584" w:rsidR="00784C3B" w:rsidRPr="00512A43" w:rsidRDefault="00A966C0" w:rsidP="00940DCF">
      <w:pPr>
        <w:rPr>
          <w:rFonts w:ascii="Times New Roman" w:hAnsi="Times New Roman" w:cs="Times New Roman"/>
          <w:color w:val="000000" w:themeColor="text1"/>
          <w:sz w:val="24"/>
          <w:szCs w:val="24"/>
          <w:lang w:val="en-US"/>
        </w:rPr>
      </w:pPr>
      <w:r w:rsidRPr="00DB3AA8">
        <w:rPr>
          <w:rFonts w:ascii="Times New Roman" w:hAnsi="Times New Roman" w:cs="Times New Roman"/>
          <w:color w:val="000000" w:themeColor="text1"/>
          <w:sz w:val="24"/>
          <w:szCs w:val="24"/>
          <w:lang w:val="en-US"/>
        </w:rPr>
        <w:t xml:space="preserve">McLeod, S. (2026) </w:t>
      </w:r>
      <w:r w:rsidRPr="00CE6257">
        <w:rPr>
          <w:rFonts w:ascii="Times New Roman" w:hAnsi="Times New Roman" w:cs="Times New Roman"/>
          <w:color w:val="000000" w:themeColor="text1"/>
          <w:sz w:val="24"/>
          <w:szCs w:val="24"/>
          <w:lang w:val="en-US"/>
        </w:rPr>
        <w:t>Maslow’s hierarchy of needs</w:t>
      </w:r>
      <w:r w:rsidRPr="00DB3AA8">
        <w:rPr>
          <w:rFonts w:ascii="Times New Roman" w:hAnsi="Times New Roman" w:cs="Times New Roman"/>
          <w:color w:val="000000" w:themeColor="text1"/>
          <w:sz w:val="24"/>
          <w:szCs w:val="24"/>
          <w:lang w:val="en-US"/>
        </w:rPr>
        <w:t xml:space="preserve">, </w:t>
      </w:r>
      <w:r w:rsidRPr="00DB3AA8">
        <w:rPr>
          <w:rFonts w:ascii="Times New Roman" w:hAnsi="Times New Roman" w:cs="Times New Roman"/>
          <w:i/>
          <w:iCs/>
          <w:color w:val="000000" w:themeColor="text1"/>
          <w:sz w:val="24"/>
          <w:szCs w:val="24"/>
          <w:lang w:val="en-US"/>
        </w:rPr>
        <w:t>Simply Psychology</w:t>
      </w:r>
      <w:r w:rsidRPr="00DB3AA8">
        <w:rPr>
          <w:rFonts w:ascii="Times New Roman" w:hAnsi="Times New Roman" w:cs="Times New Roman"/>
          <w:color w:val="000000" w:themeColor="text1"/>
          <w:sz w:val="24"/>
          <w:szCs w:val="24"/>
          <w:lang w:val="en-US"/>
        </w:rPr>
        <w:t xml:space="preserve">. </w:t>
      </w:r>
      <w:r w:rsidRPr="00512A43">
        <w:rPr>
          <w:rFonts w:ascii="Times New Roman" w:hAnsi="Times New Roman" w:cs="Times New Roman"/>
          <w:color w:val="000000" w:themeColor="text1"/>
          <w:sz w:val="24"/>
          <w:szCs w:val="24"/>
          <w:lang w:val="en-US"/>
        </w:rPr>
        <w:t xml:space="preserve">Available at: https://www.simplypsychology.org/maslow.html </w:t>
      </w:r>
    </w:p>
    <w:p w14:paraId="0B0AF56D" w14:textId="77777777" w:rsidR="00AB7710" w:rsidRPr="00512A43" w:rsidRDefault="00AB7710" w:rsidP="00940DCF">
      <w:pPr>
        <w:rPr>
          <w:rFonts w:ascii="Times New Roman" w:hAnsi="Times New Roman" w:cs="Times New Roman"/>
          <w:color w:val="000000" w:themeColor="text1"/>
          <w:sz w:val="24"/>
          <w:szCs w:val="24"/>
          <w:lang w:val="en-US"/>
        </w:rPr>
      </w:pPr>
    </w:p>
    <w:p w14:paraId="7E69CB80" w14:textId="7024B791" w:rsidR="00AB7710" w:rsidRDefault="00AB7710" w:rsidP="00940DCF">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For more information on other English teaching materials by Eli Publishing, visit:</w:t>
      </w:r>
    </w:p>
    <w:p w14:paraId="31ACD14A" w14:textId="6DDFCA2B" w:rsidR="00AB7710" w:rsidRDefault="00AB7710" w:rsidP="00940DCF">
      <w:pPr>
        <w:rPr>
          <w:rFonts w:ascii="Times New Roman" w:hAnsi="Times New Roman" w:cs="Times New Roman"/>
          <w:color w:val="000000" w:themeColor="text1"/>
          <w:sz w:val="24"/>
          <w:szCs w:val="24"/>
          <w:lang w:val="en-US"/>
        </w:rPr>
      </w:pPr>
      <w:r w:rsidRPr="00AB7710">
        <w:rPr>
          <w:rFonts w:ascii="Times New Roman" w:hAnsi="Times New Roman" w:cs="Times New Roman"/>
          <w:color w:val="000000" w:themeColor="text1"/>
          <w:sz w:val="24"/>
          <w:szCs w:val="24"/>
          <w:lang w:val="en-US"/>
        </w:rPr>
        <w:t>https://www.elipublishing.com/</w:t>
      </w:r>
    </w:p>
    <w:p w14:paraId="7BE2CA00" w14:textId="77777777" w:rsidR="00FC6A38" w:rsidRDefault="00AB7710" w:rsidP="00FC6A38">
      <w:pPr>
        <w:rPr>
          <w:rFonts w:ascii="Times New Roman" w:hAnsi="Times New Roman" w:cs="Times New Roman"/>
          <w:color w:val="000000" w:themeColor="text1"/>
          <w:sz w:val="24"/>
          <w:szCs w:val="24"/>
          <w:lang w:val="en-US"/>
        </w:rPr>
      </w:pPr>
      <w:r w:rsidRPr="00AB7710">
        <w:rPr>
          <w:rFonts w:ascii="Times New Roman" w:hAnsi="Times New Roman" w:cs="Times New Roman"/>
          <w:noProof/>
          <w:color w:val="000000" w:themeColor="text1"/>
          <w:sz w:val="24"/>
          <w:szCs w:val="24"/>
          <w:lang w:val="en-US"/>
        </w:rPr>
        <w:drawing>
          <wp:anchor distT="0" distB="0" distL="114300" distR="114300" simplePos="0" relativeHeight="251659264" behindDoc="0" locked="0" layoutInCell="1" allowOverlap="1" wp14:anchorId="28859597" wp14:editId="0D6EAC5D">
            <wp:simplePos x="0" y="0"/>
            <wp:positionH relativeFrom="margin">
              <wp:align>left</wp:align>
            </wp:positionH>
            <wp:positionV relativeFrom="paragraph">
              <wp:posOffset>0</wp:posOffset>
            </wp:positionV>
            <wp:extent cx="1930400" cy="684000"/>
            <wp:effectExtent l="0" t="0" r="0" b="1905"/>
            <wp:wrapNone/>
            <wp:docPr id="6675181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18145" name=""/>
                    <pic:cNvPicPr/>
                  </pic:nvPicPr>
                  <pic:blipFill>
                    <a:blip r:embed="rId10"/>
                    <a:stretch>
                      <a:fillRect/>
                    </a:stretch>
                  </pic:blipFill>
                  <pic:spPr>
                    <a:xfrm>
                      <a:off x="0" y="0"/>
                      <a:ext cx="1930400" cy="684000"/>
                    </a:xfrm>
                    <a:prstGeom prst="rect">
                      <a:avLst/>
                    </a:prstGeom>
                  </pic:spPr>
                </pic:pic>
              </a:graphicData>
            </a:graphic>
            <wp14:sizeRelH relativeFrom="margin">
              <wp14:pctWidth>0</wp14:pctWidth>
            </wp14:sizeRelH>
            <wp14:sizeRelV relativeFrom="margin">
              <wp14:pctHeight>0</wp14:pctHeight>
            </wp14:sizeRelV>
          </wp:anchor>
        </w:drawing>
      </w:r>
    </w:p>
    <w:p w14:paraId="7EE39329" w14:textId="69D718E4" w:rsidR="00FC6A38" w:rsidRDefault="00FC6A38" w:rsidP="00FC6A38">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p>
    <w:p w14:paraId="1A98A2BE" w14:textId="77777777" w:rsidR="00FC6A38" w:rsidRDefault="00FC6A38" w:rsidP="00FC6A38">
      <w:pPr>
        <w:rPr>
          <w:rFonts w:ascii="Times New Roman" w:hAnsi="Times New Roman" w:cs="Times New Roman"/>
          <w:color w:val="000000" w:themeColor="text1"/>
          <w:sz w:val="24"/>
          <w:szCs w:val="24"/>
          <w:lang w:val="en-US"/>
        </w:rPr>
      </w:pPr>
    </w:p>
    <w:p w14:paraId="7E49559C" w14:textId="2376110B" w:rsidR="00C378E7" w:rsidRPr="00512A43" w:rsidRDefault="00C378E7" w:rsidP="00C378E7">
      <w:pPr>
        <w:rPr>
          <w:rFonts w:ascii="Times New Roman" w:hAnsi="Times New Roman" w:cs="Times New Roman"/>
          <w:b/>
          <w:bCs/>
          <w:color w:val="auto"/>
          <w:sz w:val="24"/>
          <w:szCs w:val="24"/>
          <w:u w:val="single"/>
          <w:lang w:val="en-US"/>
        </w:rPr>
      </w:pPr>
      <w:r w:rsidRPr="00512A43">
        <w:rPr>
          <w:rFonts w:ascii="Times New Roman" w:hAnsi="Times New Roman" w:cs="Times New Roman"/>
          <w:b/>
          <w:bCs/>
          <w:color w:val="auto"/>
          <w:sz w:val="24"/>
          <w:szCs w:val="24"/>
          <w:u w:val="single"/>
          <w:lang w:val="en-US"/>
        </w:rPr>
        <w:t xml:space="preserve">Coming soon! Please check the </w:t>
      </w:r>
      <w:hyperlink r:id="rId11" w:history="1">
        <w:r w:rsidRPr="00512A43">
          <w:rPr>
            <w:rStyle w:val="Hyperlink"/>
            <w:rFonts w:ascii="Times New Roman" w:hAnsi="Times New Roman" w:cs="Times New Roman"/>
            <w:b/>
            <w:bCs/>
            <w:sz w:val="24"/>
            <w:szCs w:val="24"/>
            <w:lang w:val="en-US"/>
          </w:rPr>
          <w:t>Pilgrims in Teacher Training courses in 2027</w:t>
        </w:r>
      </w:hyperlink>
      <w:r w:rsidRPr="00512A43">
        <w:rPr>
          <w:rFonts w:ascii="Times New Roman" w:hAnsi="Times New Roman" w:cs="Times New Roman"/>
          <w:b/>
          <w:bCs/>
          <w:color w:val="00B050"/>
          <w:sz w:val="24"/>
          <w:szCs w:val="24"/>
          <w:u w:val="single"/>
          <w:lang w:val="en-US"/>
        </w:rPr>
        <w:t> </w:t>
      </w:r>
      <w:r w:rsidRPr="00512A43">
        <w:rPr>
          <w:rFonts w:ascii="Times New Roman" w:hAnsi="Times New Roman" w:cs="Times New Roman"/>
          <w:b/>
          <w:bCs/>
          <w:color w:val="auto"/>
          <w:sz w:val="24"/>
          <w:szCs w:val="24"/>
          <w:u w:val="single"/>
          <w:lang w:val="en-US"/>
        </w:rPr>
        <w:t>at Pilgrims website.</w:t>
      </w:r>
    </w:p>
    <w:p w14:paraId="5E663403" w14:textId="77777777" w:rsidR="00C378E7" w:rsidRPr="00512A43" w:rsidRDefault="00C378E7" w:rsidP="00C378E7">
      <w:pPr>
        <w:rPr>
          <w:rFonts w:ascii="Times New Roman" w:hAnsi="Times New Roman" w:cs="Times New Roman"/>
          <w:b/>
          <w:bCs/>
          <w:color w:val="00B050"/>
          <w:sz w:val="24"/>
          <w:szCs w:val="24"/>
          <w:u w:val="single"/>
          <w:lang w:val="en-US"/>
        </w:rPr>
      </w:pPr>
    </w:p>
    <w:p w14:paraId="1D931D53" w14:textId="11E63820" w:rsidR="00AB7710" w:rsidRPr="00512A43" w:rsidRDefault="00AB7710" w:rsidP="00FC6A38">
      <w:pPr>
        <w:rPr>
          <w:rFonts w:ascii="Times New Roman" w:hAnsi="Times New Roman" w:cs="Times New Roman"/>
          <w:color w:val="000000" w:themeColor="text1"/>
          <w:sz w:val="24"/>
          <w:szCs w:val="24"/>
          <w:lang w:val="en-US"/>
        </w:rPr>
      </w:pPr>
    </w:p>
    <w:sectPr w:rsidR="00AB7710" w:rsidRPr="00512A43" w:rsidSect="006F64B9">
      <w:pgSz w:w="11906" w:h="16838"/>
      <w:pgMar w:top="1417" w:right="1701"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055F5"/>
    <w:multiLevelType w:val="multilevel"/>
    <w:tmpl w:val="AC3E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03CC4"/>
    <w:multiLevelType w:val="multilevel"/>
    <w:tmpl w:val="C002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75F76"/>
    <w:multiLevelType w:val="multilevel"/>
    <w:tmpl w:val="1B10A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A51185"/>
    <w:multiLevelType w:val="multilevel"/>
    <w:tmpl w:val="A188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E008F4"/>
    <w:multiLevelType w:val="multilevel"/>
    <w:tmpl w:val="96EEB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49139B"/>
    <w:multiLevelType w:val="multilevel"/>
    <w:tmpl w:val="CAB2C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194343"/>
    <w:multiLevelType w:val="multilevel"/>
    <w:tmpl w:val="493AC2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3881228">
    <w:abstractNumId w:val="4"/>
  </w:num>
  <w:num w:numId="2" w16cid:durableId="2089114022">
    <w:abstractNumId w:val="5"/>
  </w:num>
  <w:num w:numId="3" w16cid:durableId="1042365704">
    <w:abstractNumId w:val="0"/>
  </w:num>
  <w:num w:numId="4" w16cid:durableId="530414129">
    <w:abstractNumId w:val="1"/>
  </w:num>
  <w:num w:numId="5" w16cid:durableId="342898521">
    <w:abstractNumId w:val="6"/>
  </w:num>
  <w:num w:numId="6" w16cid:durableId="407852232">
    <w:abstractNumId w:val="2"/>
  </w:num>
  <w:num w:numId="7" w16cid:durableId="3993329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4B9"/>
    <w:rsid w:val="00000260"/>
    <w:rsid w:val="00005D83"/>
    <w:rsid w:val="00036290"/>
    <w:rsid w:val="00037BA7"/>
    <w:rsid w:val="00045938"/>
    <w:rsid w:val="00054084"/>
    <w:rsid w:val="00066E50"/>
    <w:rsid w:val="00073485"/>
    <w:rsid w:val="000A3F0E"/>
    <w:rsid w:val="000E7D20"/>
    <w:rsid w:val="00102867"/>
    <w:rsid w:val="00102AC7"/>
    <w:rsid w:val="0010343C"/>
    <w:rsid w:val="001070F1"/>
    <w:rsid w:val="001353E3"/>
    <w:rsid w:val="001B38C0"/>
    <w:rsid w:val="001D083D"/>
    <w:rsid w:val="001E7EFE"/>
    <w:rsid w:val="0021561B"/>
    <w:rsid w:val="00272F4F"/>
    <w:rsid w:val="00277108"/>
    <w:rsid w:val="00291A14"/>
    <w:rsid w:val="00292E33"/>
    <w:rsid w:val="002B6BA1"/>
    <w:rsid w:val="002D6AA4"/>
    <w:rsid w:val="00320BE8"/>
    <w:rsid w:val="0039559C"/>
    <w:rsid w:val="003B057F"/>
    <w:rsid w:val="003B5329"/>
    <w:rsid w:val="003E781B"/>
    <w:rsid w:val="003F3E58"/>
    <w:rsid w:val="00400CE0"/>
    <w:rsid w:val="00460E18"/>
    <w:rsid w:val="00497EC7"/>
    <w:rsid w:val="004B2862"/>
    <w:rsid w:val="004C0BB3"/>
    <w:rsid w:val="004E143E"/>
    <w:rsid w:val="00502A46"/>
    <w:rsid w:val="00506454"/>
    <w:rsid w:val="00512A43"/>
    <w:rsid w:val="00517008"/>
    <w:rsid w:val="00544BC4"/>
    <w:rsid w:val="005475BB"/>
    <w:rsid w:val="00556B76"/>
    <w:rsid w:val="00591314"/>
    <w:rsid w:val="005B7F0B"/>
    <w:rsid w:val="005C1664"/>
    <w:rsid w:val="005F4D6F"/>
    <w:rsid w:val="00603E49"/>
    <w:rsid w:val="00606B99"/>
    <w:rsid w:val="00641017"/>
    <w:rsid w:val="006514A1"/>
    <w:rsid w:val="00664F71"/>
    <w:rsid w:val="00693C76"/>
    <w:rsid w:val="006A019C"/>
    <w:rsid w:val="006D0352"/>
    <w:rsid w:val="006E7B97"/>
    <w:rsid w:val="006F64B9"/>
    <w:rsid w:val="00702A81"/>
    <w:rsid w:val="00707D19"/>
    <w:rsid w:val="00707EE6"/>
    <w:rsid w:val="00711738"/>
    <w:rsid w:val="00736EAE"/>
    <w:rsid w:val="00757177"/>
    <w:rsid w:val="00757D94"/>
    <w:rsid w:val="00784C3B"/>
    <w:rsid w:val="007B3540"/>
    <w:rsid w:val="007B78AA"/>
    <w:rsid w:val="00803A78"/>
    <w:rsid w:val="00846B4F"/>
    <w:rsid w:val="00882E71"/>
    <w:rsid w:val="00884C3E"/>
    <w:rsid w:val="00886088"/>
    <w:rsid w:val="00893F7C"/>
    <w:rsid w:val="00896B75"/>
    <w:rsid w:val="008A163F"/>
    <w:rsid w:val="008B4D14"/>
    <w:rsid w:val="008C62AE"/>
    <w:rsid w:val="008D198B"/>
    <w:rsid w:val="008D462C"/>
    <w:rsid w:val="008F7A4E"/>
    <w:rsid w:val="00900815"/>
    <w:rsid w:val="00905160"/>
    <w:rsid w:val="009073AA"/>
    <w:rsid w:val="00920AFE"/>
    <w:rsid w:val="00940DCF"/>
    <w:rsid w:val="009642A8"/>
    <w:rsid w:val="009729DF"/>
    <w:rsid w:val="009909F9"/>
    <w:rsid w:val="009913F3"/>
    <w:rsid w:val="009B3012"/>
    <w:rsid w:val="009F6643"/>
    <w:rsid w:val="00A00A20"/>
    <w:rsid w:val="00A17095"/>
    <w:rsid w:val="00A418A8"/>
    <w:rsid w:val="00A51D54"/>
    <w:rsid w:val="00A61B5F"/>
    <w:rsid w:val="00A76815"/>
    <w:rsid w:val="00A906B5"/>
    <w:rsid w:val="00A95EF2"/>
    <w:rsid w:val="00A966C0"/>
    <w:rsid w:val="00AB5408"/>
    <w:rsid w:val="00AB66C7"/>
    <w:rsid w:val="00AB7710"/>
    <w:rsid w:val="00AE03A1"/>
    <w:rsid w:val="00B26E38"/>
    <w:rsid w:val="00B70A0A"/>
    <w:rsid w:val="00B973FC"/>
    <w:rsid w:val="00BE572F"/>
    <w:rsid w:val="00BF7E47"/>
    <w:rsid w:val="00C2140F"/>
    <w:rsid w:val="00C378E7"/>
    <w:rsid w:val="00C67D1E"/>
    <w:rsid w:val="00C916AF"/>
    <w:rsid w:val="00CA2BEE"/>
    <w:rsid w:val="00CA67E5"/>
    <w:rsid w:val="00CC7B4E"/>
    <w:rsid w:val="00CE6257"/>
    <w:rsid w:val="00CF2726"/>
    <w:rsid w:val="00D13AAF"/>
    <w:rsid w:val="00D40537"/>
    <w:rsid w:val="00D47064"/>
    <w:rsid w:val="00D67302"/>
    <w:rsid w:val="00D905D8"/>
    <w:rsid w:val="00D91023"/>
    <w:rsid w:val="00DB3AA8"/>
    <w:rsid w:val="00DB5991"/>
    <w:rsid w:val="00E05D73"/>
    <w:rsid w:val="00E12F02"/>
    <w:rsid w:val="00E311B4"/>
    <w:rsid w:val="00E4699C"/>
    <w:rsid w:val="00E51445"/>
    <w:rsid w:val="00E73B69"/>
    <w:rsid w:val="00EA0922"/>
    <w:rsid w:val="00EA1C21"/>
    <w:rsid w:val="00EB1C57"/>
    <w:rsid w:val="00EC5B4A"/>
    <w:rsid w:val="00EC5DE2"/>
    <w:rsid w:val="00F13852"/>
    <w:rsid w:val="00F14770"/>
    <w:rsid w:val="00F43498"/>
    <w:rsid w:val="00F51C79"/>
    <w:rsid w:val="00F578A5"/>
    <w:rsid w:val="00F73631"/>
    <w:rsid w:val="00F74E8D"/>
    <w:rsid w:val="00F82426"/>
    <w:rsid w:val="00FB33D7"/>
    <w:rsid w:val="00FC6A38"/>
    <w:rsid w:val="00FD56A7"/>
    <w:rsid w:val="00FE2DC0"/>
    <w:rsid w:val="00FF06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FED3"/>
  <w15:chartTrackingRefBased/>
  <w15:docId w15:val="{8A338F12-8665-4A12-AE82-C1554F892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color w:val="44546A"/>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4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F64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64B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64B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F64B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F64B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F64B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F64B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F64B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4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F64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64B9"/>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64B9"/>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F64B9"/>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F64B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F64B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F64B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F64B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F64B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6F64B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6F64B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4B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F64B9"/>
    <w:pPr>
      <w:spacing w:before="160"/>
      <w:jc w:val="center"/>
    </w:pPr>
    <w:rPr>
      <w:i/>
      <w:iCs/>
      <w:color w:val="404040" w:themeColor="text1" w:themeTint="BF"/>
    </w:rPr>
  </w:style>
  <w:style w:type="character" w:customStyle="1" w:styleId="QuoteChar">
    <w:name w:val="Quote Char"/>
    <w:basedOn w:val="DefaultParagraphFont"/>
    <w:link w:val="Quote"/>
    <w:uiPriority w:val="29"/>
    <w:rsid w:val="006F64B9"/>
    <w:rPr>
      <w:i/>
      <w:iCs/>
      <w:color w:val="404040" w:themeColor="text1" w:themeTint="BF"/>
    </w:rPr>
  </w:style>
  <w:style w:type="paragraph" w:styleId="ListParagraph">
    <w:name w:val="List Paragraph"/>
    <w:basedOn w:val="Normal"/>
    <w:uiPriority w:val="34"/>
    <w:qFormat/>
    <w:rsid w:val="006F64B9"/>
    <w:pPr>
      <w:ind w:left="720"/>
      <w:contextualSpacing/>
    </w:pPr>
  </w:style>
  <w:style w:type="character" w:styleId="IntenseEmphasis">
    <w:name w:val="Intense Emphasis"/>
    <w:basedOn w:val="DefaultParagraphFont"/>
    <w:uiPriority w:val="21"/>
    <w:qFormat/>
    <w:rsid w:val="006F64B9"/>
    <w:rPr>
      <w:i/>
      <w:iCs/>
      <w:color w:val="2F5496" w:themeColor="accent1" w:themeShade="BF"/>
    </w:rPr>
  </w:style>
  <w:style w:type="paragraph" w:styleId="IntenseQuote">
    <w:name w:val="Intense Quote"/>
    <w:basedOn w:val="Normal"/>
    <w:next w:val="Normal"/>
    <w:link w:val="IntenseQuoteChar"/>
    <w:uiPriority w:val="30"/>
    <w:qFormat/>
    <w:rsid w:val="006F64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64B9"/>
    <w:rPr>
      <w:i/>
      <w:iCs/>
      <w:color w:val="2F5496" w:themeColor="accent1" w:themeShade="BF"/>
    </w:rPr>
  </w:style>
  <w:style w:type="character" w:styleId="IntenseReference">
    <w:name w:val="Intense Reference"/>
    <w:basedOn w:val="DefaultParagraphFont"/>
    <w:uiPriority w:val="32"/>
    <w:qFormat/>
    <w:rsid w:val="006F64B9"/>
    <w:rPr>
      <w:b/>
      <w:bCs/>
      <w:smallCaps/>
      <w:color w:val="2F5496" w:themeColor="accent1" w:themeShade="BF"/>
      <w:spacing w:val="5"/>
    </w:rPr>
  </w:style>
  <w:style w:type="paragraph" w:customStyle="1" w:styleId="Default">
    <w:name w:val="Default"/>
    <w:rsid w:val="006F64B9"/>
    <w:pPr>
      <w:autoSpaceDE w:val="0"/>
      <w:autoSpaceDN w:val="0"/>
      <w:adjustRightInd w:val="0"/>
      <w:spacing w:after="0" w:line="240" w:lineRule="auto"/>
    </w:pPr>
    <w:rPr>
      <w:rFonts w:cs="Calibri"/>
      <w:color w:val="000000"/>
      <w:sz w:val="24"/>
      <w:szCs w:val="24"/>
      <w:lang w:val="en-GB"/>
    </w:rPr>
  </w:style>
  <w:style w:type="paragraph" w:styleId="NormalWeb">
    <w:name w:val="Normal (Web)"/>
    <w:basedOn w:val="Normal"/>
    <w:uiPriority w:val="99"/>
    <w:semiHidden/>
    <w:unhideWhenUsed/>
    <w:rsid w:val="00FB33D7"/>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FB33D7"/>
    <w:rPr>
      <w:b/>
      <w:bCs/>
    </w:rPr>
  </w:style>
  <w:style w:type="character" w:styleId="Emphasis">
    <w:name w:val="Emphasis"/>
    <w:basedOn w:val="DefaultParagraphFont"/>
    <w:uiPriority w:val="20"/>
    <w:qFormat/>
    <w:rsid w:val="00FB33D7"/>
    <w:rPr>
      <w:i/>
      <w:iCs/>
    </w:rPr>
  </w:style>
  <w:style w:type="character" w:styleId="Hyperlink">
    <w:name w:val="Hyperlink"/>
    <w:basedOn w:val="DefaultParagraphFont"/>
    <w:uiPriority w:val="99"/>
    <w:unhideWhenUsed/>
    <w:rsid w:val="001353E3"/>
    <w:rPr>
      <w:color w:val="0563C1" w:themeColor="hyperlink"/>
      <w:u w:val="single"/>
    </w:rPr>
  </w:style>
  <w:style w:type="character" w:styleId="UnresolvedMention">
    <w:name w:val="Unresolved Mention"/>
    <w:basedOn w:val="DefaultParagraphFont"/>
    <w:uiPriority w:val="99"/>
    <w:semiHidden/>
    <w:unhideWhenUsed/>
    <w:rsid w:val="001353E3"/>
    <w:rPr>
      <w:color w:val="605E5C"/>
      <w:shd w:val="clear" w:color="auto" w:fill="E1DFDD"/>
    </w:rPr>
  </w:style>
  <w:style w:type="character" w:customStyle="1" w:styleId="t286pc">
    <w:name w:val="t286pc"/>
    <w:basedOn w:val="DefaultParagraphFont"/>
    <w:rsid w:val="008D462C"/>
  </w:style>
  <w:style w:type="character" w:customStyle="1" w:styleId="url">
    <w:name w:val="url"/>
    <w:basedOn w:val="DefaultParagraphFont"/>
    <w:rsid w:val="001D083D"/>
  </w:style>
  <w:style w:type="character" w:styleId="CommentReference">
    <w:name w:val="annotation reference"/>
    <w:basedOn w:val="DefaultParagraphFont"/>
    <w:uiPriority w:val="99"/>
    <w:semiHidden/>
    <w:unhideWhenUsed/>
    <w:rsid w:val="00DB3AA8"/>
    <w:rPr>
      <w:sz w:val="16"/>
      <w:szCs w:val="16"/>
    </w:rPr>
  </w:style>
  <w:style w:type="paragraph" w:styleId="CommentText">
    <w:name w:val="annotation text"/>
    <w:basedOn w:val="Normal"/>
    <w:link w:val="CommentTextChar"/>
    <w:uiPriority w:val="99"/>
    <w:semiHidden/>
    <w:unhideWhenUsed/>
    <w:rsid w:val="00DB3AA8"/>
    <w:pPr>
      <w:spacing w:line="240" w:lineRule="auto"/>
    </w:pPr>
    <w:rPr>
      <w:sz w:val="20"/>
      <w:szCs w:val="20"/>
    </w:rPr>
  </w:style>
  <w:style w:type="character" w:customStyle="1" w:styleId="CommentTextChar">
    <w:name w:val="Comment Text Char"/>
    <w:basedOn w:val="DefaultParagraphFont"/>
    <w:link w:val="CommentText"/>
    <w:uiPriority w:val="99"/>
    <w:semiHidden/>
    <w:rsid w:val="00DB3AA8"/>
    <w:rPr>
      <w:sz w:val="20"/>
      <w:szCs w:val="20"/>
    </w:rPr>
  </w:style>
  <w:style w:type="paragraph" w:styleId="CommentSubject">
    <w:name w:val="annotation subject"/>
    <w:basedOn w:val="CommentText"/>
    <w:next w:val="CommentText"/>
    <w:link w:val="CommentSubjectChar"/>
    <w:uiPriority w:val="99"/>
    <w:semiHidden/>
    <w:unhideWhenUsed/>
    <w:rsid w:val="00DB3AA8"/>
    <w:rPr>
      <w:b/>
      <w:bCs/>
    </w:rPr>
  </w:style>
  <w:style w:type="character" w:customStyle="1" w:styleId="CommentSubjectChar">
    <w:name w:val="Comment Subject Char"/>
    <w:basedOn w:val="CommentTextChar"/>
    <w:link w:val="CommentSubject"/>
    <w:uiPriority w:val="99"/>
    <w:semiHidden/>
    <w:rsid w:val="00DB3AA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ilgrims.co.uk/teacher-training-courses"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1541</Words>
  <Characters>8789</Characters>
  <Application>Microsoft Office Word</Application>
  <DocSecurity>0</DocSecurity>
  <Lines>73</Lines>
  <Paragraphs>20</Paragraphs>
  <ScaleCrop>false</ScaleCrop>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CQ</dc:creator>
  <cp:keywords/>
  <dc:description/>
  <cp:lastModifiedBy>Hanna Kryszewska</cp:lastModifiedBy>
  <cp:revision>2</cp:revision>
  <dcterms:created xsi:type="dcterms:W3CDTF">2026-10-18T13:19:00Z</dcterms:created>
  <dcterms:modified xsi:type="dcterms:W3CDTF">2026-10-18T13:19:00Z</dcterms:modified>
</cp:coreProperties>
</file>