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A115"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p>
    <w:p w14:paraId="64BF79D9"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76ECE060"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62BDCE4B" w14:textId="3A5AB408"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43D24474" wp14:editId="41839C63">
            <wp:extent cx="920750" cy="939800"/>
            <wp:effectExtent l="0" t="0" r="0" b="0"/>
            <wp:docPr id="25036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0750" cy="939800"/>
                    </a:xfrm>
                    <a:prstGeom prst="rect">
                      <a:avLst/>
                    </a:prstGeom>
                    <a:noFill/>
                    <a:ln>
                      <a:noFill/>
                    </a:ln>
                  </pic:spPr>
                </pic:pic>
              </a:graphicData>
            </a:graphic>
          </wp:inline>
        </w:drawing>
      </w:r>
      <w:r>
        <w:rPr>
          <w:rFonts w:ascii="Times New Roman" w:eastAsia="Times New Roman" w:hAnsi="Times New Roman" w:cs="Times New Roman"/>
          <w:kern w:val="0"/>
          <w:sz w:val="24"/>
          <w:szCs w:val="24"/>
          <w:lang w:eastAsia="en-GB"/>
          <w14:ligatures w14:val="none"/>
        </w:rPr>
        <w:t xml:space="preserve">     </w:t>
      </w:r>
      <w:r w:rsidRPr="009F2B0B">
        <w:rPr>
          <w:rFonts w:ascii="Times New Roman" w:eastAsia="Times New Roman" w:hAnsi="Times New Roman" w:cs="Times New Roman"/>
          <w:b/>
          <w:bCs/>
          <w:kern w:val="0"/>
          <w:sz w:val="28"/>
          <w:szCs w:val="28"/>
          <w:lang w:eastAsia="en-GB"/>
          <w14:ligatures w14:val="none"/>
        </w:rPr>
        <w:t>International Publishers Exhibition</w:t>
      </w:r>
      <w:r w:rsidRPr="009F2B0B">
        <w:rPr>
          <w:rFonts w:ascii="Times New Roman" w:eastAsia="Times New Roman" w:hAnsi="Times New Roman" w:cs="Times New Roman"/>
          <w:b/>
          <w:bCs/>
          <w:kern w:val="0"/>
          <w:sz w:val="28"/>
          <w:szCs w:val="28"/>
          <w:lang w:eastAsia="en-GB"/>
          <w14:ligatures w14:val="none"/>
        </w:rPr>
        <w:t>: Forthcoming Events</w:t>
      </w:r>
    </w:p>
    <w:p w14:paraId="2E7429A6"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63214885"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08C919FC" w14:textId="77777777" w:rsidR="009F2B0B" w:rsidRPr="009F2B0B" w:rsidRDefault="009F2B0B" w:rsidP="00841FEE">
      <w:pPr>
        <w:spacing w:after="0" w:line="240" w:lineRule="auto"/>
        <w:rPr>
          <w:rFonts w:ascii="Times New Roman" w:eastAsia="Times New Roman" w:hAnsi="Times New Roman" w:cs="Times New Roman"/>
          <w:b/>
          <w:bCs/>
          <w:kern w:val="0"/>
          <w:sz w:val="24"/>
          <w:szCs w:val="24"/>
          <w:lang w:eastAsia="en-GB"/>
          <w14:ligatures w14:val="none"/>
        </w:rPr>
      </w:pPr>
    </w:p>
    <w:p w14:paraId="1063BC4B" w14:textId="63E4489C" w:rsidR="009F2B0B" w:rsidRPr="009F2B0B" w:rsidRDefault="009F2B0B" w:rsidP="00841FEE">
      <w:pPr>
        <w:spacing w:after="0" w:line="240" w:lineRule="auto"/>
        <w:rPr>
          <w:rFonts w:ascii="Times New Roman" w:eastAsia="Times New Roman" w:hAnsi="Times New Roman" w:cs="Times New Roman"/>
          <w:b/>
          <w:bCs/>
          <w:kern w:val="0"/>
          <w:sz w:val="24"/>
          <w:szCs w:val="24"/>
          <w:lang w:eastAsia="en-GB"/>
          <w14:ligatures w14:val="none"/>
        </w:rPr>
      </w:pPr>
      <w:r w:rsidRPr="009F2B0B">
        <w:rPr>
          <w:rFonts w:ascii="Times New Roman" w:eastAsia="Times New Roman" w:hAnsi="Times New Roman" w:cs="Times New Roman"/>
          <w:b/>
          <w:bCs/>
          <w:kern w:val="0"/>
          <w:sz w:val="24"/>
          <w:szCs w:val="24"/>
          <w:lang w:eastAsia="en-GB"/>
          <w14:ligatures w14:val="none"/>
        </w:rPr>
        <w:t>About IP</w:t>
      </w:r>
    </w:p>
    <w:p w14:paraId="072D4E8F"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5F722E56" w14:textId="438BBB56" w:rsidR="009F2B0B" w:rsidRPr="009F2B0B" w:rsidRDefault="009F2B0B" w:rsidP="009F2B0B">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xml:space="preserve">The 1st INTERNATIONAL </w:t>
      </w:r>
      <w:proofErr w:type="gramStart"/>
      <w:r w:rsidRPr="009F2B0B">
        <w:rPr>
          <w:rFonts w:ascii="Times New Roman" w:eastAsia="Times New Roman" w:hAnsi="Times New Roman" w:cs="Times New Roman"/>
          <w:kern w:val="0"/>
          <w:sz w:val="24"/>
          <w:szCs w:val="24"/>
          <w:lang w:eastAsia="en-GB"/>
          <w14:ligatures w14:val="none"/>
        </w:rPr>
        <w:t>PUBLISHERS</w:t>
      </w:r>
      <w:proofErr w:type="gramEnd"/>
      <w:r w:rsidRPr="009F2B0B">
        <w:rPr>
          <w:rFonts w:ascii="Times New Roman" w:eastAsia="Times New Roman" w:hAnsi="Times New Roman" w:cs="Times New Roman"/>
          <w:kern w:val="0"/>
          <w:sz w:val="24"/>
          <w:szCs w:val="24"/>
          <w:lang w:eastAsia="en-GB"/>
          <w14:ligatures w14:val="none"/>
        </w:rPr>
        <w:t xml:space="preserve"> EXHIBITIONS took place in 1984 and were originally organized by international publishing companies - i.e. enterprises with headquarters outside of Greece. Their main objective was - as it is today - the promotion of FLT (Foreign Language Teaching) materials. During the years the events as well as the demands of the exhibitors and visitors grew, the group of companies arranging the events couldn't cope anymore with the additional tasks and handed the organization of the exhibitions over to DCS in 1992.</w:t>
      </w:r>
      <w:r w:rsidRPr="009F2B0B">
        <w:rPr>
          <w:rFonts w:ascii="Times New Roman" w:eastAsia="Times New Roman" w:hAnsi="Times New Roman" w:cs="Times New Roman"/>
          <w:kern w:val="0"/>
          <w:sz w:val="24"/>
          <w:szCs w:val="24"/>
          <w:lang w:eastAsia="en-GB"/>
          <w14:ligatures w14:val="none"/>
        </w:rPr>
        <w:t xml:space="preserve"> We p</w:t>
      </w:r>
      <w:r w:rsidRPr="009F2B0B">
        <w:rPr>
          <w:rFonts w:ascii="Times New Roman" w:eastAsia="Times New Roman" w:hAnsi="Times New Roman" w:cs="Times New Roman"/>
          <w:kern w:val="0"/>
          <w:sz w:val="24"/>
          <w:szCs w:val="24"/>
          <w:lang w:eastAsia="en-GB"/>
          <w14:ligatures w14:val="none"/>
        </w:rPr>
        <w:t>romot</w:t>
      </w:r>
      <w:r w:rsidRPr="009F2B0B">
        <w:rPr>
          <w:rFonts w:ascii="Times New Roman" w:eastAsia="Times New Roman" w:hAnsi="Times New Roman" w:cs="Times New Roman"/>
          <w:kern w:val="0"/>
          <w:sz w:val="24"/>
          <w:szCs w:val="24"/>
          <w:lang w:eastAsia="en-GB"/>
          <w14:ligatures w14:val="none"/>
        </w:rPr>
        <w:t xml:space="preserve">e </w:t>
      </w:r>
      <w:r w:rsidRPr="009F2B0B">
        <w:rPr>
          <w:rFonts w:ascii="Times New Roman" w:eastAsia="Times New Roman" w:hAnsi="Times New Roman" w:cs="Times New Roman"/>
          <w:kern w:val="0"/>
          <w:sz w:val="24"/>
          <w:szCs w:val="24"/>
          <w:lang w:eastAsia="en-GB"/>
          <w14:ligatures w14:val="none"/>
        </w:rPr>
        <w:t>FLT (Foreign Language Teaching) materials.</w:t>
      </w:r>
    </w:p>
    <w:p w14:paraId="7D44E766" w14:textId="77777777" w:rsidR="009F2B0B" w:rsidRPr="009F2B0B" w:rsidRDefault="009F2B0B" w:rsidP="009F2B0B">
      <w:pPr>
        <w:spacing w:after="0" w:line="240" w:lineRule="auto"/>
        <w:rPr>
          <w:rFonts w:ascii="Times New Roman" w:eastAsia="Times New Roman" w:hAnsi="Times New Roman" w:cs="Times New Roman"/>
          <w:i/>
          <w:iCs/>
          <w:kern w:val="0"/>
          <w:sz w:val="24"/>
          <w:szCs w:val="24"/>
          <w:lang w:eastAsia="en-GB"/>
          <w14:ligatures w14:val="none"/>
        </w:rPr>
      </w:pPr>
    </w:p>
    <w:p w14:paraId="3A688CDB" w14:textId="77777777" w:rsidR="009F2B0B" w:rsidRPr="009F2B0B" w:rsidRDefault="009F2B0B" w:rsidP="009F2B0B">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xml:space="preserve">DCS &amp; Co. is a professional conference and exhibition organization, independent of any political, religious, trade or other interest groups. Our main interest is to bring together producers and professional users (school owners, teachers etc.) of FLT materials and to inform visitors of the latest development in foreign language education. DCS - with an experience of more than 40 years - provides the highest reasonable quality services to participating companies and the INTERNATIONAL </w:t>
      </w:r>
      <w:proofErr w:type="gramStart"/>
      <w:r w:rsidRPr="009F2B0B">
        <w:rPr>
          <w:rFonts w:ascii="Times New Roman" w:eastAsia="Times New Roman" w:hAnsi="Times New Roman" w:cs="Times New Roman"/>
          <w:kern w:val="0"/>
          <w:sz w:val="24"/>
          <w:szCs w:val="24"/>
          <w:lang w:eastAsia="en-GB"/>
          <w14:ligatures w14:val="none"/>
        </w:rPr>
        <w:t>PUBLISHERS</w:t>
      </w:r>
      <w:proofErr w:type="gramEnd"/>
      <w:r w:rsidRPr="009F2B0B">
        <w:rPr>
          <w:rFonts w:ascii="Times New Roman" w:eastAsia="Times New Roman" w:hAnsi="Times New Roman" w:cs="Times New Roman"/>
          <w:kern w:val="0"/>
          <w:sz w:val="24"/>
          <w:szCs w:val="24"/>
          <w:lang w:eastAsia="en-GB"/>
          <w14:ligatures w14:val="none"/>
        </w:rPr>
        <w:t xml:space="preserve"> EXHIBITIONS are today the biggest and most authoritative events in the field in Cyprus and in Greece.</w:t>
      </w:r>
    </w:p>
    <w:p w14:paraId="43BB2B5D" w14:textId="77777777" w:rsidR="009F2B0B" w:rsidRDefault="009F2B0B" w:rsidP="009F2B0B">
      <w:pPr>
        <w:spacing w:after="0" w:line="240" w:lineRule="auto"/>
        <w:rPr>
          <w:rFonts w:ascii="Times New Roman" w:eastAsia="Times New Roman" w:hAnsi="Times New Roman" w:cs="Times New Roman"/>
          <w:kern w:val="0"/>
          <w:sz w:val="24"/>
          <w:szCs w:val="24"/>
          <w:lang w:eastAsia="en-GB"/>
          <w14:ligatures w14:val="none"/>
        </w:rPr>
      </w:pPr>
    </w:p>
    <w:p w14:paraId="57F091D0" w14:textId="14F986F5" w:rsidR="009F2B0B" w:rsidRPr="009F2B0B" w:rsidRDefault="009F2B0B" w:rsidP="009F2B0B">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xml:space="preserve">In the past </w:t>
      </w:r>
      <w:proofErr w:type="gramStart"/>
      <w:r w:rsidRPr="009F2B0B">
        <w:rPr>
          <w:rFonts w:ascii="Times New Roman" w:eastAsia="Times New Roman" w:hAnsi="Times New Roman" w:cs="Times New Roman"/>
          <w:kern w:val="0"/>
          <w:sz w:val="24"/>
          <w:szCs w:val="24"/>
          <w:lang w:eastAsia="en-GB"/>
          <w14:ligatures w14:val="none"/>
        </w:rPr>
        <w:t>years</w:t>
      </w:r>
      <w:proofErr w:type="gramEnd"/>
      <w:r w:rsidRPr="009F2B0B">
        <w:rPr>
          <w:rFonts w:ascii="Times New Roman" w:eastAsia="Times New Roman" w:hAnsi="Times New Roman" w:cs="Times New Roman"/>
          <w:kern w:val="0"/>
          <w:sz w:val="24"/>
          <w:szCs w:val="24"/>
          <w:lang w:eastAsia="en-GB"/>
          <w14:ligatures w14:val="none"/>
        </w:rPr>
        <w:t xml:space="preserve"> enterprises from Canada, Cyprus, France, Germany, Greece, Ireland, Italy, Spain, Switzerland, Turkey, the U.K and the USA participated in the exhibitions. The fairs are open to FLT publishers, newspapers, magazines, software producers, examination boards, teacher training centres and providers of services/products to private- and public schools. Major conferences which were ran by DCS are on the page "Past Events". INTERNATIONAL </w:t>
      </w:r>
      <w:proofErr w:type="gramStart"/>
      <w:r w:rsidRPr="009F2B0B">
        <w:rPr>
          <w:rFonts w:ascii="Times New Roman" w:eastAsia="Times New Roman" w:hAnsi="Times New Roman" w:cs="Times New Roman"/>
          <w:kern w:val="0"/>
          <w:sz w:val="24"/>
          <w:szCs w:val="24"/>
          <w:lang w:eastAsia="en-GB"/>
          <w14:ligatures w14:val="none"/>
        </w:rPr>
        <w:t>PUBLISHERS</w:t>
      </w:r>
      <w:proofErr w:type="gramEnd"/>
      <w:r w:rsidRPr="009F2B0B">
        <w:rPr>
          <w:rFonts w:ascii="Times New Roman" w:eastAsia="Times New Roman" w:hAnsi="Times New Roman" w:cs="Times New Roman"/>
          <w:kern w:val="0"/>
          <w:sz w:val="24"/>
          <w:szCs w:val="24"/>
          <w:lang w:eastAsia="en-GB"/>
          <w14:ligatures w14:val="none"/>
        </w:rPr>
        <w:t xml:space="preserve"> EXHIBITIONS are held yearly in Athens (2x), in Thessaloniki (2x) and in Cyprus. An average of 700 professional visitors in Cyprus, 2800 in Athens and 1800 in Thessaloniki attended each of our events in the last few years.</w:t>
      </w:r>
    </w:p>
    <w:p w14:paraId="4EED5E21"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70BA7EF5"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481BEE45" w14:textId="340FCA98" w:rsidR="009F2B0B" w:rsidRPr="009F2B0B" w:rsidRDefault="009F2B0B" w:rsidP="00841FEE">
      <w:pPr>
        <w:spacing w:after="0" w:line="240" w:lineRule="auto"/>
        <w:rPr>
          <w:rFonts w:ascii="Times New Roman" w:eastAsia="Times New Roman" w:hAnsi="Times New Roman" w:cs="Times New Roman"/>
          <w:b/>
          <w:bCs/>
          <w:kern w:val="0"/>
          <w:sz w:val="24"/>
          <w:szCs w:val="24"/>
          <w:lang w:eastAsia="en-GB"/>
          <w14:ligatures w14:val="none"/>
        </w:rPr>
      </w:pPr>
      <w:r w:rsidRPr="009F2B0B">
        <w:rPr>
          <w:rFonts w:ascii="Times New Roman" w:eastAsia="Times New Roman" w:hAnsi="Times New Roman" w:cs="Times New Roman"/>
          <w:b/>
          <w:bCs/>
          <w:kern w:val="0"/>
          <w:sz w:val="24"/>
          <w:szCs w:val="24"/>
          <w:lang w:eastAsia="en-GB"/>
          <w14:ligatures w14:val="none"/>
        </w:rPr>
        <w:t>Dates</w:t>
      </w:r>
    </w:p>
    <w:p w14:paraId="159D6122"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12C5ED27" w14:textId="77777777" w:rsidR="009F2B0B" w:rsidRDefault="00000000" w:rsidP="00841FEE">
      <w:pPr>
        <w:spacing w:after="0" w:line="240" w:lineRule="auto"/>
        <w:rPr>
          <w:rFonts w:ascii="Times New Roman" w:eastAsia="Times New Roman" w:hAnsi="Times New Roman" w:cs="Times New Roman"/>
          <w:color w:val="00B796"/>
          <w:kern w:val="0"/>
          <w:sz w:val="24"/>
          <w:szCs w:val="24"/>
          <w:lang w:eastAsia="en-GB"/>
          <w14:ligatures w14:val="none"/>
        </w:rPr>
      </w:pPr>
      <w:hyperlink r:id="rId5" w:tgtFrame="_blank" w:history="1">
        <w:r w:rsidR="00841FEE" w:rsidRPr="009F2B0B">
          <w:rPr>
            <w:rFonts w:ascii="Times New Roman" w:eastAsia="Times New Roman" w:hAnsi="Times New Roman" w:cs="Times New Roman"/>
            <w:color w:val="1155CC"/>
            <w:kern w:val="0"/>
            <w:sz w:val="24"/>
            <w:szCs w:val="24"/>
            <w:u w:val="single"/>
            <w:lang w:eastAsia="en-GB"/>
            <w14:ligatures w14:val="none"/>
          </w:rPr>
          <w:t>Spring ‘24 Albania IP Exhibition</w:t>
        </w:r>
      </w:hyperlink>
    </w:p>
    <w:p w14:paraId="3BB6801F" w14:textId="621D229E"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Saturday, 2 March 2024, Hilton Garden Inn Hotel, Tirana, Albania</w:t>
      </w:r>
    </w:p>
    <w:p w14:paraId="65BB3362" w14:textId="77777777" w:rsidR="009F2B0B" w:rsidRDefault="009F2B0B" w:rsidP="00841FEE">
      <w:pPr>
        <w:spacing w:after="0" w:line="240" w:lineRule="auto"/>
        <w:rPr>
          <w:rFonts w:ascii="Times New Roman" w:hAnsi="Times New Roman" w:cs="Times New Roman"/>
          <w:sz w:val="24"/>
          <w:szCs w:val="24"/>
        </w:rPr>
      </w:pPr>
    </w:p>
    <w:p w14:paraId="1BEFD49B" w14:textId="77777777" w:rsidR="009F2B0B" w:rsidRDefault="00000000" w:rsidP="00841FEE">
      <w:pPr>
        <w:spacing w:after="0" w:line="240" w:lineRule="auto"/>
        <w:rPr>
          <w:rFonts w:ascii="Times New Roman" w:eastAsia="Times New Roman" w:hAnsi="Times New Roman" w:cs="Times New Roman"/>
          <w:color w:val="00B796"/>
          <w:kern w:val="0"/>
          <w:sz w:val="24"/>
          <w:szCs w:val="24"/>
          <w:lang w:eastAsia="en-GB"/>
          <w14:ligatures w14:val="none"/>
        </w:rPr>
      </w:pPr>
      <w:hyperlink r:id="rId6" w:tgtFrame="_blank" w:history="1">
        <w:r w:rsidR="00841FEE" w:rsidRPr="009F2B0B">
          <w:rPr>
            <w:rFonts w:ascii="Times New Roman" w:eastAsia="Times New Roman" w:hAnsi="Times New Roman" w:cs="Times New Roman"/>
            <w:color w:val="1155CC"/>
            <w:kern w:val="0"/>
            <w:sz w:val="24"/>
            <w:szCs w:val="24"/>
            <w:u w:val="single"/>
            <w:lang w:eastAsia="en-GB"/>
            <w14:ligatures w14:val="none"/>
          </w:rPr>
          <w:t>Spring ‘24 Cyprus IP Exhibition</w:t>
        </w:r>
      </w:hyperlink>
    </w:p>
    <w:p w14:paraId="635DF2E3" w14:textId="5ABBEFC3"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Saturday, 30 March 2024, Mediterranean Beach Hotel, Limassol, Cyprus</w:t>
      </w:r>
    </w:p>
    <w:p w14:paraId="05709DA5"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7C4C2D64" w14:textId="77777777" w:rsidR="009F2B0B" w:rsidRDefault="00000000" w:rsidP="00841FEE">
      <w:pPr>
        <w:spacing w:after="0" w:line="240" w:lineRule="auto"/>
        <w:rPr>
          <w:rFonts w:ascii="Times New Roman" w:eastAsia="Times New Roman" w:hAnsi="Times New Roman" w:cs="Times New Roman"/>
          <w:color w:val="00B796"/>
          <w:kern w:val="0"/>
          <w:sz w:val="24"/>
          <w:szCs w:val="24"/>
          <w:lang w:eastAsia="en-GB"/>
          <w14:ligatures w14:val="none"/>
        </w:rPr>
      </w:pPr>
      <w:hyperlink r:id="rId7" w:tgtFrame="_blank" w:history="1">
        <w:r w:rsidR="00841FEE" w:rsidRPr="009F2B0B">
          <w:rPr>
            <w:rFonts w:ascii="Times New Roman" w:eastAsia="Times New Roman" w:hAnsi="Times New Roman" w:cs="Times New Roman"/>
            <w:color w:val="1155CC"/>
            <w:kern w:val="0"/>
            <w:sz w:val="24"/>
            <w:szCs w:val="24"/>
            <w:u w:val="single"/>
            <w:lang w:eastAsia="en-GB"/>
            <w14:ligatures w14:val="none"/>
          </w:rPr>
          <w:t>Spring ‘24 Thessaloniki IP Exhibition</w:t>
        </w:r>
      </w:hyperlink>
    </w:p>
    <w:p w14:paraId="263BCF33" w14:textId="1176511D"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Sunday, 7 April 2024, The MET Hotel, Thessaloniki, Greece</w:t>
      </w:r>
    </w:p>
    <w:p w14:paraId="7720B51A"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6D0A10BA" w14:textId="77777777" w:rsidR="009F2B0B" w:rsidRDefault="00000000" w:rsidP="00841FEE">
      <w:pPr>
        <w:spacing w:after="0" w:line="240" w:lineRule="auto"/>
        <w:rPr>
          <w:rFonts w:ascii="Times New Roman" w:eastAsia="Times New Roman" w:hAnsi="Times New Roman" w:cs="Times New Roman"/>
          <w:color w:val="00B796"/>
          <w:kern w:val="0"/>
          <w:sz w:val="24"/>
          <w:szCs w:val="24"/>
          <w:lang w:eastAsia="en-GB"/>
          <w14:ligatures w14:val="none"/>
        </w:rPr>
      </w:pPr>
      <w:hyperlink r:id="rId8" w:tgtFrame="_blank" w:history="1">
        <w:r w:rsidR="00841FEE" w:rsidRPr="009F2B0B">
          <w:rPr>
            <w:rFonts w:ascii="Times New Roman" w:eastAsia="Times New Roman" w:hAnsi="Times New Roman" w:cs="Times New Roman"/>
            <w:color w:val="1155CC"/>
            <w:kern w:val="0"/>
            <w:sz w:val="24"/>
            <w:szCs w:val="24"/>
            <w:u w:val="single"/>
            <w:lang w:eastAsia="en-GB"/>
            <w14:ligatures w14:val="none"/>
          </w:rPr>
          <w:t>Spring ’24 Athens IP Exhibition</w:t>
        </w:r>
      </w:hyperlink>
    </w:p>
    <w:p w14:paraId="5F889E1C" w14:textId="363095D9"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Saturday/Sunday, 13/14 April 2024, Divani Caravel Hotel, Athens, Greece</w:t>
      </w:r>
    </w:p>
    <w:p w14:paraId="1726760F" w14:textId="77777777" w:rsidR="00841FEE" w:rsidRPr="009F2B0B" w:rsidRDefault="00841FEE" w:rsidP="00841FEE">
      <w:pPr>
        <w:spacing w:after="0" w:line="240" w:lineRule="auto"/>
        <w:rPr>
          <w:rFonts w:ascii="Times New Roman" w:eastAsia="Times New Roman" w:hAnsi="Times New Roman" w:cs="Times New Roman"/>
          <w:color w:val="00B796"/>
          <w:kern w:val="0"/>
          <w:sz w:val="24"/>
          <w:szCs w:val="24"/>
          <w:lang w:eastAsia="en-GB"/>
          <w14:ligatures w14:val="none"/>
        </w:rPr>
      </w:pPr>
      <w:r w:rsidRPr="009F2B0B">
        <w:rPr>
          <w:rFonts w:ascii="Times New Roman" w:eastAsia="Times New Roman" w:hAnsi="Times New Roman" w:cs="Times New Roman"/>
          <w:color w:val="00B796"/>
          <w:kern w:val="0"/>
          <w:sz w:val="24"/>
          <w:szCs w:val="24"/>
          <w:lang w:eastAsia="en-GB"/>
          <w14:ligatures w14:val="none"/>
        </w:rPr>
        <w:br/>
      </w:r>
    </w:p>
    <w:p w14:paraId="398BE7C7" w14:textId="576E384D" w:rsidR="00841FEE" w:rsidRPr="009F2B0B" w:rsidRDefault="00841FEE" w:rsidP="00841FEE">
      <w:pPr>
        <w:spacing w:after="0" w:line="240" w:lineRule="auto"/>
        <w:rPr>
          <w:rFonts w:ascii="Times New Roman" w:eastAsia="Times New Roman" w:hAnsi="Times New Roman" w:cs="Times New Roman"/>
          <w:b/>
          <w:bCs/>
          <w:kern w:val="0"/>
          <w:sz w:val="24"/>
          <w:szCs w:val="24"/>
          <w:lang w:eastAsia="en-GB"/>
          <w14:ligatures w14:val="none"/>
        </w:rPr>
      </w:pPr>
      <w:r w:rsidRPr="009F2B0B">
        <w:rPr>
          <w:rFonts w:ascii="Times New Roman" w:eastAsia="Times New Roman" w:hAnsi="Times New Roman" w:cs="Times New Roman"/>
          <w:b/>
          <w:bCs/>
          <w:kern w:val="0"/>
          <w:sz w:val="24"/>
          <w:szCs w:val="24"/>
          <w:lang w:eastAsia="en-GB"/>
          <w14:ligatures w14:val="none"/>
        </w:rPr>
        <w:t xml:space="preserve">Exhibitors already </w:t>
      </w:r>
      <w:proofErr w:type="gramStart"/>
      <w:r w:rsidRPr="009F2B0B">
        <w:rPr>
          <w:rFonts w:ascii="Times New Roman" w:eastAsia="Times New Roman" w:hAnsi="Times New Roman" w:cs="Times New Roman"/>
          <w:b/>
          <w:bCs/>
          <w:kern w:val="0"/>
          <w:sz w:val="24"/>
          <w:szCs w:val="24"/>
          <w:lang w:eastAsia="en-GB"/>
          <w14:ligatures w14:val="none"/>
        </w:rPr>
        <w:t>registered</w:t>
      </w:r>
      <w:proofErr w:type="gramEnd"/>
    </w:p>
    <w:p w14:paraId="620B84A9"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47479E53"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roofErr w:type="spellStart"/>
      <w:r w:rsidRPr="009F2B0B">
        <w:rPr>
          <w:rFonts w:ascii="Times New Roman" w:eastAsia="Times New Roman" w:hAnsi="Times New Roman" w:cs="Times New Roman"/>
          <w:kern w:val="0"/>
          <w:sz w:val="24"/>
          <w:szCs w:val="24"/>
          <w:lang w:eastAsia="en-GB"/>
          <w14:ligatures w14:val="none"/>
        </w:rPr>
        <w:t>Aheadbooks</w:t>
      </w:r>
      <w:proofErr w:type="spellEnd"/>
      <w:r w:rsidRPr="009F2B0B">
        <w:rPr>
          <w:rFonts w:ascii="Times New Roman" w:eastAsia="Times New Roman" w:hAnsi="Times New Roman" w:cs="Times New Roman"/>
          <w:kern w:val="0"/>
          <w:sz w:val="24"/>
          <w:szCs w:val="24"/>
          <w:lang w:eastAsia="en-GB"/>
          <w14:ligatures w14:val="none"/>
        </w:rPr>
        <w:t xml:space="preserve"> / Black - Cat   ●   Archer Editions   ●   B.E.S.A. - Best Educational Services &amp; Assessment   ●   </w:t>
      </w:r>
      <w:proofErr w:type="spellStart"/>
      <w:r w:rsidRPr="009F2B0B">
        <w:rPr>
          <w:rFonts w:ascii="Times New Roman" w:eastAsia="Times New Roman" w:hAnsi="Times New Roman" w:cs="Times New Roman"/>
          <w:kern w:val="0"/>
          <w:sz w:val="24"/>
          <w:szCs w:val="24"/>
          <w:lang w:eastAsia="en-GB"/>
          <w14:ligatures w14:val="none"/>
        </w:rPr>
        <w:t>Betsis</w:t>
      </w:r>
      <w:proofErr w:type="spellEnd"/>
      <w:r w:rsidRPr="009F2B0B">
        <w:rPr>
          <w:rFonts w:ascii="Times New Roman" w:eastAsia="Times New Roman" w:hAnsi="Times New Roman" w:cs="Times New Roman"/>
          <w:kern w:val="0"/>
          <w:sz w:val="24"/>
          <w:szCs w:val="24"/>
          <w:lang w:eastAsia="en-GB"/>
          <w14:ligatures w14:val="none"/>
        </w:rPr>
        <w:t xml:space="preserve"> ELT - Macmillan Education  ●  </w:t>
      </w:r>
    </w:p>
    <w:p w14:paraId="2191B89C"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Binary Logic   ●   Books24   ●   Burlington Books   ●   Butterfly Publishing</w:t>
      </w:r>
    </w:p>
    <w:p w14:paraId="6E640612"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0E49D2BC"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CyTEA</w:t>
      </w:r>
      <w:proofErr w:type="spellEnd"/>
      <w:r w:rsidRPr="009F2B0B">
        <w:rPr>
          <w:rFonts w:ascii="Times New Roman" w:eastAsia="Times New Roman" w:hAnsi="Times New Roman" w:cs="Times New Roman"/>
          <w:kern w:val="0"/>
          <w:sz w:val="24"/>
          <w:szCs w:val="24"/>
          <w:lang w:eastAsia="en-GB"/>
          <w14:ligatures w14:val="none"/>
        </w:rPr>
        <w:t xml:space="preserve"> - Cyprus Teachers of English Association</w:t>
      </w:r>
    </w:p>
    <w:p w14:paraId="72E8AA1D"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412622E1"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xml:space="preserve">   ●   DES - </w:t>
      </w:r>
      <w:proofErr w:type="spellStart"/>
      <w:r w:rsidRPr="009F2B0B">
        <w:rPr>
          <w:rFonts w:ascii="Times New Roman" w:eastAsia="Times New Roman" w:hAnsi="Times New Roman" w:cs="Times New Roman"/>
          <w:kern w:val="0"/>
          <w:sz w:val="24"/>
          <w:szCs w:val="24"/>
          <w:lang w:eastAsia="en-GB"/>
          <w14:ligatures w14:val="none"/>
        </w:rPr>
        <w:t>Dietschi</w:t>
      </w:r>
      <w:proofErr w:type="spellEnd"/>
      <w:r w:rsidRPr="009F2B0B">
        <w:rPr>
          <w:rFonts w:ascii="Times New Roman" w:eastAsia="Times New Roman" w:hAnsi="Times New Roman" w:cs="Times New Roman"/>
          <w:kern w:val="0"/>
          <w:sz w:val="24"/>
          <w:szCs w:val="24"/>
          <w:lang w:eastAsia="en-GB"/>
          <w14:ligatures w14:val="none"/>
        </w:rPr>
        <w:t> Educational Services   ●   E-planet Educational Services</w:t>
      </w:r>
    </w:p>
    <w:p w14:paraId="6F14EE7F"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110E7966"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Edinumen</w:t>
      </w:r>
      <w:proofErr w:type="spellEnd"/>
    </w:p>
    <w:p w14:paraId="7353E9E3"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75408D44"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EPiQ</w:t>
      </w:r>
      <w:proofErr w:type="spellEnd"/>
      <w:r w:rsidRPr="009F2B0B">
        <w:rPr>
          <w:rFonts w:ascii="Times New Roman" w:eastAsia="Times New Roman" w:hAnsi="Times New Roman" w:cs="Times New Roman"/>
          <w:kern w:val="0"/>
          <w:sz w:val="24"/>
          <w:szCs w:val="24"/>
          <w:lang w:eastAsia="en-GB"/>
          <w14:ligatures w14:val="none"/>
        </w:rPr>
        <w:t xml:space="preserve"> Assessment</w:t>
      </w:r>
    </w:p>
    <w:p w14:paraId="487867CF"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4E333EA6"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ELTA Albania</w:t>
      </w:r>
    </w:p>
    <w:p w14:paraId="54F27638"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1EF746F7"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Express Publishing   ●   </w:t>
      </w:r>
      <w:proofErr w:type="spellStart"/>
      <w:r w:rsidRPr="009F2B0B">
        <w:rPr>
          <w:rFonts w:ascii="Times New Roman" w:eastAsia="Times New Roman" w:hAnsi="Times New Roman" w:cs="Times New Roman"/>
          <w:kern w:val="0"/>
          <w:sz w:val="24"/>
          <w:szCs w:val="24"/>
          <w:lang w:eastAsia="en-GB"/>
          <w14:ligatures w14:val="none"/>
        </w:rPr>
        <w:t>GlobalCert</w:t>
      </w:r>
      <w:proofErr w:type="spellEnd"/>
      <w:r w:rsidRPr="009F2B0B">
        <w:rPr>
          <w:rFonts w:ascii="Times New Roman" w:eastAsia="Times New Roman" w:hAnsi="Times New Roman" w:cs="Times New Roman"/>
          <w:kern w:val="0"/>
          <w:sz w:val="24"/>
          <w:szCs w:val="24"/>
          <w:lang w:eastAsia="en-GB"/>
          <w14:ligatures w14:val="none"/>
        </w:rPr>
        <w:t xml:space="preserve"> - NOCN Exams</w:t>
      </w:r>
    </w:p>
    <w:p w14:paraId="0F6A3159"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77F3DEF9"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Glossobooks</w:t>
      </w:r>
      <w:proofErr w:type="spellEnd"/>
    </w:p>
    <w:p w14:paraId="59E8C14D"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61BDE6C6"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Grivas Publications   ●   Hamilton House Publishers</w:t>
      </w:r>
    </w:p>
    <w:p w14:paraId="4D4B1E8F"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55E02B9D"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Hashtag Education</w:t>
      </w:r>
    </w:p>
    <w:p w14:paraId="0043EE3D"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13F613CF"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Helbling English   ●   Hellenic American College   ●   Hellenic American Union</w:t>
      </w:r>
    </w:p>
    <w:p w14:paraId="6262A3A5"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7D2CDAA9"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LanguageCert</w:t>
      </w:r>
      <w:proofErr w:type="spellEnd"/>
      <w:r w:rsidRPr="009F2B0B">
        <w:rPr>
          <w:rFonts w:ascii="Times New Roman" w:eastAsia="Times New Roman" w:hAnsi="Times New Roman" w:cs="Times New Roman"/>
          <w:kern w:val="0"/>
          <w:sz w:val="24"/>
          <w:szCs w:val="24"/>
          <w:lang w:eastAsia="en-GB"/>
          <w14:ligatures w14:val="none"/>
        </w:rPr>
        <w:t>/</w:t>
      </w:r>
      <w:proofErr w:type="spellStart"/>
      <w:r w:rsidRPr="009F2B0B">
        <w:rPr>
          <w:rFonts w:ascii="Times New Roman" w:eastAsia="Times New Roman" w:hAnsi="Times New Roman" w:cs="Times New Roman"/>
          <w:kern w:val="0"/>
          <w:sz w:val="24"/>
          <w:szCs w:val="24"/>
          <w:lang w:eastAsia="en-GB"/>
          <w14:ligatures w14:val="none"/>
        </w:rPr>
        <w:t>PeopleCert</w:t>
      </w:r>
      <w:proofErr w:type="spellEnd"/>
    </w:p>
    <w:p w14:paraId="1B529730"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06DC93DE" w14:textId="77777777" w:rsid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Linguaglobe</w:t>
      </w:r>
      <w:proofErr w:type="spellEnd"/>
      <w:r w:rsidRPr="009F2B0B">
        <w:rPr>
          <w:rFonts w:ascii="Times New Roman" w:eastAsia="Times New Roman" w:hAnsi="Times New Roman" w:cs="Times New Roman"/>
          <w:kern w:val="0"/>
          <w:sz w:val="24"/>
          <w:szCs w:val="24"/>
          <w:lang w:eastAsia="en-GB"/>
          <w14:ligatures w14:val="none"/>
        </w:rPr>
        <w:t xml:space="preserve">   ●   LRN &amp; Awards International   ●   MM Publications   </w:t>
      </w:r>
    </w:p>
    <w:p w14:paraId="36C99A9B"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3CCD90E9" w14:textId="477DDC0F" w:rsidR="00841FEE" w:rsidRDefault="009F2B0B" w:rsidP="00841FE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841FEE" w:rsidRPr="009F2B0B">
        <w:rPr>
          <w:rFonts w:ascii="Times New Roman" w:eastAsia="Times New Roman" w:hAnsi="Times New Roman" w:cs="Times New Roman"/>
          <w:kern w:val="0"/>
          <w:sz w:val="24"/>
          <w:szCs w:val="24"/>
          <w:lang w:eastAsia="en-GB"/>
          <w14:ligatures w14:val="none"/>
        </w:rPr>
        <w:t>●   MSU Exams - Testing Office Anatolia College</w:t>
      </w:r>
    </w:p>
    <w:p w14:paraId="7DA62DE1"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353D1CE0"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xml:space="preserve">   </w:t>
      </w:r>
      <w:bookmarkStart w:id="0" w:name="_Hlk156119029"/>
      <w:r w:rsidRPr="009F2B0B">
        <w:rPr>
          <w:rFonts w:ascii="Times New Roman" w:eastAsia="Times New Roman" w:hAnsi="Times New Roman" w:cs="Times New Roman"/>
          <w:kern w:val="0"/>
          <w:sz w:val="24"/>
          <w:szCs w:val="24"/>
          <w:lang w:eastAsia="en-GB"/>
          <w14:ligatures w14:val="none"/>
        </w:rPr>
        <w:t>●   </w:t>
      </w:r>
      <w:bookmarkEnd w:id="0"/>
      <w:r w:rsidRPr="009F2B0B">
        <w:rPr>
          <w:rFonts w:ascii="Times New Roman" w:eastAsia="Times New Roman" w:hAnsi="Times New Roman" w:cs="Times New Roman"/>
          <w:kern w:val="0"/>
          <w:sz w:val="24"/>
          <w:szCs w:val="24"/>
          <w:lang w:eastAsia="en-GB"/>
          <w14:ligatures w14:val="none"/>
        </w:rPr>
        <w:t>National Geographic Learning</w:t>
      </w:r>
    </w:p>
    <w:p w14:paraId="26EDA061" w14:textId="77777777" w:rsid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60767554" w14:textId="5BFAEB32"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Pr="009F2B0B">
        <w:rPr>
          <w:rFonts w:ascii="Times New Roman" w:eastAsia="Times New Roman" w:hAnsi="Times New Roman" w:cs="Times New Roman"/>
          <w:kern w:val="0"/>
          <w:sz w:val="24"/>
          <w:szCs w:val="24"/>
          <w:lang w:eastAsia="en-GB"/>
          <w14:ligatures w14:val="none"/>
        </w:rPr>
        <w:t>●   </w:t>
      </w:r>
      <w:r>
        <w:rPr>
          <w:rFonts w:ascii="Times New Roman" w:eastAsia="Times New Roman" w:hAnsi="Times New Roman" w:cs="Times New Roman"/>
          <w:kern w:val="0"/>
          <w:sz w:val="24"/>
          <w:szCs w:val="24"/>
          <w:lang w:eastAsia="en-GB"/>
          <w14:ligatures w14:val="none"/>
        </w:rPr>
        <w:t>Oxford University Press</w:t>
      </w:r>
    </w:p>
    <w:p w14:paraId="3BF698BC" w14:textId="61F4754E"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
    <w:p w14:paraId="4CEED9CE" w14:textId="441DCDB5"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w:t>
      </w:r>
      <w:proofErr w:type="spellStart"/>
      <w:r w:rsidRPr="009F2B0B">
        <w:rPr>
          <w:rFonts w:ascii="Times New Roman" w:eastAsia="Times New Roman" w:hAnsi="Times New Roman" w:cs="Times New Roman"/>
          <w:kern w:val="0"/>
          <w:sz w:val="24"/>
          <w:szCs w:val="24"/>
          <w:lang w:eastAsia="en-GB"/>
          <w14:ligatures w14:val="none"/>
        </w:rPr>
        <w:t>Patakis</w:t>
      </w:r>
      <w:proofErr w:type="spellEnd"/>
      <w:r w:rsidRPr="009F2B0B">
        <w:rPr>
          <w:rFonts w:ascii="Times New Roman" w:eastAsia="Times New Roman" w:hAnsi="Times New Roman" w:cs="Times New Roman"/>
          <w:kern w:val="0"/>
          <w:sz w:val="24"/>
          <w:szCs w:val="24"/>
          <w:lang w:eastAsia="en-GB"/>
          <w14:ligatures w14:val="none"/>
        </w:rPr>
        <w:t xml:space="preserve"> Publishers</w:t>
      </w:r>
    </w:p>
    <w:p w14:paraId="022686B6"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02310AE1" w14:textId="466982DA"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Prime Press</w:t>
      </w:r>
    </w:p>
    <w:p w14:paraId="2E7B1C20"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w:t>
      </w:r>
    </w:p>
    <w:p w14:paraId="43F2CEEB"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SIDI Education</w:t>
      </w:r>
    </w:p>
    <w:p w14:paraId="485FB146"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54F8EF4D" w14:textId="77777777" w:rsidR="00841FEE"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   Sterling English Language Learning   ●   Super Course ELT Publishing   ●   Sylvia Kar Publications   ●   TESOL Greece   ●   TESOL Macedonia, Thrace - Northern Greece   ●   The Study Rooms   ●   York Press</w:t>
      </w:r>
    </w:p>
    <w:p w14:paraId="6951807D" w14:textId="77777777" w:rsidR="009F2B0B" w:rsidRPr="009F2B0B" w:rsidRDefault="009F2B0B" w:rsidP="00841FEE">
      <w:pPr>
        <w:spacing w:after="0" w:line="240" w:lineRule="auto"/>
        <w:rPr>
          <w:rFonts w:ascii="Times New Roman" w:eastAsia="Times New Roman" w:hAnsi="Times New Roman" w:cs="Times New Roman"/>
          <w:kern w:val="0"/>
          <w:sz w:val="24"/>
          <w:szCs w:val="24"/>
          <w:lang w:eastAsia="en-GB"/>
          <w14:ligatures w14:val="none"/>
        </w:rPr>
      </w:pPr>
    </w:p>
    <w:p w14:paraId="6D014652" w14:textId="525D4E36"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lastRenderedPageBreak/>
        <w:t>Not</w:t>
      </w:r>
      <w:r w:rsidR="009F2B0B">
        <w:rPr>
          <w:rFonts w:ascii="Times New Roman" w:eastAsia="Times New Roman" w:hAnsi="Times New Roman" w:cs="Times New Roman"/>
          <w:kern w:val="0"/>
          <w:sz w:val="24"/>
          <w:szCs w:val="24"/>
          <w:lang w:eastAsia="en-GB"/>
          <w14:ligatures w14:val="none"/>
        </w:rPr>
        <w:t>e. Not</w:t>
      </w:r>
      <w:r w:rsidRPr="009F2B0B">
        <w:rPr>
          <w:rFonts w:ascii="Times New Roman" w:eastAsia="Times New Roman" w:hAnsi="Times New Roman" w:cs="Times New Roman"/>
          <w:kern w:val="0"/>
          <w:sz w:val="24"/>
          <w:szCs w:val="24"/>
          <w:lang w:eastAsia="en-GB"/>
          <w14:ligatures w14:val="none"/>
        </w:rPr>
        <w:t xml:space="preserve"> all organisations will be present in all cities.</w:t>
      </w:r>
    </w:p>
    <w:p w14:paraId="64F3A076"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
    <w:p w14:paraId="715FC5A0"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We are looking forward to seeing you in 2024! </w:t>
      </w:r>
    </w:p>
    <w:p w14:paraId="022D8783"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
    <w:p w14:paraId="4B18DD68"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
    <w:p w14:paraId="13F2B0E8"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DCS</w:t>
      </w:r>
    </w:p>
    <w:p w14:paraId="60796AC1"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Chariton 5</w:t>
      </w:r>
    </w:p>
    <w:p w14:paraId="2D0149FA"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 xml:space="preserve">17564 Paleo </w:t>
      </w:r>
      <w:proofErr w:type="spellStart"/>
      <w:r w:rsidRPr="009F2B0B">
        <w:rPr>
          <w:rFonts w:ascii="Times New Roman" w:eastAsia="Times New Roman" w:hAnsi="Times New Roman" w:cs="Times New Roman"/>
          <w:kern w:val="0"/>
          <w:sz w:val="24"/>
          <w:szCs w:val="24"/>
          <w:lang w:eastAsia="en-GB"/>
          <w14:ligatures w14:val="none"/>
        </w:rPr>
        <w:t>Faliro</w:t>
      </w:r>
      <w:proofErr w:type="spellEnd"/>
    </w:p>
    <w:p w14:paraId="257FC9D3"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Greece</w:t>
      </w:r>
    </w:p>
    <w:p w14:paraId="326E5A80"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
    <w:p w14:paraId="4E92B8D7"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Tel: +30 211 715 7375</w:t>
      </w:r>
    </w:p>
    <w:p w14:paraId="2A406E34" w14:textId="77777777" w:rsidR="009F2B0B" w:rsidRDefault="009F2B0B" w:rsidP="009F2B0B">
      <w:pPr>
        <w:spacing w:after="0" w:line="240" w:lineRule="auto"/>
        <w:rPr>
          <w:rFonts w:ascii="Times New Roman" w:eastAsia="Times New Roman" w:hAnsi="Times New Roman" w:cs="Times New Roman"/>
          <w:kern w:val="0"/>
          <w:sz w:val="24"/>
          <w:szCs w:val="24"/>
          <w:lang w:eastAsia="en-GB"/>
          <w14:ligatures w14:val="none"/>
        </w:rPr>
      </w:pPr>
      <w:hyperlink r:id="rId9" w:history="1">
        <w:r w:rsidRPr="00F60066">
          <w:rPr>
            <w:rStyle w:val="Hyperlink"/>
            <w:rFonts w:ascii="Times New Roman" w:eastAsia="Times New Roman" w:hAnsi="Times New Roman" w:cs="Times New Roman"/>
            <w:kern w:val="0"/>
            <w:sz w:val="24"/>
            <w:szCs w:val="24"/>
            <w:lang w:eastAsia="en-GB"/>
            <w14:ligatures w14:val="none"/>
          </w:rPr>
          <w:t>https://www.ip-exhibitions.eu/</w:t>
        </w:r>
      </w:hyperlink>
    </w:p>
    <w:p w14:paraId="685D9351" w14:textId="244588AE" w:rsidR="00841FEE" w:rsidRPr="009F2B0B" w:rsidRDefault="009F2B0B" w:rsidP="00841FEE">
      <w:pPr>
        <w:spacing w:after="0" w:line="240" w:lineRule="auto"/>
        <w:rPr>
          <w:rFonts w:ascii="Times New Roman" w:eastAsia="Times New Roman" w:hAnsi="Times New Roman" w:cs="Times New Roman"/>
          <w:color w:val="3366FF"/>
          <w:kern w:val="0"/>
          <w:sz w:val="24"/>
          <w:szCs w:val="24"/>
          <w:u w:val="single"/>
          <w:lang w:eastAsia="en-GB"/>
          <w14:ligatures w14:val="none"/>
        </w:rPr>
      </w:pPr>
      <w:r>
        <w:rPr>
          <w:rFonts w:ascii="Times New Roman" w:hAnsi="Times New Roman" w:cs="Times New Roman"/>
          <w:color w:val="3366FF"/>
          <w:sz w:val="24"/>
          <w:szCs w:val="24"/>
        </w:rPr>
        <w:t xml:space="preserve">email: </w:t>
      </w:r>
      <w:hyperlink r:id="rId10" w:history="1">
        <w:r w:rsidRPr="003A4F7E">
          <w:rPr>
            <w:rStyle w:val="Hyperlink"/>
            <w:rFonts w:ascii="Times New Roman" w:eastAsia="Times New Roman" w:hAnsi="Times New Roman" w:cs="Times New Roman"/>
            <w:kern w:val="0"/>
            <w:sz w:val="24"/>
            <w:szCs w:val="24"/>
            <w:lang w:eastAsia="en-GB"/>
            <w14:ligatures w14:val="none"/>
          </w:rPr>
          <w:t>contact@ip-exhibitions.eu</w:t>
        </w:r>
      </w:hyperlink>
    </w:p>
    <w:p w14:paraId="60786B2E"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roofErr w:type="spellStart"/>
      <w:r w:rsidRPr="009F2B0B">
        <w:rPr>
          <w:rFonts w:ascii="Times New Roman" w:eastAsia="Times New Roman" w:hAnsi="Times New Roman" w:cs="Times New Roman"/>
          <w:kern w:val="0"/>
          <w:sz w:val="24"/>
          <w:szCs w:val="24"/>
          <w:lang w:eastAsia="en-GB"/>
          <w14:ligatures w14:val="none"/>
        </w:rPr>
        <w:t>facebook</w:t>
      </w:r>
      <w:proofErr w:type="spellEnd"/>
      <w:r w:rsidRPr="009F2B0B">
        <w:rPr>
          <w:rFonts w:ascii="Times New Roman" w:eastAsia="Times New Roman" w:hAnsi="Times New Roman" w:cs="Times New Roman"/>
          <w:kern w:val="0"/>
          <w:sz w:val="24"/>
          <w:szCs w:val="24"/>
          <w:lang w:eastAsia="en-GB"/>
          <w14:ligatures w14:val="none"/>
        </w:rPr>
        <w:t>:</w:t>
      </w:r>
      <w:r w:rsidRPr="009F2B0B">
        <w:rPr>
          <w:rFonts w:ascii="Times New Roman" w:eastAsia="Times New Roman" w:hAnsi="Times New Roman" w:cs="Times New Roman"/>
          <w:color w:val="00B796"/>
          <w:kern w:val="0"/>
          <w:sz w:val="24"/>
          <w:szCs w:val="24"/>
          <w:lang w:eastAsia="en-GB"/>
          <w14:ligatures w14:val="none"/>
        </w:rPr>
        <w:t> </w:t>
      </w:r>
      <w:hyperlink r:id="rId11" w:tgtFrame="_blank" w:history="1">
        <w:r w:rsidRPr="009F2B0B">
          <w:rPr>
            <w:rFonts w:ascii="Times New Roman" w:eastAsia="Times New Roman" w:hAnsi="Times New Roman" w:cs="Times New Roman"/>
            <w:color w:val="1155CC"/>
            <w:kern w:val="0"/>
            <w:sz w:val="24"/>
            <w:szCs w:val="24"/>
            <w:u w:val="single"/>
            <w:lang w:eastAsia="en-GB"/>
            <w14:ligatures w14:val="none"/>
          </w:rPr>
          <w:t>International Publishers Exhibition</w:t>
        </w:r>
      </w:hyperlink>
    </w:p>
    <w:p w14:paraId="06B4A1C0" w14:textId="77777777" w:rsidR="00841FEE" w:rsidRPr="009F2B0B" w:rsidRDefault="00841FEE" w:rsidP="00841FEE">
      <w:pPr>
        <w:spacing w:after="0" w:line="240" w:lineRule="auto"/>
        <w:rPr>
          <w:rFonts w:ascii="Times New Roman" w:eastAsia="Times New Roman" w:hAnsi="Times New Roman" w:cs="Times New Roman"/>
          <w:kern w:val="0"/>
          <w:sz w:val="24"/>
          <w:szCs w:val="24"/>
          <w:lang w:eastAsia="en-GB"/>
          <w14:ligatures w14:val="none"/>
        </w:rPr>
      </w:pPr>
      <w:proofErr w:type="spellStart"/>
      <w:r w:rsidRPr="009F2B0B">
        <w:rPr>
          <w:rFonts w:ascii="Times New Roman" w:eastAsia="Times New Roman" w:hAnsi="Times New Roman" w:cs="Times New Roman"/>
          <w:kern w:val="0"/>
          <w:sz w:val="24"/>
          <w:szCs w:val="24"/>
          <w:lang w:eastAsia="en-GB"/>
          <w14:ligatures w14:val="none"/>
        </w:rPr>
        <w:t>instagram</w:t>
      </w:r>
      <w:proofErr w:type="spellEnd"/>
      <w:r w:rsidRPr="009F2B0B">
        <w:rPr>
          <w:rFonts w:ascii="Times New Roman" w:eastAsia="Times New Roman" w:hAnsi="Times New Roman" w:cs="Times New Roman"/>
          <w:kern w:val="0"/>
          <w:sz w:val="24"/>
          <w:szCs w:val="24"/>
          <w:lang w:eastAsia="en-GB"/>
          <w14:ligatures w14:val="none"/>
        </w:rPr>
        <w:t>:</w:t>
      </w:r>
      <w:r w:rsidRPr="009F2B0B">
        <w:rPr>
          <w:rFonts w:ascii="Times New Roman" w:eastAsia="Times New Roman" w:hAnsi="Times New Roman" w:cs="Times New Roman"/>
          <w:color w:val="00B796"/>
          <w:kern w:val="0"/>
          <w:sz w:val="24"/>
          <w:szCs w:val="24"/>
          <w:lang w:eastAsia="en-GB"/>
          <w14:ligatures w14:val="none"/>
        </w:rPr>
        <w:t> </w:t>
      </w:r>
      <w:proofErr w:type="spellStart"/>
      <w:r w:rsidRPr="009F2B0B">
        <w:rPr>
          <w:rFonts w:ascii="Times New Roman" w:eastAsia="Times New Roman" w:hAnsi="Times New Roman" w:cs="Times New Roman"/>
          <w:color w:val="00B796"/>
          <w:kern w:val="0"/>
          <w:sz w:val="24"/>
          <w:szCs w:val="24"/>
          <w:lang w:eastAsia="en-GB"/>
          <w14:ligatures w14:val="none"/>
        </w:rPr>
        <w:fldChar w:fldCharType="begin"/>
      </w:r>
      <w:r w:rsidRPr="009F2B0B">
        <w:rPr>
          <w:rFonts w:ascii="Times New Roman" w:eastAsia="Times New Roman" w:hAnsi="Times New Roman" w:cs="Times New Roman"/>
          <w:color w:val="00B796"/>
          <w:kern w:val="0"/>
          <w:sz w:val="24"/>
          <w:szCs w:val="24"/>
          <w:lang w:eastAsia="en-GB"/>
          <w14:ligatures w14:val="none"/>
        </w:rPr>
        <w:instrText>HYPERLINK "http://post.spmailtechn.com/f/a/cCZ1KV6ajUNfHVTEdSBHLQ~~/AADF6gA~/RgRnZbL6P0QoaHR0cHM6Ly93d3cuaW5zdGFncmFtLmNvbS9pcGV4aGliaXRpb25zL1cDc3BjQgplg3p_hGWM4W1VUitoYW5pYS5rcnlzemV3c2thQHBpbGdyaW1zdGVhY2hlcnRyYWluaW5nLmV1WAQAAAAA" \t "_blank"</w:instrText>
      </w:r>
      <w:r w:rsidRPr="009F2B0B">
        <w:rPr>
          <w:rFonts w:ascii="Times New Roman" w:eastAsia="Times New Roman" w:hAnsi="Times New Roman" w:cs="Times New Roman"/>
          <w:color w:val="00B796"/>
          <w:kern w:val="0"/>
          <w:sz w:val="24"/>
          <w:szCs w:val="24"/>
          <w:lang w:eastAsia="en-GB"/>
          <w14:ligatures w14:val="none"/>
        </w:rPr>
      </w:r>
      <w:r w:rsidRPr="009F2B0B">
        <w:rPr>
          <w:rFonts w:ascii="Times New Roman" w:eastAsia="Times New Roman" w:hAnsi="Times New Roman" w:cs="Times New Roman"/>
          <w:color w:val="00B796"/>
          <w:kern w:val="0"/>
          <w:sz w:val="24"/>
          <w:szCs w:val="24"/>
          <w:lang w:eastAsia="en-GB"/>
          <w14:ligatures w14:val="none"/>
        </w:rPr>
        <w:fldChar w:fldCharType="separate"/>
      </w:r>
      <w:r w:rsidRPr="009F2B0B">
        <w:rPr>
          <w:rFonts w:ascii="Times New Roman" w:eastAsia="Times New Roman" w:hAnsi="Times New Roman" w:cs="Times New Roman"/>
          <w:color w:val="1155CC"/>
          <w:kern w:val="0"/>
          <w:sz w:val="24"/>
          <w:szCs w:val="24"/>
          <w:u w:val="single"/>
          <w:lang w:eastAsia="en-GB"/>
          <w14:ligatures w14:val="none"/>
        </w:rPr>
        <w:t>ipexhibitions</w:t>
      </w:r>
      <w:proofErr w:type="spellEnd"/>
      <w:r w:rsidRPr="009F2B0B">
        <w:rPr>
          <w:rFonts w:ascii="Times New Roman" w:eastAsia="Times New Roman" w:hAnsi="Times New Roman" w:cs="Times New Roman"/>
          <w:color w:val="00B796"/>
          <w:kern w:val="0"/>
          <w:sz w:val="24"/>
          <w:szCs w:val="24"/>
          <w:lang w:eastAsia="en-GB"/>
          <w14:ligatures w14:val="none"/>
        </w:rPr>
        <w:fldChar w:fldCharType="end"/>
      </w:r>
    </w:p>
    <w:p w14:paraId="5AADF4A7" w14:textId="77777777" w:rsidR="00841FEE" w:rsidRPr="009F2B0B" w:rsidRDefault="00841FEE" w:rsidP="00841FEE">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sidRPr="009F2B0B">
        <w:rPr>
          <w:rFonts w:ascii="Times New Roman" w:eastAsia="Times New Roman" w:hAnsi="Times New Roman" w:cs="Times New Roman"/>
          <w:kern w:val="0"/>
          <w:sz w:val="24"/>
          <w:szCs w:val="24"/>
          <w:lang w:eastAsia="en-GB"/>
          <w14:ligatures w14:val="none"/>
        </w:rPr>
        <w:t>LinkedIn:</w:t>
      </w:r>
      <w:r w:rsidRPr="009F2B0B">
        <w:rPr>
          <w:rFonts w:ascii="Times New Roman" w:eastAsia="Times New Roman" w:hAnsi="Times New Roman" w:cs="Times New Roman"/>
          <w:color w:val="00B796"/>
          <w:kern w:val="0"/>
          <w:sz w:val="24"/>
          <w:szCs w:val="24"/>
          <w:lang w:eastAsia="en-GB"/>
          <w14:ligatures w14:val="none"/>
        </w:rPr>
        <w:t> </w:t>
      </w:r>
      <w:hyperlink r:id="rId12" w:tgtFrame="_blank" w:history="1">
        <w:r w:rsidRPr="009F2B0B">
          <w:rPr>
            <w:rFonts w:ascii="Times New Roman" w:eastAsia="Times New Roman" w:hAnsi="Times New Roman" w:cs="Times New Roman"/>
            <w:color w:val="1155CC"/>
            <w:kern w:val="0"/>
            <w:sz w:val="24"/>
            <w:szCs w:val="24"/>
            <w:u w:val="single"/>
            <w:lang w:eastAsia="en-GB"/>
            <w14:ligatures w14:val="none"/>
          </w:rPr>
          <w:t>linkedin.com/company/</w:t>
        </w:r>
        <w:proofErr w:type="spellStart"/>
        <w:r w:rsidRPr="009F2B0B">
          <w:rPr>
            <w:rFonts w:ascii="Times New Roman" w:eastAsia="Times New Roman" w:hAnsi="Times New Roman" w:cs="Times New Roman"/>
            <w:color w:val="1155CC"/>
            <w:kern w:val="0"/>
            <w:sz w:val="24"/>
            <w:szCs w:val="24"/>
            <w:u w:val="single"/>
            <w:lang w:eastAsia="en-GB"/>
            <w14:ligatures w14:val="none"/>
          </w:rPr>
          <w:t>ipexhibitions</w:t>
        </w:r>
        <w:proofErr w:type="spellEnd"/>
      </w:hyperlink>
    </w:p>
    <w:p w14:paraId="2A361B1D" w14:textId="5E8F8375" w:rsidR="00BE3BE1" w:rsidRPr="009F2B0B" w:rsidRDefault="00841FEE" w:rsidP="00841FEE">
      <w:pPr>
        <w:rPr>
          <w:rFonts w:ascii="Times New Roman" w:hAnsi="Times New Roman" w:cs="Times New Roman"/>
          <w:sz w:val="24"/>
          <w:szCs w:val="24"/>
        </w:rPr>
      </w:pPr>
      <w:r w:rsidRPr="009F2B0B">
        <w:rPr>
          <w:rFonts w:ascii="Times New Roman" w:eastAsia="Times New Roman" w:hAnsi="Times New Roman" w:cs="Times New Roman"/>
          <w:kern w:val="0"/>
          <w:sz w:val="24"/>
          <w:szCs w:val="24"/>
          <w:lang w:eastAsia="en-GB"/>
          <w14:ligatures w14:val="none"/>
        </w:rPr>
        <w:br/>
      </w:r>
    </w:p>
    <w:sectPr w:rsidR="00BE3BE1" w:rsidRPr="009F2B0B" w:rsidSect="003242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0D"/>
    <w:rsid w:val="00095940"/>
    <w:rsid w:val="0032424F"/>
    <w:rsid w:val="00725309"/>
    <w:rsid w:val="00841FEE"/>
    <w:rsid w:val="009F2B0B"/>
    <w:rsid w:val="00B01C51"/>
    <w:rsid w:val="00BA380D"/>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DB834"/>
  <w15:chartTrackingRefBased/>
  <w15:docId w15:val="{F6B92AD7-C20D-4BAA-B7E8-ED4BFF9C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FEE"/>
    <w:rPr>
      <w:color w:val="0000FF"/>
      <w:u w:val="single"/>
    </w:rPr>
  </w:style>
  <w:style w:type="character" w:styleId="UnresolvedMention">
    <w:name w:val="Unresolved Mention"/>
    <w:basedOn w:val="DefaultParagraphFont"/>
    <w:uiPriority w:val="99"/>
    <w:semiHidden/>
    <w:unhideWhenUsed/>
    <w:rsid w:val="009F2B0B"/>
    <w:rPr>
      <w:color w:val="605E5C"/>
      <w:shd w:val="clear" w:color="auto" w:fill="E1DFDD"/>
    </w:rPr>
  </w:style>
  <w:style w:type="paragraph" w:styleId="ListParagraph">
    <w:name w:val="List Paragraph"/>
    <w:basedOn w:val="Normal"/>
    <w:uiPriority w:val="34"/>
    <w:qFormat/>
    <w:rsid w:val="009F2B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38166">
      <w:bodyDiv w:val="1"/>
      <w:marLeft w:val="0"/>
      <w:marRight w:val="0"/>
      <w:marTop w:val="0"/>
      <w:marBottom w:val="0"/>
      <w:divBdr>
        <w:top w:val="none" w:sz="0" w:space="0" w:color="auto"/>
        <w:left w:val="none" w:sz="0" w:space="0" w:color="auto"/>
        <w:bottom w:val="none" w:sz="0" w:space="0" w:color="auto"/>
        <w:right w:val="none" w:sz="0" w:space="0" w:color="auto"/>
      </w:divBdr>
      <w:divsChild>
        <w:div w:id="496846519">
          <w:marLeft w:val="0"/>
          <w:marRight w:val="0"/>
          <w:marTop w:val="0"/>
          <w:marBottom w:val="0"/>
          <w:divBdr>
            <w:top w:val="none" w:sz="0" w:space="0" w:color="auto"/>
            <w:left w:val="none" w:sz="0" w:space="0" w:color="auto"/>
            <w:bottom w:val="none" w:sz="0" w:space="0" w:color="auto"/>
            <w:right w:val="none" w:sz="0" w:space="0" w:color="auto"/>
          </w:divBdr>
        </w:div>
        <w:div w:id="1975408823">
          <w:marLeft w:val="0"/>
          <w:marRight w:val="0"/>
          <w:marTop w:val="0"/>
          <w:marBottom w:val="0"/>
          <w:divBdr>
            <w:top w:val="none" w:sz="0" w:space="0" w:color="auto"/>
            <w:left w:val="none" w:sz="0" w:space="0" w:color="auto"/>
            <w:bottom w:val="none" w:sz="0" w:space="0" w:color="auto"/>
            <w:right w:val="none" w:sz="0" w:space="0" w:color="auto"/>
          </w:divBdr>
        </w:div>
        <w:div w:id="762383336">
          <w:marLeft w:val="0"/>
          <w:marRight w:val="0"/>
          <w:marTop w:val="0"/>
          <w:marBottom w:val="0"/>
          <w:divBdr>
            <w:top w:val="none" w:sz="0" w:space="0" w:color="auto"/>
            <w:left w:val="none" w:sz="0" w:space="0" w:color="auto"/>
            <w:bottom w:val="none" w:sz="0" w:space="0" w:color="auto"/>
            <w:right w:val="none" w:sz="0" w:space="0" w:color="auto"/>
          </w:divBdr>
          <w:divsChild>
            <w:div w:id="388462601">
              <w:marLeft w:val="0"/>
              <w:marRight w:val="0"/>
              <w:marTop w:val="0"/>
              <w:marBottom w:val="0"/>
              <w:divBdr>
                <w:top w:val="none" w:sz="0" w:space="0" w:color="auto"/>
                <w:left w:val="none" w:sz="0" w:space="0" w:color="auto"/>
                <w:bottom w:val="none" w:sz="0" w:space="0" w:color="auto"/>
                <w:right w:val="none" w:sz="0" w:space="0" w:color="auto"/>
              </w:divBdr>
            </w:div>
            <w:div w:id="617176007">
              <w:marLeft w:val="0"/>
              <w:marRight w:val="0"/>
              <w:marTop w:val="0"/>
              <w:marBottom w:val="0"/>
              <w:divBdr>
                <w:top w:val="none" w:sz="0" w:space="0" w:color="auto"/>
                <w:left w:val="none" w:sz="0" w:space="0" w:color="auto"/>
                <w:bottom w:val="none" w:sz="0" w:space="0" w:color="auto"/>
                <w:right w:val="none" w:sz="0" w:space="0" w:color="auto"/>
              </w:divBdr>
            </w:div>
            <w:div w:id="1981691468">
              <w:marLeft w:val="0"/>
              <w:marRight w:val="0"/>
              <w:marTop w:val="0"/>
              <w:marBottom w:val="0"/>
              <w:divBdr>
                <w:top w:val="none" w:sz="0" w:space="0" w:color="auto"/>
                <w:left w:val="none" w:sz="0" w:space="0" w:color="auto"/>
                <w:bottom w:val="none" w:sz="0" w:space="0" w:color="auto"/>
                <w:right w:val="none" w:sz="0" w:space="0" w:color="auto"/>
              </w:divBdr>
            </w:div>
            <w:div w:id="428896291">
              <w:marLeft w:val="0"/>
              <w:marRight w:val="0"/>
              <w:marTop w:val="0"/>
              <w:marBottom w:val="0"/>
              <w:divBdr>
                <w:top w:val="none" w:sz="0" w:space="0" w:color="auto"/>
                <w:left w:val="none" w:sz="0" w:space="0" w:color="auto"/>
                <w:bottom w:val="none" w:sz="0" w:space="0" w:color="auto"/>
                <w:right w:val="none" w:sz="0" w:space="0" w:color="auto"/>
              </w:divBdr>
            </w:div>
            <w:div w:id="715813821">
              <w:marLeft w:val="0"/>
              <w:marRight w:val="0"/>
              <w:marTop w:val="0"/>
              <w:marBottom w:val="0"/>
              <w:divBdr>
                <w:top w:val="none" w:sz="0" w:space="0" w:color="auto"/>
                <w:left w:val="none" w:sz="0" w:space="0" w:color="auto"/>
                <w:bottom w:val="none" w:sz="0" w:space="0" w:color="auto"/>
                <w:right w:val="none" w:sz="0" w:space="0" w:color="auto"/>
              </w:divBdr>
            </w:div>
            <w:div w:id="1031689635">
              <w:marLeft w:val="0"/>
              <w:marRight w:val="0"/>
              <w:marTop w:val="0"/>
              <w:marBottom w:val="0"/>
              <w:divBdr>
                <w:top w:val="none" w:sz="0" w:space="0" w:color="auto"/>
                <w:left w:val="none" w:sz="0" w:space="0" w:color="auto"/>
                <w:bottom w:val="none" w:sz="0" w:space="0" w:color="auto"/>
                <w:right w:val="none" w:sz="0" w:space="0" w:color="auto"/>
              </w:divBdr>
            </w:div>
            <w:div w:id="1636834646">
              <w:marLeft w:val="0"/>
              <w:marRight w:val="0"/>
              <w:marTop w:val="0"/>
              <w:marBottom w:val="0"/>
              <w:divBdr>
                <w:top w:val="none" w:sz="0" w:space="0" w:color="auto"/>
                <w:left w:val="none" w:sz="0" w:space="0" w:color="auto"/>
                <w:bottom w:val="none" w:sz="0" w:space="0" w:color="auto"/>
                <w:right w:val="none" w:sz="0" w:space="0" w:color="auto"/>
              </w:divBdr>
            </w:div>
            <w:div w:id="1187059261">
              <w:marLeft w:val="0"/>
              <w:marRight w:val="0"/>
              <w:marTop w:val="0"/>
              <w:marBottom w:val="0"/>
              <w:divBdr>
                <w:top w:val="none" w:sz="0" w:space="0" w:color="auto"/>
                <w:left w:val="none" w:sz="0" w:space="0" w:color="auto"/>
                <w:bottom w:val="none" w:sz="0" w:space="0" w:color="auto"/>
                <w:right w:val="none" w:sz="0" w:space="0" w:color="auto"/>
              </w:divBdr>
              <w:divsChild>
                <w:div w:id="1019426974">
                  <w:marLeft w:val="0"/>
                  <w:marRight w:val="0"/>
                  <w:marTop w:val="0"/>
                  <w:marBottom w:val="0"/>
                  <w:divBdr>
                    <w:top w:val="none" w:sz="0" w:space="0" w:color="auto"/>
                    <w:left w:val="none" w:sz="0" w:space="0" w:color="auto"/>
                    <w:bottom w:val="none" w:sz="0" w:space="0" w:color="auto"/>
                    <w:right w:val="none" w:sz="0" w:space="0" w:color="auto"/>
                  </w:divBdr>
                  <w:divsChild>
                    <w:div w:id="249316495">
                      <w:marLeft w:val="0"/>
                      <w:marRight w:val="0"/>
                      <w:marTop w:val="0"/>
                      <w:marBottom w:val="0"/>
                      <w:divBdr>
                        <w:top w:val="none" w:sz="0" w:space="0" w:color="auto"/>
                        <w:left w:val="none" w:sz="0" w:space="0" w:color="auto"/>
                        <w:bottom w:val="none" w:sz="0" w:space="0" w:color="auto"/>
                        <w:right w:val="none" w:sz="0" w:space="0" w:color="auto"/>
                      </w:divBdr>
                    </w:div>
                  </w:divsChild>
                </w:div>
                <w:div w:id="924647510">
                  <w:marLeft w:val="0"/>
                  <w:marRight w:val="0"/>
                  <w:marTop w:val="0"/>
                  <w:marBottom w:val="0"/>
                  <w:divBdr>
                    <w:top w:val="none" w:sz="0" w:space="0" w:color="auto"/>
                    <w:left w:val="none" w:sz="0" w:space="0" w:color="auto"/>
                    <w:bottom w:val="none" w:sz="0" w:space="0" w:color="auto"/>
                    <w:right w:val="none" w:sz="0" w:space="0" w:color="auto"/>
                  </w:divBdr>
                  <w:divsChild>
                    <w:div w:id="808940377">
                      <w:marLeft w:val="0"/>
                      <w:marRight w:val="0"/>
                      <w:marTop w:val="0"/>
                      <w:marBottom w:val="0"/>
                      <w:divBdr>
                        <w:top w:val="none" w:sz="0" w:space="0" w:color="auto"/>
                        <w:left w:val="none" w:sz="0" w:space="0" w:color="auto"/>
                        <w:bottom w:val="none" w:sz="0" w:space="0" w:color="auto"/>
                        <w:right w:val="none" w:sz="0" w:space="0" w:color="auto"/>
                      </w:divBdr>
                    </w:div>
                  </w:divsChild>
                </w:div>
                <w:div w:id="56978657">
                  <w:marLeft w:val="0"/>
                  <w:marRight w:val="0"/>
                  <w:marTop w:val="0"/>
                  <w:marBottom w:val="0"/>
                  <w:divBdr>
                    <w:top w:val="none" w:sz="0" w:space="0" w:color="auto"/>
                    <w:left w:val="none" w:sz="0" w:space="0" w:color="auto"/>
                    <w:bottom w:val="none" w:sz="0" w:space="0" w:color="auto"/>
                    <w:right w:val="none" w:sz="0" w:space="0" w:color="auto"/>
                  </w:divBdr>
                  <w:divsChild>
                    <w:div w:id="1761835193">
                      <w:marLeft w:val="0"/>
                      <w:marRight w:val="0"/>
                      <w:marTop w:val="0"/>
                      <w:marBottom w:val="0"/>
                      <w:divBdr>
                        <w:top w:val="none" w:sz="0" w:space="0" w:color="auto"/>
                        <w:left w:val="none" w:sz="0" w:space="0" w:color="auto"/>
                        <w:bottom w:val="none" w:sz="0" w:space="0" w:color="auto"/>
                        <w:right w:val="none" w:sz="0" w:space="0" w:color="auto"/>
                      </w:divBdr>
                      <w:divsChild>
                        <w:div w:id="2046909349">
                          <w:marLeft w:val="0"/>
                          <w:marRight w:val="0"/>
                          <w:marTop w:val="0"/>
                          <w:marBottom w:val="0"/>
                          <w:divBdr>
                            <w:top w:val="none" w:sz="0" w:space="0" w:color="auto"/>
                            <w:left w:val="none" w:sz="0" w:space="0" w:color="auto"/>
                            <w:bottom w:val="none" w:sz="0" w:space="0" w:color="auto"/>
                            <w:right w:val="none" w:sz="0" w:space="0" w:color="auto"/>
                          </w:divBdr>
                        </w:div>
                      </w:divsChild>
                    </w:div>
                    <w:div w:id="775254673">
                      <w:marLeft w:val="0"/>
                      <w:marRight w:val="0"/>
                      <w:marTop w:val="0"/>
                      <w:marBottom w:val="0"/>
                      <w:divBdr>
                        <w:top w:val="none" w:sz="0" w:space="0" w:color="auto"/>
                        <w:left w:val="none" w:sz="0" w:space="0" w:color="auto"/>
                        <w:bottom w:val="none" w:sz="0" w:space="0" w:color="auto"/>
                        <w:right w:val="none" w:sz="0" w:space="0" w:color="auto"/>
                      </w:divBdr>
                      <w:divsChild>
                        <w:div w:id="201795141">
                          <w:marLeft w:val="0"/>
                          <w:marRight w:val="0"/>
                          <w:marTop w:val="0"/>
                          <w:marBottom w:val="0"/>
                          <w:divBdr>
                            <w:top w:val="none" w:sz="0" w:space="0" w:color="auto"/>
                            <w:left w:val="none" w:sz="0" w:space="0" w:color="auto"/>
                            <w:bottom w:val="none" w:sz="0" w:space="0" w:color="auto"/>
                            <w:right w:val="none" w:sz="0" w:space="0" w:color="auto"/>
                          </w:divBdr>
                        </w:div>
                      </w:divsChild>
                    </w:div>
                    <w:div w:id="823815052">
                      <w:marLeft w:val="0"/>
                      <w:marRight w:val="0"/>
                      <w:marTop w:val="0"/>
                      <w:marBottom w:val="0"/>
                      <w:divBdr>
                        <w:top w:val="none" w:sz="0" w:space="0" w:color="auto"/>
                        <w:left w:val="none" w:sz="0" w:space="0" w:color="auto"/>
                        <w:bottom w:val="none" w:sz="0" w:space="0" w:color="auto"/>
                        <w:right w:val="none" w:sz="0" w:space="0" w:color="auto"/>
                      </w:divBdr>
                      <w:divsChild>
                        <w:div w:id="123327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8798">
                  <w:marLeft w:val="0"/>
                  <w:marRight w:val="0"/>
                  <w:marTop w:val="0"/>
                  <w:marBottom w:val="0"/>
                  <w:divBdr>
                    <w:top w:val="none" w:sz="0" w:space="0" w:color="auto"/>
                    <w:left w:val="none" w:sz="0" w:space="0" w:color="auto"/>
                    <w:bottom w:val="none" w:sz="0" w:space="0" w:color="auto"/>
                    <w:right w:val="none" w:sz="0" w:space="0" w:color="auto"/>
                  </w:divBdr>
                  <w:divsChild>
                    <w:div w:id="155732760">
                      <w:marLeft w:val="0"/>
                      <w:marRight w:val="0"/>
                      <w:marTop w:val="0"/>
                      <w:marBottom w:val="0"/>
                      <w:divBdr>
                        <w:top w:val="none" w:sz="0" w:space="0" w:color="auto"/>
                        <w:left w:val="none" w:sz="0" w:space="0" w:color="auto"/>
                        <w:bottom w:val="none" w:sz="0" w:space="0" w:color="auto"/>
                        <w:right w:val="none" w:sz="0" w:space="0" w:color="auto"/>
                      </w:divBdr>
                      <w:divsChild>
                        <w:div w:id="1910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26236">
                  <w:marLeft w:val="0"/>
                  <w:marRight w:val="0"/>
                  <w:marTop w:val="0"/>
                  <w:marBottom w:val="0"/>
                  <w:divBdr>
                    <w:top w:val="none" w:sz="0" w:space="0" w:color="auto"/>
                    <w:left w:val="none" w:sz="0" w:space="0" w:color="auto"/>
                    <w:bottom w:val="none" w:sz="0" w:space="0" w:color="auto"/>
                    <w:right w:val="none" w:sz="0" w:space="0" w:color="auto"/>
                  </w:divBdr>
                  <w:divsChild>
                    <w:div w:id="1215704217">
                      <w:marLeft w:val="0"/>
                      <w:marRight w:val="0"/>
                      <w:marTop w:val="0"/>
                      <w:marBottom w:val="0"/>
                      <w:divBdr>
                        <w:top w:val="none" w:sz="0" w:space="0" w:color="auto"/>
                        <w:left w:val="none" w:sz="0" w:space="0" w:color="auto"/>
                        <w:bottom w:val="none" w:sz="0" w:space="0" w:color="auto"/>
                        <w:right w:val="none" w:sz="0" w:space="0" w:color="auto"/>
                      </w:divBdr>
                      <w:divsChild>
                        <w:div w:id="837691002">
                          <w:marLeft w:val="0"/>
                          <w:marRight w:val="0"/>
                          <w:marTop w:val="0"/>
                          <w:marBottom w:val="0"/>
                          <w:divBdr>
                            <w:top w:val="none" w:sz="0" w:space="0" w:color="auto"/>
                            <w:left w:val="none" w:sz="0" w:space="0" w:color="auto"/>
                            <w:bottom w:val="none" w:sz="0" w:space="0" w:color="auto"/>
                            <w:right w:val="none" w:sz="0" w:space="0" w:color="auto"/>
                          </w:divBdr>
                          <w:divsChild>
                            <w:div w:id="217715024">
                              <w:marLeft w:val="0"/>
                              <w:marRight w:val="0"/>
                              <w:marTop w:val="0"/>
                              <w:marBottom w:val="0"/>
                              <w:divBdr>
                                <w:top w:val="none" w:sz="0" w:space="0" w:color="auto"/>
                                <w:left w:val="none" w:sz="0" w:space="0" w:color="auto"/>
                                <w:bottom w:val="none" w:sz="0" w:space="0" w:color="auto"/>
                                <w:right w:val="none" w:sz="0" w:space="0" w:color="auto"/>
                              </w:divBdr>
                            </w:div>
                          </w:divsChild>
                        </w:div>
                        <w:div w:id="372770667">
                          <w:marLeft w:val="0"/>
                          <w:marRight w:val="0"/>
                          <w:marTop w:val="0"/>
                          <w:marBottom w:val="0"/>
                          <w:divBdr>
                            <w:top w:val="none" w:sz="0" w:space="0" w:color="auto"/>
                            <w:left w:val="none" w:sz="0" w:space="0" w:color="auto"/>
                            <w:bottom w:val="none" w:sz="0" w:space="0" w:color="auto"/>
                            <w:right w:val="none" w:sz="0" w:space="0" w:color="auto"/>
                          </w:divBdr>
                          <w:divsChild>
                            <w:div w:id="636951508">
                              <w:marLeft w:val="0"/>
                              <w:marRight w:val="0"/>
                              <w:marTop w:val="0"/>
                              <w:marBottom w:val="0"/>
                              <w:divBdr>
                                <w:top w:val="none" w:sz="0" w:space="0" w:color="auto"/>
                                <w:left w:val="none" w:sz="0" w:space="0" w:color="auto"/>
                                <w:bottom w:val="none" w:sz="0" w:space="0" w:color="auto"/>
                                <w:right w:val="none" w:sz="0" w:space="0" w:color="auto"/>
                              </w:divBdr>
                            </w:div>
                          </w:divsChild>
                        </w:div>
                        <w:div w:id="1335380852">
                          <w:marLeft w:val="0"/>
                          <w:marRight w:val="0"/>
                          <w:marTop w:val="0"/>
                          <w:marBottom w:val="0"/>
                          <w:divBdr>
                            <w:top w:val="none" w:sz="0" w:space="0" w:color="auto"/>
                            <w:left w:val="none" w:sz="0" w:space="0" w:color="auto"/>
                            <w:bottom w:val="none" w:sz="0" w:space="0" w:color="auto"/>
                            <w:right w:val="none" w:sz="0" w:space="0" w:color="auto"/>
                          </w:divBdr>
                          <w:divsChild>
                            <w:div w:id="36445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5448">
                      <w:marLeft w:val="0"/>
                      <w:marRight w:val="0"/>
                      <w:marTop w:val="0"/>
                      <w:marBottom w:val="0"/>
                      <w:divBdr>
                        <w:top w:val="none" w:sz="0" w:space="0" w:color="auto"/>
                        <w:left w:val="none" w:sz="0" w:space="0" w:color="auto"/>
                        <w:bottom w:val="none" w:sz="0" w:space="0" w:color="auto"/>
                        <w:right w:val="none" w:sz="0" w:space="0" w:color="auto"/>
                      </w:divBdr>
                      <w:divsChild>
                        <w:div w:id="200478031">
                          <w:marLeft w:val="0"/>
                          <w:marRight w:val="0"/>
                          <w:marTop w:val="0"/>
                          <w:marBottom w:val="0"/>
                          <w:divBdr>
                            <w:top w:val="none" w:sz="0" w:space="0" w:color="auto"/>
                            <w:left w:val="none" w:sz="0" w:space="0" w:color="auto"/>
                            <w:bottom w:val="none" w:sz="0" w:space="0" w:color="auto"/>
                            <w:right w:val="none" w:sz="0" w:space="0" w:color="auto"/>
                          </w:divBdr>
                          <w:divsChild>
                            <w:div w:id="7551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761532">
                      <w:marLeft w:val="0"/>
                      <w:marRight w:val="0"/>
                      <w:marTop w:val="0"/>
                      <w:marBottom w:val="0"/>
                      <w:divBdr>
                        <w:top w:val="none" w:sz="0" w:space="0" w:color="auto"/>
                        <w:left w:val="none" w:sz="0" w:space="0" w:color="auto"/>
                        <w:bottom w:val="none" w:sz="0" w:space="0" w:color="auto"/>
                        <w:right w:val="none" w:sz="0" w:space="0" w:color="auto"/>
                      </w:divBdr>
                      <w:divsChild>
                        <w:div w:id="471682561">
                          <w:marLeft w:val="0"/>
                          <w:marRight w:val="0"/>
                          <w:marTop w:val="0"/>
                          <w:marBottom w:val="0"/>
                          <w:divBdr>
                            <w:top w:val="none" w:sz="0" w:space="0" w:color="auto"/>
                            <w:left w:val="none" w:sz="0" w:space="0" w:color="auto"/>
                            <w:bottom w:val="none" w:sz="0" w:space="0" w:color="auto"/>
                            <w:right w:val="none" w:sz="0" w:space="0" w:color="auto"/>
                          </w:divBdr>
                          <w:divsChild>
                            <w:div w:id="815103222">
                              <w:marLeft w:val="0"/>
                              <w:marRight w:val="0"/>
                              <w:marTop w:val="0"/>
                              <w:marBottom w:val="0"/>
                              <w:divBdr>
                                <w:top w:val="none" w:sz="0" w:space="0" w:color="auto"/>
                                <w:left w:val="none" w:sz="0" w:space="0" w:color="auto"/>
                                <w:bottom w:val="none" w:sz="0" w:space="0" w:color="auto"/>
                                <w:right w:val="none" w:sz="0" w:space="0" w:color="auto"/>
                              </w:divBdr>
                              <w:divsChild>
                                <w:div w:id="600842380">
                                  <w:marLeft w:val="0"/>
                                  <w:marRight w:val="0"/>
                                  <w:marTop w:val="0"/>
                                  <w:marBottom w:val="0"/>
                                  <w:divBdr>
                                    <w:top w:val="none" w:sz="0" w:space="0" w:color="auto"/>
                                    <w:left w:val="none" w:sz="0" w:space="0" w:color="auto"/>
                                    <w:bottom w:val="none" w:sz="0" w:space="0" w:color="auto"/>
                                    <w:right w:val="none" w:sz="0" w:space="0" w:color="auto"/>
                                  </w:divBdr>
                                </w:div>
                              </w:divsChild>
                            </w:div>
                            <w:div w:id="755588291">
                              <w:marLeft w:val="0"/>
                              <w:marRight w:val="0"/>
                              <w:marTop w:val="0"/>
                              <w:marBottom w:val="0"/>
                              <w:divBdr>
                                <w:top w:val="none" w:sz="0" w:space="0" w:color="auto"/>
                                <w:left w:val="none" w:sz="0" w:space="0" w:color="auto"/>
                                <w:bottom w:val="none" w:sz="0" w:space="0" w:color="auto"/>
                                <w:right w:val="none" w:sz="0" w:space="0" w:color="auto"/>
                              </w:divBdr>
                              <w:divsChild>
                                <w:div w:id="795217628">
                                  <w:marLeft w:val="0"/>
                                  <w:marRight w:val="0"/>
                                  <w:marTop w:val="0"/>
                                  <w:marBottom w:val="0"/>
                                  <w:divBdr>
                                    <w:top w:val="none" w:sz="0" w:space="0" w:color="auto"/>
                                    <w:left w:val="none" w:sz="0" w:space="0" w:color="auto"/>
                                    <w:bottom w:val="none" w:sz="0" w:space="0" w:color="auto"/>
                                    <w:right w:val="none" w:sz="0" w:space="0" w:color="auto"/>
                                  </w:divBdr>
                                  <w:divsChild>
                                    <w:div w:id="4959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5346">
                              <w:marLeft w:val="0"/>
                              <w:marRight w:val="0"/>
                              <w:marTop w:val="0"/>
                              <w:marBottom w:val="0"/>
                              <w:divBdr>
                                <w:top w:val="none" w:sz="0" w:space="0" w:color="auto"/>
                                <w:left w:val="none" w:sz="0" w:space="0" w:color="auto"/>
                                <w:bottom w:val="none" w:sz="0" w:space="0" w:color="auto"/>
                                <w:right w:val="none" w:sz="0" w:space="0" w:color="auto"/>
                              </w:divBdr>
                              <w:divsChild>
                                <w:div w:id="47268101">
                                  <w:marLeft w:val="0"/>
                                  <w:marRight w:val="0"/>
                                  <w:marTop w:val="0"/>
                                  <w:marBottom w:val="0"/>
                                  <w:divBdr>
                                    <w:top w:val="none" w:sz="0" w:space="0" w:color="auto"/>
                                    <w:left w:val="none" w:sz="0" w:space="0" w:color="auto"/>
                                    <w:bottom w:val="none" w:sz="0" w:space="0" w:color="auto"/>
                                    <w:right w:val="none" w:sz="0" w:space="0" w:color="auto"/>
                                  </w:divBdr>
                                  <w:divsChild>
                                    <w:div w:id="123793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896143">
                          <w:marLeft w:val="0"/>
                          <w:marRight w:val="0"/>
                          <w:marTop w:val="0"/>
                          <w:marBottom w:val="0"/>
                          <w:divBdr>
                            <w:top w:val="none" w:sz="0" w:space="0" w:color="auto"/>
                            <w:left w:val="none" w:sz="0" w:space="0" w:color="auto"/>
                            <w:bottom w:val="none" w:sz="0" w:space="0" w:color="auto"/>
                            <w:right w:val="none" w:sz="0" w:space="0" w:color="auto"/>
                          </w:divBdr>
                          <w:divsChild>
                            <w:div w:id="1242107941">
                              <w:marLeft w:val="0"/>
                              <w:marRight w:val="0"/>
                              <w:marTop w:val="0"/>
                              <w:marBottom w:val="0"/>
                              <w:divBdr>
                                <w:top w:val="none" w:sz="0" w:space="0" w:color="auto"/>
                                <w:left w:val="none" w:sz="0" w:space="0" w:color="auto"/>
                                <w:bottom w:val="none" w:sz="0" w:space="0" w:color="auto"/>
                                <w:right w:val="none" w:sz="0" w:space="0" w:color="auto"/>
                              </w:divBdr>
                              <w:divsChild>
                                <w:div w:id="581767127">
                                  <w:marLeft w:val="0"/>
                                  <w:marRight w:val="0"/>
                                  <w:marTop w:val="0"/>
                                  <w:marBottom w:val="0"/>
                                  <w:divBdr>
                                    <w:top w:val="none" w:sz="0" w:space="0" w:color="auto"/>
                                    <w:left w:val="none" w:sz="0" w:space="0" w:color="auto"/>
                                    <w:bottom w:val="none" w:sz="0" w:space="0" w:color="auto"/>
                                    <w:right w:val="none" w:sz="0" w:space="0" w:color="auto"/>
                                  </w:divBdr>
                                  <w:divsChild>
                                    <w:div w:id="1632398648">
                                      <w:marLeft w:val="0"/>
                                      <w:marRight w:val="0"/>
                                      <w:marTop w:val="0"/>
                                      <w:marBottom w:val="0"/>
                                      <w:divBdr>
                                        <w:top w:val="none" w:sz="0" w:space="0" w:color="auto"/>
                                        <w:left w:val="none" w:sz="0" w:space="0" w:color="auto"/>
                                        <w:bottom w:val="none" w:sz="0" w:space="0" w:color="auto"/>
                                        <w:right w:val="none" w:sz="0" w:space="0" w:color="auto"/>
                                      </w:divBdr>
                                      <w:divsChild>
                                        <w:div w:id="1389065116">
                                          <w:marLeft w:val="0"/>
                                          <w:marRight w:val="0"/>
                                          <w:marTop w:val="0"/>
                                          <w:marBottom w:val="0"/>
                                          <w:divBdr>
                                            <w:top w:val="none" w:sz="0" w:space="0" w:color="auto"/>
                                            <w:left w:val="none" w:sz="0" w:space="0" w:color="auto"/>
                                            <w:bottom w:val="none" w:sz="0" w:space="0" w:color="auto"/>
                                            <w:right w:val="none" w:sz="0" w:space="0" w:color="auto"/>
                                          </w:divBdr>
                                          <w:divsChild>
                                            <w:div w:id="1636640042">
                                              <w:marLeft w:val="0"/>
                                              <w:marRight w:val="0"/>
                                              <w:marTop w:val="0"/>
                                              <w:marBottom w:val="0"/>
                                              <w:divBdr>
                                                <w:top w:val="none" w:sz="0" w:space="0" w:color="auto"/>
                                                <w:left w:val="none" w:sz="0" w:space="0" w:color="auto"/>
                                                <w:bottom w:val="none" w:sz="0" w:space="0" w:color="auto"/>
                                                <w:right w:val="none" w:sz="0" w:space="0" w:color="auto"/>
                                              </w:divBdr>
                                              <w:divsChild>
                                                <w:div w:id="1329943820">
                                                  <w:marLeft w:val="0"/>
                                                  <w:marRight w:val="0"/>
                                                  <w:marTop w:val="0"/>
                                                  <w:marBottom w:val="0"/>
                                                  <w:divBdr>
                                                    <w:top w:val="none" w:sz="0" w:space="0" w:color="auto"/>
                                                    <w:left w:val="none" w:sz="0" w:space="0" w:color="auto"/>
                                                    <w:bottom w:val="none" w:sz="0" w:space="0" w:color="auto"/>
                                                    <w:right w:val="none" w:sz="0" w:space="0" w:color="auto"/>
                                                  </w:divBdr>
                                                  <w:divsChild>
                                                    <w:div w:id="30756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9966646">
                          <w:marLeft w:val="0"/>
                          <w:marRight w:val="0"/>
                          <w:marTop w:val="0"/>
                          <w:marBottom w:val="0"/>
                          <w:divBdr>
                            <w:top w:val="none" w:sz="0" w:space="0" w:color="auto"/>
                            <w:left w:val="none" w:sz="0" w:space="0" w:color="auto"/>
                            <w:bottom w:val="none" w:sz="0" w:space="0" w:color="auto"/>
                            <w:right w:val="none" w:sz="0" w:space="0" w:color="auto"/>
                          </w:divBdr>
                          <w:divsChild>
                            <w:div w:id="608439106">
                              <w:marLeft w:val="0"/>
                              <w:marRight w:val="0"/>
                              <w:marTop w:val="0"/>
                              <w:marBottom w:val="0"/>
                              <w:divBdr>
                                <w:top w:val="none" w:sz="0" w:space="0" w:color="auto"/>
                                <w:left w:val="none" w:sz="0" w:space="0" w:color="auto"/>
                                <w:bottom w:val="none" w:sz="0" w:space="0" w:color="auto"/>
                                <w:right w:val="none" w:sz="0" w:space="0" w:color="auto"/>
                              </w:divBdr>
                              <w:divsChild>
                                <w:div w:id="851526842">
                                  <w:marLeft w:val="0"/>
                                  <w:marRight w:val="0"/>
                                  <w:marTop w:val="0"/>
                                  <w:marBottom w:val="0"/>
                                  <w:divBdr>
                                    <w:top w:val="none" w:sz="0" w:space="0" w:color="auto"/>
                                    <w:left w:val="none" w:sz="0" w:space="0" w:color="auto"/>
                                    <w:bottom w:val="none" w:sz="0" w:space="0" w:color="auto"/>
                                    <w:right w:val="none" w:sz="0" w:space="0" w:color="auto"/>
                                  </w:divBdr>
                                  <w:divsChild>
                                    <w:div w:id="1198785361">
                                      <w:marLeft w:val="0"/>
                                      <w:marRight w:val="0"/>
                                      <w:marTop w:val="0"/>
                                      <w:marBottom w:val="0"/>
                                      <w:divBdr>
                                        <w:top w:val="none" w:sz="0" w:space="0" w:color="auto"/>
                                        <w:left w:val="none" w:sz="0" w:space="0" w:color="auto"/>
                                        <w:bottom w:val="none" w:sz="0" w:space="0" w:color="auto"/>
                                        <w:right w:val="none" w:sz="0" w:space="0" w:color="auto"/>
                                      </w:divBdr>
                                      <w:divsChild>
                                        <w:div w:id="411052397">
                                          <w:marLeft w:val="0"/>
                                          <w:marRight w:val="0"/>
                                          <w:marTop w:val="0"/>
                                          <w:marBottom w:val="0"/>
                                          <w:divBdr>
                                            <w:top w:val="none" w:sz="0" w:space="0" w:color="auto"/>
                                            <w:left w:val="none" w:sz="0" w:space="0" w:color="auto"/>
                                            <w:bottom w:val="none" w:sz="0" w:space="0" w:color="auto"/>
                                            <w:right w:val="none" w:sz="0" w:space="0" w:color="auto"/>
                                          </w:divBdr>
                                          <w:divsChild>
                                            <w:div w:id="81072350">
                                              <w:marLeft w:val="0"/>
                                              <w:marRight w:val="0"/>
                                              <w:marTop w:val="0"/>
                                              <w:marBottom w:val="0"/>
                                              <w:divBdr>
                                                <w:top w:val="none" w:sz="0" w:space="0" w:color="auto"/>
                                                <w:left w:val="none" w:sz="0" w:space="0" w:color="auto"/>
                                                <w:bottom w:val="none" w:sz="0" w:space="0" w:color="auto"/>
                                                <w:right w:val="none" w:sz="0" w:space="0" w:color="auto"/>
                                              </w:divBdr>
                                              <w:divsChild>
                                                <w:div w:id="1272670065">
                                                  <w:marLeft w:val="0"/>
                                                  <w:marRight w:val="0"/>
                                                  <w:marTop w:val="0"/>
                                                  <w:marBottom w:val="0"/>
                                                  <w:divBdr>
                                                    <w:top w:val="none" w:sz="0" w:space="0" w:color="auto"/>
                                                    <w:left w:val="none" w:sz="0" w:space="0" w:color="auto"/>
                                                    <w:bottom w:val="none" w:sz="0" w:space="0" w:color="auto"/>
                                                    <w:right w:val="none" w:sz="0" w:space="0" w:color="auto"/>
                                                  </w:divBdr>
                                                  <w:divsChild>
                                                    <w:div w:id="135414784">
                                                      <w:marLeft w:val="0"/>
                                                      <w:marRight w:val="0"/>
                                                      <w:marTop w:val="0"/>
                                                      <w:marBottom w:val="0"/>
                                                      <w:divBdr>
                                                        <w:top w:val="none" w:sz="0" w:space="0" w:color="auto"/>
                                                        <w:left w:val="none" w:sz="0" w:space="0" w:color="auto"/>
                                                        <w:bottom w:val="none" w:sz="0" w:space="0" w:color="auto"/>
                                                        <w:right w:val="none" w:sz="0" w:space="0" w:color="auto"/>
                                                      </w:divBdr>
                                                      <w:divsChild>
                                                        <w:div w:id="114304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1832411">
                              <w:marLeft w:val="0"/>
                              <w:marRight w:val="0"/>
                              <w:marTop w:val="0"/>
                              <w:marBottom w:val="0"/>
                              <w:divBdr>
                                <w:top w:val="none" w:sz="0" w:space="0" w:color="auto"/>
                                <w:left w:val="none" w:sz="0" w:space="0" w:color="auto"/>
                                <w:bottom w:val="none" w:sz="0" w:space="0" w:color="auto"/>
                                <w:right w:val="none" w:sz="0" w:space="0" w:color="auto"/>
                              </w:divBdr>
                              <w:divsChild>
                                <w:div w:id="2012566323">
                                  <w:marLeft w:val="0"/>
                                  <w:marRight w:val="0"/>
                                  <w:marTop w:val="0"/>
                                  <w:marBottom w:val="0"/>
                                  <w:divBdr>
                                    <w:top w:val="none" w:sz="0" w:space="0" w:color="auto"/>
                                    <w:left w:val="none" w:sz="0" w:space="0" w:color="auto"/>
                                    <w:bottom w:val="none" w:sz="0" w:space="0" w:color="auto"/>
                                    <w:right w:val="none" w:sz="0" w:space="0" w:color="auto"/>
                                  </w:divBdr>
                                  <w:divsChild>
                                    <w:div w:id="533158388">
                                      <w:marLeft w:val="0"/>
                                      <w:marRight w:val="0"/>
                                      <w:marTop w:val="0"/>
                                      <w:marBottom w:val="0"/>
                                      <w:divBdr>
                                        <w:top w:val="none" w:sz="0" w:space="0" w:color="auto"/>
                                        <w:left w:val="none" w:sz="0" w:space="0" w:color="auto"/>
                                        <w:bottom w:val="none" w:sz="0" w:space="0" w:color="auto"/>
                                        <w:right w:val="none" w:sz="0" w:space="0" w:color="auto"/>
                                      </w:divBdr>
                                      <w:divsChild>
                                        <w:div w:id="435373759">
                                          <w:marLeft w:val="0"/>
                                          <w:marRight w:val="0"/>
                                          <w:marTop w:val="0"/>
                                          <w:marBottom w:val="0"/>
                                          <w:divBdr>
                                            <w:top w:val="none" w:sz="0" w:space="0" w:color="auto"/>
                                            <w:left w:val="none" w:sz="0" w:space="0" w:color="auto"/>
                                            <w:bottom w:val="none" w:sz="0" w:space="0" w:color="auto"/>
                                            <w:right w:val="none" w:sz="0" w:space="0" w:color="auto"/>
                                          </w:divBdr>
                                          <w:divsChild>
                                            <w:div w:id="1445078663">
                                              <w:marLeft w:val="0"/>
                                              <w:marRight w:val="0"/>
                                              <w:marTop w:val="0"/>
                                              <w:marBottom w:val="0"/>
                                              <w:divBdr>
                                                <w:top w:val="none" w:sz="0" w:space="0" w:color="auto"/>
                                                <w:left w:val="none" w:sz="0" w:space="0" w:color="auto"/>
                                                <w:bottom w:val="none" w:sz="0" w:space="0" w:color="auto"/>
                                                <w:right w:val="none" w:sz="0" w:space="0" w:color="auto"/>
                                              </w:divBdr>
                                              <w:divsChild>
                                                <w:div w:id="933825225">
                                                  <w:marLeft w:val="0"/>
                                                  <w:marRight w:val="0"/>
                                                  <w:marTop w:val="0"/>
                                                  <w:marBottom w:val="0"/>
                                                  <w:divBdr>
                                                    <w:top w:val="none" w:sz="0" w:space="0" w:color="auto"/>
                                                    <w:left w:val="none" w:sz="0" w:space="0" w:color="auto"/>
                                                    <w:bottom w:val="none" w:sz="0" w:space="0" w:color="auto"/>
                                                    <w:right w:val="none" w:sz="0" w:space="0" w:color="auto"/>
                                                  </w:divBdr>
                                                  <w:divsChild>
                                                    <w:div w:id="1431970546">
                                                      <w:marLeft w:val="0"/>
                                                      <w:marRight w:val="0"/>
                                                      <w:marTop w:val="0"/>
                                                      <w:marBottom w:val="0"/>
                                                      <w:divBdr>
                                                        <w:top w:val="none" w:sz="0" w:space="0" w:color="auto"/>
                                                        <w:left w:val="none" w:sz="0" w:space="0" w:color="auto"/>
                                                        <w:bottom w:val="none" w:sz="0" w:space="0" w:color="auto"/>
                                                        <w:right w:val="none" w:sz="0" w:space="0" w:color="auto"/>
                                                      </w:divBdr>
                                                      <w:divsChild>
                                                        <w:div w:id="164404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4343590">
                  <w:marLeft w:val="0"/>
                  <w:marRight w:val="0"/>
                  <w:marTop w:val="0"/>
                  <w:marBottom w:val="0"/>
                  <w:divBdr>
                    <w:top w:val="none" w:sz="0" w:space="0" w:color="auto"/>
                    <w:left w:val="none" w:sz="0" w:space="0" w:color="auto"/>
                    <w:bottom w:val="none" w:sz="0" w:space="0" w:color="auto"/>
                    <w:right w:val="none" w:sz="0" w:space="0" w:color="auto"/>
                  </w:divBdr>
                  <w:divsChild>
                    <w:div w:id="1579709348">
                      <w:marLeft w:val="0"/>
                      <w:marRight w:val="0"/>
                      <w:marTop w:val="0"/>
                      <w:marBottom w:val="0"/>
                      <w:divBdr>
                        <w:top w:val="none" w:sz="0" w:space="0" w:color="auto"/>
                        <w:left w:val="none" w:sz="0" w:space="0" w:color="auto"/>
                        <w:bottom w:val="none" w:sz="0" w:space="0" w:color="auto"/>
                        <w:right w:val="none" w:sz="0" w:space="0" w:color="auto"/>
                      </w:divBdr>
                      <w:divsChild>
                        <w:div w:id="72241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971051">
                  <w:marLeft w:val="0"/>
                  <w:marRight w:val="0"/>
                  <w:marTop w:val="0"/>
                  <w:marBottom w:val="0"/>
                  <w:divBdr>
                    <w:top w:val="none" w:sz="0" w:space="0" w:color="auto"/>
                    <w:left w:val="none" w:sz="0" w:space="0" w:color="auto"/>
                    <w:bottom w:val="none" w:sz="0" w:space="0" w:color="auto"/>
                    <w:right w:val="none" w:sz="0" w:space="0" w:color="auto"/>
                  </w:divBdr>
                  <w:divsChild>
                    <w:div w:id="1264651427">
                      <w:marLeft w:val="0"/>
                      <w:marRight w:val="0"/>
                      <w:marTop w:val="0"/>
                      <w:marBottom w:val="0"/>
                      <w:divBdr>
                        <w:top w:val="none" w:sz="0" w:space="0" w:color="auto"/>
                        <w:left w:val="none" w:sz="0" w:space="0" w:color="auto"/>
                        <w:bottom w:val="none" w:sz="0" w:space="0" w:color="auto"/>
                        <w:right w:val="none" w:sz="0" w:space="0" w:color="auto"/>
                      </w:divBdr>
                      <w:divsChild>
                        <w:div w:id="1663003491">
                          <w:marLeft w:val="0"/>
                          <w:marRight w:val="0"/>
                          <w:marTop w:val="0"/>
                          <w:marBottom w:val="0"/>
                          <w:divBdr>
                            <w:top w:val="none" w:sz="0" w:space="0" w:color="auto"/>
                            <w:left w:val="none" w:sz="0" w:space="0" w:color="auto"/>
                            <w:bottom w:val="none" w:sz="0" w:space="0" w:color="auto"/>
                            <w:right w:val="none" w:sz="0" w:space="0" w:color="auto"/>
                          </w:divBdr>
                          <w:divsChild>
                            <w:div w:id="1380587617">
                              <w:marLeft w:val="0"/>
                              <w:marRight w:val="0"/>
                              <w:marTop w:val="0"/>
                              <w:marBottom w:val="0"/>
                              <w:divBdr>
                                <w:top w:val="none" w:sz="0" w:space="0" w:color="auto"/>
                                <w:left w:val="none" w:sz="0" w:space="0" w:color="auto"/>
                                <w:bottom w:val="none" w:sz="0" w:space="0" w:color="auto"/>
                                <w:right w:val="none" w:sz="0" w:space="0" w:color="auto"/>
                              </w:divBdr>
                              <w:divsChild>
                                <w:div w:id="1508907502">
                                  <w:marLeft w:val="0"/>
                                  <w:marRight w:val="0"/>
                                  <w:marTop w:val="0"/>
                                  <w:marBottom w:val="0"/>
                                  <w:divBdr>
                                    <w:top w:val="none" w:sz="0" w:space="0" w:color="auto"/>
                                    <w:left w:val="none" w:sz="0" w:space="0" w:color="auto"/>
                                    <w:bottom w:val="none" w:sz="0" w:space="0" w:color="auto"/>
                                    <w:right w:val="none" w:sz="0" w:space="0" w:color="auto"/>
                                  </w:divBdr>
                                  <w:divsChild>
                                    <w:div w:id="1478257931">
                                      <w:marLeft w:val="0"/>
                                      <w:marRight w:val="0"/>
                                      <w:marTop w:val="0"/>
                                      <w:marBottom w:val="0"/>
                                      <w:divBdr>
                                        <w:top w:val="none" w:sz="0" w:space="0" w:color="auto"/>
                                        <w:left w:val="none" w:sz="0" w:space="0" w:color="auto"/>
                                        <w:bottom w:val="none" w:sz="0" w:space="0" w:color="auto"/>
                                        <w:right w:val="none" w:sz="0" w:space="0" w:color="auto"/>
                                      </w:divBdr>
                                      <w:divsChild>
                                        <w:div w:id="113517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443388">
              <w:marLeft w:val="0"/>
              <w:marRight w:val="0"/>
              <w:marTop w:val="0"/>
              <w:marBottom w:val="0"/>
              <w:divBdr>
                <w:top w:val="none" w:sz="0" w:space="0" w:color="auto"/>
                <w:left w:val="none" w:sz="0" w:space="0" w:color="auto"/>
                <w:bottom w:val="none" w:sz="0" w:space="0" w:color="auto"/>
                <w:right w:val="none" w:sz="0" w:space="0" w:color="auto"/>
              </w:divBdr>
              <w:divsChild>
                <w:div w:id="933824945">
                  <w:marLeft w:val="0"/>
                  <w:marRight w:val="0"/>
                  <w:marTop w:val="0"/>
                  <w:marBottom w:val="0"/>
                  <w:divBdr>
                    <w:top w:val="none" w:sz="0" w:space="0" w:color="auto"/>
                    <w:left w:val="none" w:sz="0" w:space="0" w:color="auto"/>
                    <w:bottom w:val="none" w:sz="0" w:space="0" w:color="auto"/>
                    <w:right w:val="none" w:sz="0" w:space="0" w:color="auto"/>
                  </w:divBdr>
                  <w:divsChild>
                    <w:div w:id="14309273">
                      <w:marLeft w:val="0"/>
                      <w:marRight w:val="0"/>
                      <w:marTop w:val="0"/>
                      <w:marBottom w:val="0"/>
                      <w:divBdr>
                        <w:top w:val="none" w:sz="0" w:space="0" w:color="auto"/>
                        <w:left w:val="none" w:sz="0" w:space="0" w:color="auto"/>
                        <w:bottom w:val="none" w:sz="0" w:space="0" w:color="auto"/>
                        <w:right w:val="none" w:sz="0" w:space="0" w:color="auto"/>
                      </w:divBdr>
                      <w:divsChild>
                        <w:div w:id="5408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447307">
              <w:marLeft w:val="0"/>
              <w:marRight w:val="0"/>
              <w:marTop w:val="0"/>
              <w:marBottom w:val="0"/>
              <w:divBdr>
                <w:top w:val="none" w:sz="0" w:space="0" w:color="auto"/>
                <w:left w:val="none" w:sz="0" w:space="0" w:color="auto"/>
                <w:bottom w:val="none" w:sz="0" w:space="0" w:color="auto"/>
                <w:right w:val="none" w:sz="0" w:space="0" w:color="auto"/>
              </w:divBdr>
            </w:div>
          </w:divsChild>
        </w:div>
        <w:div w:id="1219055276">
          <w:marLeft w:val="0"/>
          <w:marRight w:val="0"/>
          <w:marTop w:val="0"/>
          <w:marBottom w:val="0"/>
          <w:divBdr>
            <w:top w:val="none" w:sz="0" w:space="0" w:color="auto"/>
            <w:left w:val="none" w:sz="0" w:space="0" w:color="auto"/>
            <w:bottom w:val="none" w:sz="0" w:space="0" w:color="auto"/>
            <w:right w:val="none" w:sz="0" w:space="0" w:color="auto"/>
          </w:divBdr>
        </w:div>
        <w:div w:id="709839618">
          <w:marLeft w:val="0"/>
          <w:marRight w:val="0"/>
          <w:marTop w:val="0"/>
          <w:marBottom w:val="0"/>
          <w:divBdr>
            <w:top w:val="none" w:sz="0" w:space="0" w:color="auto"/>
            <w:left w:val="none" w:sz="0" w:space="0" w:color="auto"/>
            <w:bottom w:val="none" w:sz="0" w:space="0" w:color="auto"/>
            <w:right w:val="none" w:sz="0" w:space="0" w:color="auto"/>
          </w:divBdr>
        </w:div>
        <w:div w:id="834996022">
          <w:marLeft w:val="0"/>
          <w:marRight w:val="0"/>
          <w:marTop w:val="0"/>
          <w:marBottom w:val="0"/>
          <w:divBdr>
            <w:top w:val="none" w:sz="0" w:space="0" w:color="auto"/>
            <w:left w:val="none" w:sz="0" w:space="0" w:color="auto"/>
            <w:bottom w:val="none" w:sz="0" w:space="0" w:color="auto"/>
            <w:right w:val="none" w:sz="0" w:space="0" w:color="auto"/>
          </w:divBdr>
        </w:div>
        <w:div w:id="880483070">
          <w:marLeft w:val="0"/>
          <w:marRight w:val="0"/>
          <w:marTop w:val="0"/>
          <w:marBottom w:val="0"/>
          <w:divBdr>
            <w:top w:val="none" w:sz="0" w:space="0" w:color="auto"/>
            <w:left w:val="none" w:sz="0" w:space="0" w:color="auto"/>
            <w:bottom w:val="none" w:sz="0" w:space="0" w:color="auto"/>
            <w:right w:val="none" w:sz="0" w:space="0" w:color="auto"/>
          </w:divBdr>
        </w:div>
        <w:div w:id="567689945">
          <w:marLeft w:val="0"/>
          <w:marRight w:val="0"/>
          <w:marTop w:val="0"/>
          <w:marBottom w:val="0"/>
          <w:divBdr>
            <w:top w:val="none" w:sz="0" w:space="0" w:color="auto"/>
            <w:left w:val="none" w:sz="0" w:space="0" w:color="auto"/>
            <w:bottom w:val="none" w:sz="0" w:space="0" w:color="auto"/>
            <w:right w:val="none" w:sz="0" w:space="0" w:color="auto"/>
          </w:divBdr>
        </w:div>
        <w:div w:id="248276916">
          <w:marLeft w:val="0"/>
          <w:marRight w:val="0"/>
          <w:marTop w:val="0"/>
          <w:marBottom w:val="0"/>
          <w:divBdr>
            <w:top w:val="none" w:sz="0" w:space="0" w:color="auto"/>
            <w:left w:val="none" w:sz="0" w:space="0" w:color="auto"/>
            <w:bottom w:val="none" w:sz="0" w:space="0" w:color="auto"/>
            <w:right w:val="none" w:sz="0" w:space="0" w:color="auto"/>
          </w:divBdr>
        </w:div>
        <w:div w:id="2037343509">
          <w:marLeft w:val="0"/>
          <w:marRight w:val="0"/>
          <w:marTop w:val="0"/>
          <w:marBottom w:val="0"/>
          <w:divBdr>
            <w:top w:val="none" w:sz="0" w:space="0" w:color="auto"/>
            <w:left w:val="none" w:sz="0" w:space="0" w:color="auto"/>
            <w:bottom w:val="none" w:sz="0" w:space="0" w:color="auto"/>
            <w:right w:val="none" w:sz="0" w:space="0" w:color="auto"/>
          </w:divBdr>
        </w:div>
        <w:div w:id="2011634876">
          <w:marLeft w:val="0"/>
          <w:marRight w:val="0"/>
          <w:marTop w:val="0"/>
          <w:marBottom w:val="0"/>
          <w:divBdr>
            <w:top w:val="none" w:sz="0" w:space="0" w:color="auto"/>
            <w:left w:val="none" w:sz="0" w:space="0" w:color="auto"/>
            <w:bottom w:val="none" w:sz="0" w:space="0" w:color="auto"/>
            <w:right w:val="none" w:sz="0" w:space="0" w:color="auto"/>
          </w:divBdr>
        </w:div>
        <w:div w:id="1464271040">
          <w:marLeft w:val="0"/>
          <w:marRight w:val="0"/>
          <w:marTop w:val="0"/>
          <w:marBottom w:val="0"/>
          <w:divBdr>
            <w:top w:val="none" w:sz="0" w:space="0" w:color="auto"/>
            <w:left w:val="none" w:sz="0" w:space="0" w:color="auto"/>
            <w:bottom w:val="none" w:sz="0" w:space="0" w:color="auto"/>
            <w:right w:val="none" w:sz="0" w:space="0" w:color="auto"/>
          </w:divBdr>
        </w:div>
        <w:div w:id="1215236274">
          <w:marLeft w:val="0"/>
          <w:marRight w:val="0"/>
          <w:marTop w:val="0"/>
          <w:marBottom w:val="0"/>
          <w:divBdr>
            <w:top w:val="none" w:sz="0" w:space="0" w:color="auto"/>
            <w:left w:val="none" w:sz="0" w:space="0" w:color="auto"/>
            <w:bottom w:val="none" w:sz="0" w:space="0" w:color="auto"/>
            <w:right w:val="none" w:sz="0" w:space="0" w:color="auto"/>
          </w:divBdr>
        </w:div>
        <w:div w:id="821432271">
          <w:marLeft w:val="0"/>
          <w:marRight w:val="0"/>
          <w:marTop w:val="0"/>
          <w:marBottom w:val="0"/>
          <w:divBdr>
            <w:top w:val="none" w:sz="0" w:space="0" w:color="auto"/>
            <w:left w:val="none" w:sz="0" w:space="0" w:color="auto"/>
            <w:bottom w:val="none" w:sz="0" w:space="0" w:color="auto"/>
            <w:right w:val="none" w:sz="0" w:space="0" w:color="auto"/>
          </w:divBdr>
        </w:div>
        <w:div w:id="402217035">
          <w:marLeft w:val="0"/>
          <w:marRight w:val="0"/>
          <w:marTop w:val="0"/>
          <w:marBottom w:val="0"/>
          <w:divBdr>
            <w:top w:val="none" w:sz="0" w:space="0" w:color="auto"/>
            <w:left w:val="none" w:sz="0" w:space="0" w:color="auto"/>
            <w:bottom w:val="none" w:sz="0" w:space="0" w:color="auto"/>
            <w:right w:val="none" w:sz="0" w:space="0" w:color="auto"/>
          </w:divBdr>
        </w:div>
        <w:div w:id="1160080767">
          <w:marLeft w:val="0"/>
          <w:marRight w:val="0"/>
          <w:marTop w:val="0"/>
          <w:marBottom w:val="0"/>
          <w:divBdr>
            <w:top w:val="none" w:sz="0" w:space="0" w:color="auto"/>
            <w:left w:val="none" w:sz="0" w:space="0" w:color="auto"/>
            <w:bottom w:val="none" w:sz="0" w:space="0" w:color="auto"/>
            <w:right w:val="none" w:sz="0" w:space="0" w:color="auto"/>
          </w:divBdr>
        </w:div>
        <w:div w:id="1186596230">
          <w:marLeft w:val="0"/>
          <w:marRight w:val="0"/>
          <w:marTop w:val="0"/>
          <w:marBottom w:val="0"/>
          <w:divBdr>
            <w:top w:val="none" w:sz="0" w:space="0" w:color="auto"/>
            <w:left w:val="none" w:sz="0" w:space="0" w:color="auto"/>
            <w:bottom w:val="none" w:sz="0" w:space="0" w:color="auto"/>
            <w:right w:val="none" w:sz="0" w:space="0" w:color="auto"/>
          </w:divBdr>
        </w:div>
        <w:div w:id="1968391483">
          <w:marLeft w:val="0"/>
          <w:marRight w:val="0"/>
          <w:marTop w:val="0"/>
          <w:marBottom w:val="0"/>
          <w:divBdr>
            <w:top w:val="none" w:sz="0" w:space="0" w:color="auto"/>
            <w:left w:val="none" w:sz="0" w:space="0" w:color="auto"/>
            <w:bottom w:val="none" w:sz="0" w:space="0" w:color="auto"/>
            <w:right w:val="none" w:sz="0" w:space="0" w:color="auto"/>
          </w:divBdr>
        </w:div>
        <w:div w:id="1934626921">
          <w:marLeft w:val="0"/>
          <w:marRight w:val="0"/>
          <w:marTop w:val="0"/>
          <w:marBottom w:val="0"/>
          <w:divBdr>
            <w:top w:val="none" w:sz="0" w:space="0" w:color="auto"/>
            <w:left w:val="none" w:sz="0" w:space="0" w:color="auto"/>
            <w:bottom w:val="none" w:sz="0" w:space="0" w:color="auto"/>
            <w:right w:val="none" w:sz="0" w:space="0" w:color="auto"/>
          </w:divBdr>
        </w:div>
        <w:div w:id="1558974899">
          <w:marLeft w:val="0"/>
          <w:marRight w:val="0"/>
          <w:marTop w:val="0"/>
          <w:marBottom w:val="0"/>
          <w:divBdr>
            <w:top w:val="none" w:sz="0" w:space="0" w:color="auto"/>
            <w:left w:val="none" w:sz="0" w:space="0" w:color="auto"/>
            <w:bottom w:val="none" w:sz="0" w:space="0" w:color="auto"/>
            <w:right w:val="none" w:sz="0" w:space="0" w:color="auto"/>
          </w:divBdr>
          <w:divsChild>
            <w:div w:id="18494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630448">
      <w:bodyDiv w:val="1"/>
      <w:marLeft w:val="0"/>
      <w:marRight w:val="0"/>
      <w:marTop w:val="0"/>
      <w:marBottom w:val="0"/>
      <w:divBdr>
        <w:top w:val="none" w:sz="0" w:space="0" w:color="auto"/>
        <w:left w:val="none" w:sz="0" w:space="0" w:color="auto"/>
        <w:bottom w:val="none" w:sz="0" w:space="0" w:color="auto"/>
        <w:right w:val="none" w:sz="0" w:space="0" w:color="auto"/>
      </w:divBdr>
      <w:divsChild>
        <w:div w:id="494148961">
          <w:blockQuote w:val="1"/>
          <w:marLeft w:val="600"/>
          <w:marRight w:val="600"/>
          <w:marTop w:val="600"/>
          <w:marBottom w:val="600"/>
          <w:divBdr>
            <w:top w:val="none" w:sz="0" w:space="0" w:color="auto"/>
            <w:left w:val="none" w:sz="0" w:space="0" w:color="auto"/>
            <w:bottom w:val="none" w:sz="0" w:space="0" w:color="auto"/>
            <w:right w:val="none" w:sz="0" w:space="0" w:color="auto"/>
          </w:divBdr>
        </w:div>
      </w:divsChild>
    </w:div>
    <w:div w:id="1414741803">
      <w:bodyDiv w:val="1"/>
      <w:marLeft w:val="0"/>
      <w:marRight w:val="0"/>
      <w:marTop w:val="0"/>
      <w:marBottom w:val="0"/>
      <w:divBdr>
        <w:top w:val="none" w:sz="0" w:space="0" w:color="auto"/>
        <w:left w:val="none" w:sz="0" w:space="0" w:color="auto"/>
        <w:bottom w:val="none" w:sz="0" w:space="0" w:color="auto"/>
        <w:right w:val="none" w:sz="0" w:space="0" w:color="auto"/>
      </w:divBdr>
      <w:divsChild>
        <w:div w:id="1275483151">
          <w:blockQuote w:val="1"/>
          <w:marLeft w:val="600"/>
          <w:marRight w:val="600"/>
          <w:marTop w:val="6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st.spmailtechn.com/f/a/WSG_0HaGN0YEofz76FBSMw~~/AADF6gA~/RgRnZbL6P0REaHR0cHM6Ly93d3cuaXAtZXhoaWJpdGlvbnMuZXUvZXZlbnRzL3NwcmluZy0yNC1hdGhlbnMtaXAtZXhoaWJpdGlvbi9XA3NwY0IKZYN6f4RljOFtVVIraGFuaWEua3J5c3pld3NrYUBwaWxncmltc3RlYWNoZXJ0cmFpbmluZy5ldVgEAAAAA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ost.spmailtechn.com/f/a/tFSLwjdeq5licfvCquJkmQ~~/AADF6gA~/RgRnZbL6P0RKaHR0cHM6Ly93d3cuaXAtZXhoaWJpdGlvbnMuZXUvZXZlbnRzL3NwcmluZy0yNC10aGVzc2Fsb25pa2ktaXAtZXhoaWJpdGlvbi9XA3NwY0IKZYN6f4RljOFtVVIraGFuaWEua3J5c3pld3NrYUBwaWxncmltc3RlYWNoZXJ0cmFpbmluZy5ldVgEAAAAAA~~" TargetMode="External"/><Relationship Id="rId12" Type="http://schemas.openxmlformats.org/officeDocument/2006/relationships/hyperlink" Target="http://post.spmailtechn.com/f/a/bUaGofkh6wocuPZqDMZCqw~~/AADF6gA~/RgRnZbL6P0QpaHR0cDovL2xpbmtlZGluLmNvbS9jb21wYW55L2lwZXhoaWJpdGlvbnNXA3NwY0IKZYN6f4RljOFtVVIraGFuaWEua3J5c3pld3NrYUBwaWxncmltc3RlYWNoZXJ0cmFpbmluZy5ldVgEAAAAA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ost.spmailtechn.com/f/a/zr1jPx-yCT3aFT6Deil7zg~~/AADF6gA~/RgRnZbL6P0REaHR0cHM6Ly93d3cuaXAtZXhoaWJpdGlvbnMuZXUvZXZlbnRzL3NwcmluZy0yNC1jeXBydXMtaXAtZXhoaWJpdGlvbi9XA3NwY0IKZYN6f4RljOFtVVIraGFuaWEua3J5c3pld3NrYUBwaWxncmltc3RlYWNoZXJ0cmFpbmluZy5ldVgEAAAAAA~~" TargetMode="External"/><Relationship Id="rId11" Type="http://schemas.openxmlformats.org/officeDocument/2006/relationships/hyperlink" Target="http://post.spmailtechn.com/f/a/AyWnv3dV8FMWvno4m-smlg~~/AADF6gA~/RgRnZbL6P0QmaHR0cHM6Ly93d3cuZmFjZWJvb2suY29tL0lQRXhoaWJpdGlvbnNXA3NwY0IKZYN6f4RljOFtVVIraGFuaWEua3J5c3pld3NrYUBwaWxncmltc3RlYWNoZXJ0cmFpbmluZy5ldVgEAAAAAA~~" TargetMode="External"/><Relationship Id="rId5" Type="http://schemas.openxmlformats.org/officeDocument/2006/relationships/hyperlink" Target="http://post.spmailtechn.com/f/a/8P3hIN1y4J7yD8fa2Evydw~~/AADF6gA~/RgRnZbL6P0Q_aHR0cHM6Ly93d3cuaXAtZXhoaWJpdGlvbnMuZXUvZXZlbnRzLzNyZC1hbGJhbmlhLWlwLWV4aGliaXRpb24vVwNzcGNCCmWDen-EZYzhbVVSK2hhbmlhLmtyeXN6ZXdza2FAcGlsZ3JpbXN0ZWFjaGVydHJhaW5pbmcuZXVYBAAAAAA~" TargetMode="External"/><Relationship Id="rId10" Type="http://schemas.openxmlformats.org/officeDocument/2006/relationships/hyperlink" Target="mailto:contact@ip-exhibitions.eu" TargetMode="External"/><Relationship Id="rId4" Type="http://schemas.openxmlformats.org/officeDocument/2006/relationships/image" Target="media/image1.png"/><Relationship Id="rId9" Type="http://schemas.openxmlformats.org/officeDocument/2006/relationships/hyperlink" Target="https://www.ip-exhibitions.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889</Words>
  <Characters>5073</Characters>
  <Application>Microsoft Office Word</Application>
  <DocSecurity>0</DocSecurity>
  <Lines>42</Lines>
  <Paragraphs>11</Paragraphs>
  <ScaleCrop>false</ScaleCrop>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2023-12-22T12:57:00Z</dcterms:created>
  <dcterms:modified xsi:type="dcterms:W3CDTF">2024-01-14T09:05:00Z</dcterms:modified>
</cp:coreProperties>
</file>