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4434C" w14:textId="15F6E6ED" w:rsidR="005411B1" w:rsidRPr="005411B1" w:rsidRDefault="004973A9" w:rsidP="63C5DC5D">
      <w:pPr>
        <w:pStyle w:val="NormalWeb"/>
        <w:spacing w:before="0" w:beforeAutospacing="0" w:after="240" w:afterAutospacing="0"/>
        <w:jc w:val="both"/>
        <w:rPr>
          <w:b/>
          <w:bCs/>
          <w:color w:val="000000" w:themeColor="text1"/>
          <w:sz w:val="28"/>
          <w:szCs w:val="28"/>
          <w:lang w:val="en-GB"/>
        </w:rPr>
      </w:pPr>
      <w:r w:rsidRPr="63C5DC5D">
        <w:rPr>
          <w:b/>
          <w:bCs/>
          <w:color w:val="000000" w:themeColor="text1"/>
          <w:sz w:val="28"/>
          <w:szCs w:val="28"/>
          <w:lang w:val="en-GB"/>
        </w:rPr>
        <w:t xml:space="preserve">Creative Group Exercises as an Educational Tool </w:t>
      </w:r>
      <w:r w:rsidR="00313769" w:rsidRPr="63C5DC5D">
        <w:rPr>
          <w:b/>
          <w:bCs/>
          <w:color w:val="000000" w:themeColor="text1"/>
          <w:sz w:val="28"/>
          <w:szCs w:val="28"/>
          <w:lang w:val="en-GB"/>
        </w:rPr>
        <w:t>in</w:t>
      </w:r>
      <w:r w:rsidRPr="63C5DC5D">
        <w:rPr>
          <w:b/>
          <w:bCs/>
          <w:color w:val="000000" w:themeColor="text1"/>
          <w:sz w:val="28"/>
          <w:szCs w:val="28"/>
          <w:lang w:val="en-GB"/>
        </w:rPr>
        <w:t xml:space="preserve"> Teaching</w:t>
      </w:r>
      <w:r w:rsidR="00313769" w:rsidRPr="63C5DC5D">
        <w:rPr>
          <w:b/>
          <w:bCs/>
          <w:color w:val="000000" w:themeColor="text1"/>
          <w:sz w:val="28"/>
          <w:szCs w:val="28"/>
          <w:lang w:val="en-GB"/>
        </w:rPr>
        <w:t xml:space="preserve"> </w:t>
      </w:r>
      <w:r w:rsidR="32A0E8E3" w:rsidRPr="63C5DC5D">
        <w:rPr>
          <w:b/>
          <w:bCs/>
          <w:color w:val="000000" w:themeColor="text1"/>
          <w:sz w:val="28"/>
          <w:szCs w:val="28"/>
          <w:lang w:val="en-GB"/>
        </w:rPr>
        <w:t>Professional</w:t>
      </w:r>
      <w:r w:rsidRPr="63C5DC5D">
        <w:rPr>
          <w:b/>
          <w:bCs/>
          <w:color w:val="000000" w:themeColor="text1"/>
          <w:sz w:val="28"/>
          <w:szCs w:val="28"/>
          <w:lang w:val="en-GB"/>
        </w:rPr>
        <w:t xml:space="preserve"> </w:t>
      </w:r>
      <w:r w:rsidR="00313769" w:rsidRPr="63C5DC5D">
        <w:rPr>
          <w:b/>
          <w:bCs/>
          <w:color w:val="000000" w:themeColor="text1"/>
          <w:sz w:val="28"/>
          <w:szCs w:val="28"/>
          <w:lang w:val="en-GB"/>
        </w:rPr>
        <w:t>Language</w:t>
      </w:r>
    </w:p>
    <w:p w14:paraId="1443984A" w14:textId="06FEB11F" w:rsidR="00E74784" w:rsidRPr="00E74784" w:rsidRDefault="00545F51" w:rsidP="00E74784">
      <w:pPr>
        <w:rPr>
          <w:rFonts w:ascii="Times New Roman" w:hAnsi="Times New Roman" w:cs="Times New Roman"/>
          <w:b/>
          <w:bCs/>
          <w:color w:val="000000" w:themeColor="text1"/>
          <w:sz w:val="24"/>
          <w:szCs w:val="24"/>
          <w:lang w:val="en-GB"/>
        </w:rPr>
      </w:pPr>
      <w:proofErr w:type="spellStart"/>
      <w:r w:rsidRPr="00E74784">
        <w:rPr>
          <w:rFonts w:ascii="Times New Roman" w:hAnsi="Times New Roman" w:cs="Times New Roman"/>
          <w:b/>
          <w:bCs/>
          <w:color w:val="000000" w:themeColor="text1"/>
          <w:sz w:val="24"/>
          <w:szCs w:val="24"/>
          <w:lang w:val="en-GB"/>
        </w:rPr>
        <w:t>Natália</w:t>
      </w:r>
      <w:proofErr w:type="spellEnd"/>
      <w:r w:rsidRPr="00E74784">
        <w:rPr>
          <w:rFonts w:ascii="Times New Roman" w:hAnsi="Times New Roman" w:cs="Times New Roman"/>
          <w:b/>
          <w:bCs/>
          <w:color w:val="000000" w:themeColor="text1"/>
          <w:sz w:val="24"/>
          <w:szCs w:val="24"/>
          <w:lang w:val="en-GB"/>
        </w:rPr>
        <w:t xml:space="preserve"> </w:t>
      </w:r>
      <w:proofErr w:type="spellStart"/>
      <w:r w:rsidRPr="00E74784">
        <w:rPr>
          <w:rFonts w:ascii="Times New Roman" w:hAnsi="Times New Roman" w:cs="Times New Roman"/>
          <w:b/>
          <w:bCs/>
          <w:color w:val="000000" w:themeColor="text1"/>
          <w:sz w:val="24"/>
          <w:szCs w:val="24"/>
          <w:lang w:val="en-GB"/>
        </w:rPr>
        <w:t>Gachallová</w:t>
      </w:r>
      <w:proofErr w:type="spellEnd"/>
      <w:r w:rsidRPr="00E74784">
        <w:rPr>
          <w:rFonts w:ascii="Times New Roman" w:hAnsi="Times New Roman" w:cs="Times New Roman"/>
          <w:b/>
          <w:bCs/>
          <w:color w:val="000000" w:themeColor="text1"/>
          <w:sz w:val="24"/>
          <w:szCs w:val="24"/>
          <w:lang w:val="en-GB"/>
        </w:rPr>
        <w:t xml:space="preserve"> and Andrea </w:t>
      </w:r>
      <w:proofErr w:type="spellStart"/>
      <w:r w:rsidRPr="00E74784">
        <w:rPr>
          <w:rFonts w:ascii="Times New Roman" w:hAnsi="Times New Roman" w:cs="Times New Roman"/>
          <w:b/>
          <w:bCs/>
          <w:color w:val="000000" w:themeColor="text1"/>
          <w:sz w:val="24"/>
          <w:szCs w:val="24"/>
          <w:lang w:val="en-GB"/>
        </w:rPr>
        <w:t>Salayová</w:t>
      </w:r>
      <w:proofErr w:type="spellEnd"/>
      <w:r w:rsidR="00E74784" w:rsidRPr="00E74784">
        <w:rPr>
          <w:rFonts w:ascii="Times New Roman" w:hAnsi="Times New Roman" w:cs="Times New Roman"/>
          <w:b/>
          <w:bCs/>
          <w:color w:val="000000" w:themeColor="text1"/>
          <w:sz w:val="24"/>
          <w:szCs w:val="24"/>
          <w:lang w:val="en-GB"/>
        </w:rPr>
        <w:t xml:space="preserve">, </w:t>
      </w:r>
      <w:r w:rsidR="00E74784">
        <w:rPr>
          <w:rFonts w:ascii="Times New Roman" w:hAnsi="Times New Roman" w:cs="Times New Roman"/>
          <w:b/>
          <w:bCs/>
          <w:color w:val="000000" w:themeColor="text1"/>
          <w:sz w:val="24"/>
          <w:szCs w:val="24"/>
          <w:lang w:val="en-GB"/>
        </w:rPr>
        <w:t xml:space="preserve">the </w:t>
      </w:r>
      <w:r w:rsidR="00E74784" w:rsidRPr="00E74784">
        <w:rPr>
          <w:rFonts w:ascii="Times New Roman" w:hAnsi="Times New Roman" w:cs="Times New Roman"/>
          <w:b/>
          <w:bCs/>
          <w:color w:val="000000" w:themeColor="text1"/>
          <w:sz w:val="24"/>
          <w:szCs w:val="24"/>
          <w:lang w:val="en-GB"/>
        </w:rPr>
        <w:t>Czech Republic</w:t>
      </w:r>
    </w:p>
    <w:p w14:paraId="27D2F1E6" w14:textId="77777777" w:rsidR="00E74784" w:rsidRPr="00FF69C7" w:rsidRDefault="00E74784" w:rsidP="00E74784">
      <w:pPr>
        <w:rPr>
          <w:b/>
          <w:lang w:val="en-US"/>
        </w:rPr>
      </w:pPr>
    </w:p>
    <w:p w14:paraId="34A914C2" w14:textId="44EEC631" w:rsidR="005411B1" w:rsidRPr="00545F51" w:rsidRDefault="00861B97" w:rsidP="13077D46">
      <w:pPr>
        <w:pStyle w:val="NormalWeb"/>
        <w:spacing w:before="0" w:beforeAutospacing="0" w:after="240" w:afterAutospacing="0"/>
        <w:jc w:val="both"/>
        <w:rPr>
          <w:color w:val="000000" w:themeColor="text1"/>
          <w:lang w:val="en-GB"/>
        </w:rPr>
      </w:pPr>
      <w:proofErr w:type="spellStart"/>
      <w:r w:rsidRPr="00545F51">
        <w:rPr>
          <w:color w:val="000000" w:themeColor="text1"/>
          <w:lang w:val="en-GB"/>
        </w:rPr>
        <w:t>Natália</w:t>
      </w:r>
      <w:proofErr w:type="spellEnd"/>
      <w:r w:rsidRPr="00545F51">
        <w:rPr>
          <w:color w:val="000000" w:themeColor="text1"/>
          <w:lang w:val="en-GB"/>
        </w:rPr>
        <w:t xml:space="preserve"> </w:t>
      </w:r>
      <w:proofErr w:type="spellStart"/>
      <w:r w:rsidRPr="00545F51">
        <w:rPr>
          <w:color w:val="000000" w:themeColor="text1"/>
          <w:lang w:val="en-GB"/>
        </w:rPr>
        <w:t>Gachallová</w:t>
      </w:r>
      <w:proofErr w:type="spellEnd"/>
      <w:r w:rsidRPr="00545F51">
        <w:rPr>
          <w:color w:val="000000" w:themeColor="text1"/>
          <w:lang w:val="en-GB"/>
        </w:rPr>
        <w:t xml:space="preserve"> is an </w:t>
      </w:r>
      <w:r w:rsidR="003A07E5" w:rsidRPr="00545F51">
        <w:rPr>
          <w:color w:val="000000" w:themeColor="text1"/>
          <w:lang w:val="en-GB"/>
        </w:rPr>
        <w:t>assistant</w:t>
      </w:r>
      <w:r w:rsidRPr="00545F51">
        <w:rPr>
          <w:color w:val="000000" w:themeColor="text1"/>
          <w:lang w:val="en-GB"/>
        </w:rPr>
        <w:t xml:space="preserve"> professor at the L</w:t>
      </w:r>
      <w:r w:rsidR="00173D25" w:rsidRPr="00545F51">
        <w:rPr>
          <w:color w:val="000000" w:themeColor="text1"/>
          <w:lang w:val="en-GB"/>
        </w:rPr>
        <w:t>an</w:t>
      </w:r>
      <w:r w:rsidRPr="00545F51">
        <w:rPr>
          <w:color w:val="000000" w:themeColor="text1"/>
          <w:lang w:val="en-GB"/>
        </w:rPr>
        <w:t>gu</w:t>
      </w:r>
      <w:r w:rsidR="00173D25" w:rsidRPr="00545F51">
        <w:rPr>
          <w:color w:val="000000" w:themeColor="text1"/>
          <w:lang w:val="en-GB"/>
        </w:rPr>
        <w:t>a</w:t>
      </w:r>
      <w:r w:rsidRPr="00545F51">
        <w:rPr>
          <w:color w:val="000000" w:themeColor="text1"/>
          <w:lang w:val="en-GB"/>
        </w:rPr>
        <w:t>ge Centre at Masaryk University,</w:t>
      </w:r>
      <w:r w:rsidRPr="004F6ABF">
        <w:rPr>
          <w:i/>
          <w:iCs/>
          <w:color w:val="000000" w:themeColor="text1"/>
          <w:lang w:val="en-GB"/>
        </w:rPr>
        <w:t xml:space="preserve"> </w:t>
      </w:r>
      <w:r w:rsidRPr="00545F51">
        <w:rPr>
          <w:color w:val="000000" w:themeColor="text1"/>
          <w:lang w:val="en-GB"/>
        </w:rPr>
        <w:t>Brno</w:t>
      </w:r>
      <w:r w:rsidR="00EE5273" w:rsidRPr="00545F51">
        <w:rPr>
          <w:color w:val="000000" w:themeColor="text1"/>
          <w:lang w:val="en-GB"/>
        </w:rPr>
        <w:t xml:space="preserve">, </w:t>
      </w:r>
      <w:bookmarkStart w:id="0" w:name="_Hlk124087454"/>
      <w:r w:rsidR="00EE5273" w:rsidRPr="00545F51">
        <w:rPr>
          <w:color w:val="000000" w:themeColor="text1"/>
          <w:lang w:val="en-GB"/>
        </w:rPr>
        <w:t>Czech Republic</w:t>
      </w:r>
      <w:bookmarkEnd w:id="0"/>
      <w:r w:rsidRPr="00545F51">
        <w:rPr>
          <w:color w:val="000000" w:themeColor="text1"/>
          <w:lang w:val="en-GB"/>
        </w:rPr>
        <w:t>.</w:t>
      </w:r>
      <w:r w:rsidR="00173D25" w:rsidRPr="00545F51">
        <w:rPr>
          <w:color w:val="000000" w:themeColor="text1"/>
          <w:lang w:val="en-GB"/>
        </w:rPr>
        <w:t xml:space="preserve"> She </w:t>
      </w:r>
      <w:r w:rsidR="003A07E5" w:rsidRPr="00545F51">
        <w:rPr>
          <w:color w:val="000000" w:themeColor="text1"/>
          <w:lang w:val="en-GB"/>
        </w:rPr>
        <w:t>graduated in English and America</w:t>
      </w:r>
      <w:r w:rsidR="00C27AEC" w:rsidRPr="00545F51">
        <w:rPr>
          <w:color w:val="000000" w:themeColor="text1"/>
          <w:lang w:val="en-GB"/>
        </w:rPr>
        <w:t>n</w:t>
      </w:r>
      <w:r w:rsidR="003A07E5" w:rsidRPr="00545F51">
        <w:rPr>
          <w:color w:val="000000" w:themeColor="text1"/>
          <w:lang w:val="en-GB"/>
        </w:rPr>
        <w:t xml:space="preserve"> Studies and Latin </w:t>
      </w:r>
      <w:r w:rsidR="00C27AEC" w:rsidRPr="00545F51">
        <w:rPr>
          <w:color w:val="000000" w:themeColor="text1"/>
          <w:lang w:val="en-GB"/>
        </w:rPr>
        <w:t xml:space="preserve">language and literature, followed by a </w:t>
      </w:r>
      <w:r w:rsidR="00332CF7" w:rsidRPr="00545F51">
        <w:rPr>
          <w:color w:val="000000" w:themeColor="text1"/>
          <w:lang w:val="en-GB"/>
        </w:rPr>
        <w:t>PhD in Classical Philology</w:t>
      </w:r>
      <w:r w:rsidR="00C27AEC" w:rsidRPr="00545F51">
        <w:rPr>
          <w:color w:val="000000" w:themeColor="text1"/>
          <w:lang w:val="en-GB"/>
        </w:rPr>
        <w:t xml:space="preserve">. She has </w:t>
      </w:r>
      <w:r w:rsidR="00332CF7" w:rsidRPr="00545F51">
        <w:rPr>
          <w:color w:val="000000" w:themeColor="text1"/>
          <w:lang w:val="en-GB"/>
        </w:rPr>
        <w:t>eight</w:t>
      </w:r>
      <w:r w:rsidR="00A87C50" w:rsidRPr="00545F51">
        <w:rPr>
          <w:color w:val="000000" w:themeColor="text1"/>
          <w:lang w:val="en-GB"/>
        </w:rPr>
        <w:t xml:space="preserve"> </w:t>
      </w:r>
      <w:r w:rsidR="00332CF7" w:rsidRPr="00545F51">
        <w:rPr>
          <w:color w:val="000000" w:themeColor="text1"/>
          <w:lang w:val="en-GB"/>
        </w:rPr>
        <w:t>year</w:t>
      </w:r>
      <w:r w:rsidR="00A87C50" w:rsidRPr="00545F51">
        <w:rPr>
          <w:color w:val="000000" w:themeColor="text1"/>
          <w:lang w:val="en-GB"/>
        </w:rPr>
        <w:t>s of</w:t>
      </w:r>
      <w:r w:rsidR="00332CF7" w:rsidRPr="00545F51">
        <w:rPr>
          <w:color w:val="000000" w:themeColor="text1"/>
          <w:lang w:val="en-GB"/>
        </w:rPr>
        <w:t xml:space="preserve"> exp</w:t>
      </w:r>
      <w:r w:rsidR="00C27AEC" w:rsidRPr="00545F51">
        <w:rPr>
          <w:color w:val="000000" w:themeColor="text1"/>
          <w:lang w:val="en-GB"/>
        </w:rPr>
        <w:t>e</w:t>
      </w:r>
      <w:r w:rsidR="00332CF7" w:rsidRPr="00545F51">
        <w:rPr>
          <w:color w:val="000000" w:themeColor="text1"/>
          <w:lang w:val="en-GB"/>
        </w:rPr>
        <w:t xml:space="preserve">rience in </w:t>
      </w:r>
      <w:r w:rsidR="00173D25" w:rsidRPr="00545F51">
        <w:rPr>
          <w:color w:val="000000" w:themeColor="text1"/>
          <w:lang w:val="en-GB"/>
        </w:rPr>
        <w:t>teaching Basic Medical Terminology courses for</w:t>
      </w:r>
      <w:r w:rsidR="00E73D91" w:rsidRPr="00545F51">
        <w:rPr>
          <w:color w:val="000000" w:themeColor="text1"/>
          <w:lang w:val="en-GB"/>
        </w:rPr>
        <w:t xml:space="preserve"> international students of general medicine, dentistry, and physiotherapy</w:t>
      </w:r>
      <w:r w:rsidR="00F66735" w:rsidRPr="00545F51">
        <w:rPr>
          <w:color w:val="000000" w:themeColor="text1"/>
          <w:lang w:val="en-GB"/>
        </w:rPr>
        <w:t>.</w:t>
      </w:r>
      <w:r w:rsidR="00C27AEC" w:rsidRPr="00545F51">
        <w:rPr>
          <w:color w:val="000000" w:themeColor="text1"/>
          <w:lang w:val="en-GB"/>
        </w:rPr>
        <w:t xml:space="preserve"> </w:t>
      </w:r>
    </w:p>
    <w:p w14:paraId="6FF844D1" w14:textId="17361F1E" w:rsidR="001047D0" w:rsidRPr="00545F51" w:rsidRDefault="001047D0" w:rsidP="13077D46">
      <w:pPr>
        <w:pStyle w:val="NormalWeb"/>
        <w:spacing w:before="0" w:beforeAutospacing="0" w:after="240" w:afterAutospacing="0"/>
        <w:jc w:val="both"/>
        <w:rPr>
          <w:color w:val="000000" w:themeColor="text1"/>
          <w:lang w:val="en-GB"/>
        </w:rPr>
      </w:pPr>
      <w:r w:rsidRPr="00545F51">
        <w:rPr>
          <w:color w:val="000000" w:themeColor="text1"/>
          <w:lang w:val="en-GB"/>
        </w:rPr>
        <w:t xml:space="preserve">Andrea </w:t>
      </w:r>
      <w:proofErr w:type="spellStart"/>
      <w:r w:rsidRPr="00545F51">
        <w:rPr>
          <w:color w:val="000000" w:themeColor="text1"/>
          <w:lang w:val="en-GB"/>
        </w:rPr>
        <w:t>Salayová</w:t>
      </w:r>
      <w:proofErr w:type="spellEnd"/>
      <w:r w:rsidRPr="00545F51">
        <w:rPr>
          <w:color w:val="000000" w:themeColor="text1"/>
          <w:lang w:val="en-GB"/>
        </w:rPr>
        <w:t>, assistant professor at the Language Centre at Masaryk University in Brno, work</w:t>
      </w:r>
      <w:r w:rsidR="00A87C50" w:rsidRPr="00545F51">
        <w:rPr>
          <w:color w:val="000000" w:themeColor="text1"/>
          <w:lang w:val="en-GB"/>
        </w:rPr>
        <w:t>s</w:t>
      </w:r>
      <w:r w:rsidRPr="00545F51">
        <w:rPr>
          <w:color w:val="000000" w:themeColor="text1"/>
          <w:lang w:val="en-GB"/>
        </w:rPr>
        <w:t xml:space="preserve"> with both Czech and foreign students and focuses on student-centred teaching and implementation of </w:t>
      </w:r>
      <w:r w:rsidR="003F0216" w:rsidRPr="00545F51">
        <w:rPr>
          <w:color w:val="000000" w:themeColor="text1"/>
          <w:lang w:val="en-GB"/>
        </w:rPr>
        <w:t xml:space="preserve">various </w:t>
      </w:r>
      <w:r w:rsidRPr="00545F51">
        <w:rPr>
          <w:color w:val="000000" w:themeColor="text1"/>
          <w:lang w:val="en-GB"/>
        </w:rPr>
        <w:t>interactive tools. She graduated in Latin and Ancient Greek (Comenius University, Bratislava) and received a PhD in Classical Philology in 2021 (Masaryk University, Brno).</w:t>
      </w:r>
    </w:p>
    <w:p w14:paraId="5BCBF4D0" w14:textId="2C3A852C" w:rsidR="00B70ECA" w:rsidRPr="00E74784" w:rsidRDefault="00E74784" w:rsidP="00335329">
      <w:pPr>
        <w:pStyle w:val="NormalWeb"/>
        <w:spacing w:before="0" w:beforeAutospacing="0" w:after="240" w:afterAutospacing="0"/>
        <w:jc w:val="both"/>
        <w:rPr>
          <w:b/>
          <w:bCs/>
          <w:color w:val="000000" w:themeColor="text1"/>
          <w:lang w:val="en-GB"/>
        </w:rPr>
      </w:pPr>
      <w:r w:rsidRPr="00E74784">
        <w:rPr>
          <w:b/>
          <w:bCs/>
          <w:color w:val="000000" w:themeColor="text1"/>
          <w:lang w:val="en-GB"/>
        </w:rPr>
        <w:t>Introduction</w:t>
      </w:r>
    </w:p>
    <w:p w14:paraId="3457E888" w14:textId="445FDB7D" w:rsidR="00335329" w:rsidRDefault="00335329" w:rsidP="00335329">
      <w:pPr>
        <w:pStyle w:val="NormalWeb"/>
        <w:spacing w:before="0" w:beforeAutospacing="0" w:after="240" w:afterAutospacing="0"/>
        <w:jc w:val="both"/>
        <w:rPr>
          <w:color w:val="000000" w:themeColor="text1"/>
          <w:lang w:val="en-GB"/>
        </w:rPr>
      </w:pPr>
      <w:r>
        <w:rPr>
          <w:color w:val="000000" w:themeColor="text1"/>
          <w:lang w:val="en-GB"/>
        </w:rPr>
        <w:t xml:space="preserve">Examples of authentic professional texts are ideal </w:t>
      </w:r>
      <w:r w:rsidRPr="63C5DC5D">
        <w:rPr>
          <w:color w:val="000000" w:themeColor="text1"/>
          <w:lang w:val="en-GB"/>
        </w:rPr>
        <w:t>to provide students with a variety of learning activities enhancing their creativity, building up their motivation, and promoting independent thinking.</w:t>
      </w:r>
      <w:r>
        <w:rPr>
          <w:color w:val="000000" w:themeColor="text1"/>
          <w:lang w:val="en-GB"/>
        </w:rPr>
        <w:t xml:space="preserve"> In our courses</w:t>
      </w:r>
      <w:r w:rsidR="00A87C50">
        <w:rPr>
          <w:color w:val="000000" w:themeColor="text1"/>
          <w:lang w:val="en-GB"/>
        </w:rPr>
        <w:t>, for example,</w:t>
      </w:r>
      <w:r>
        <w:rPr>
          <w:color w:val="000000" w:themeColor="text1"/>
          <w:lang w:val="en-GB"/>
        </w:rPr>
        <w:t xml:space="preserve"> we use medical reports</w:t>
      </w:r>
      <w:r w:rsidR="000F2BCA">
        <w:rPr>
          <w:color w:val="000000" w:themeColor="text1"/>
          <w:lang w:val="en-GB"/>
        </w:rPr>
        <w:t xml:space="preserve"> when teaching medical students in Basic Terminology courses</w:t>
      </w:r>
      <w:r>
        <w:rPr>
          <w:color w:val="000000" w:themeColor="text1"/>
          <w:lang w:val="en-GB"/>
        </w:rPr>
        <w:t xml:space="preserve">. </w:t>
      </w:r>
      <w:r w:rsidRPr="63C5DC5D">
        <w:rPr>
          <w:color w:val="000000" w:themeColor="text1"/>
          <w:lang w:val="en-GB"/>
        </w:rPr>
        <w:t>Students are required to interpret the meaning of adjusted authentic medical reports and, as a part of practice, also to create their own short reports.</w:t>
      </w:r>
      <w:r w:rsidRPr="00335329">
        <w:rPr>
          <w:color w:val="000000" w:themeColor="text1"/>
          <w:lang w:val="en-GB"/>
        </w:rPr>
        <w:t xml:space="preserve"> </w:t>
      </w:r>
      <w:r>
        <w:rPr>
          <w:color w:val="000000" w:themeColor="text1"/>
          <w:lang w:val="en-GB"/>
        </w:rPr>
        <w:t>The following two activities have proven very useful in terms of not only monitoring students’ progress but also actively involving them in the teaching process.</w:t>
      </w:r>
      <w:r w:rsidR="00B70ECA">
        <w:rPr>
          <w:color w:val="000000" w:themeColor="text1"/>
          <w:lang w:val="en-GB"/>
        </w:rPr>
        <w:t xml:space="preserve"> </w:t>
      </w:r>
      <w:r>
        <w:rPr>
          <w:color w:val="000000" w:themeColor="text1"/>
          <w:lang w:val="en-GB"/>
        </w:rPr>
        <w:t>They can be easily ad</w:t>
      </w:r>
      <w:r w:rsidR="00A87C50">
        <w:rPr>
          <w:color w:val="000000" w:themeColor="text1"/>
          <w:lang w:val="en-GB"/>
        </w:rPr>
        <w:t>a</w:t>
      </w:r>
      <w:r>
        <w:rPr>
          <w:color w:val="000000" w:themeColor="text1"/>
          <w:lang w:val="en-GB"/>
        </w:rPr>
        <w:t xml:space="preserve">pted to any language lesson in which students </w:t>
      </w:r>
      <w:r w:rsidR="00A87C50">
        <w:rPr>
          <w:color w:val="000000" w:themeColor="text1"/>
          <w:lang w:val="en-GB"/>
        </w:rPr>
        <w:t>need</w:t>
      </w:r>
      <w:r>
        <w:rPr>
          <w:color w:val="000000" w:themeColor="text1"/>
          <w:lang w:val="en-GB"/>
        </w:rPr>
        <w:t xml:space="preserve"> to practice vocabulary related to biology, accidents</w:t>
      </w:r>
      <w:r w:rsidR="00B70ECA">
        <w:rPr>
          <w:color w:val="000000" w:themeColor="text1"/>
          <w:lang w:val="en-GB"/>
        </w:rPr>
        <w:t>,</w:t>
      </w:r>
      <w:r>
        <w:rPr>
          <w:color w:val="000000" w:themeColor="text1"/>
          <w:lang w:val="en-GB"/>
        </w:rPr>
        <w:t xml:space="preserve"> or parts of </w:t>
      </w:r>
      <w:r w:rsidR="00A87C50">
        <w:rPr>
          <w:color w:val="000000" w:themeColor="text1"/>
          <w:lang w:val="en-GB"/>
        </w:rPr>
        <w:t xml:space="preserve">the </w:t>
      </w:r>
      <w:r>
        <w:rPr>
          <w:color w:val="000000" w:themeColor="text1"/>
          <w:lang w:val="en-GB"/>
        </w:rPr>
        <w:t xml:space="preserve">body. </w:t>
      </w:r>
    </w:p>
    <w:p w14:paraId="39B65132" w14:textId="77777777" w:rsidR="00B70ECA" w:rsidRDefault="00B70ECA" w:rsidP="008B7077">
      <w:pPr>
        <w:pStyle w:val="NormalWeb"/>
        <w:spacing w:before="0" w:beforeAutospacing="0" w:after="240" w:afterAutospacing="0"/>
        <w:jc w:val="both"/>
        <w:rPr>
          <w:b/>
          <w:bCs/>
          <w:color w:val="000000" w:themeColor="text1"/>
          <w:lang w:val="en-GB"/>
        </w:rPr>
      </w:pPr>
    </w:p>
    <w:p w14:paraId="140E0F33" w14:textId="3A7BC80C" w:rsidR="00313769" w:rsidRPr="00313769" w:rsidRDefault="00313769" w:rsidP="008B7077">
      <w:pPr>
        <w:pStyle w:val="NormalWeb"/>
        <w:spacing w:before="0" w:beforeAutospacing="0" w:after="240" w:afterAutospacing="0"/>
        <w:jc w:val="both"/>
        <w:rPr>
          <w:b/>
          <w:bCs/>
          <w:color w:val="000000" w:themeColor="text1"/>
          <w:lang w:val="en-GB"/>
        </w:rPr>
      </w:pPr>
      <w:r w:rsidRPr="00313769">
        <w:rPr>
          <w:b/>
          <w:bCs/>
          <w:color w:val="000000" w:themeColor="text1"/>
          <w:lang w:val="en-GB"/>
        </w:rPr>
        <w:t>“Alien autopsy”</w:t>
      </w:r>
      <w:r w:rsidR="00F927D2">
        <w:rPr>
          <w:b/>
          <w:bCs/>
          <w:color w:val="000000" w:themeColor="text1"/>
          <w:lang w:val="en-GB"/>
        </w:rPr>
        <w:t xml:space="preserve">: </w:t>
      </w:r>
      <w:r w:rsidRPr="00313769">
        <w:rPr>
          <w:b/>
          <w:bCs/>
          <w:color w:val="000000" w:themeColor="text1"/>
          <w:lang w:val="en-GB"/>
        </w:rPr>
        <w:t>role-play</w:t>
      </w:r>
    </w:p>
    <w:p w14:paraId="7CE19245" w14:textId="4AA558D5" w:rsidR="00F927D2" w:rsidRDefault="009C5589" w:rsidP="064D3425">
      <w:pPr>
        <w:pStyle w:val="NormalWeb"/>
        <w:spacing w:before="0" w:beforeAutospacing="0" w:after="240" w:afterAutospacing="0"/>
        <w:jc w:val="both"/>
        <w:rPr>
          <w:color w:val="000000" w:themeColor="text1"/>
          <w:lang w:val="en-GB"/>
        </w:rPr>
      </w:pPr>
      <w:r>
        <w:rPr>
          <w:color w:val="000000" w:themeColor="text1"/>
          <w:lang w:val="en-GB"/>
        </w:rPr>
        <w:t>T</w:t>
      </w:r>
      <w:r w:rsidR="00313769" w:rsidRPr="064D3425">
        <w:rPr>
          <w:color w:val="000000" w:themeColor="text1"/>
          <w:lang w:val="en-GB"/>
        </w:rPr>
        <w:t>his activity has become</w:t>
      </w:r>
      <w:r w:rsidR="00C60C15" w:rsidRPr="064D3425">
        <w:rPr>
          <w:color w:val="000000" w:themeColor="text1"/>
          <w:lang w:val="en-GB"/>
        </w:rPr>
        <w:t xml:space="preserve"> very popular with students and </w:t>
      </w:r>
      <w:r w:rsidR="00313769" w:rsidRPr="064D3425">
        <w:rPr>
          <w:color w:val="000000" w:themeColor="text1"/>
          <w:lang w:val="en-GB"/>
        </w:rPr>
        <w:t>has proven beneficial</w:t>
      </w:r>
      <w:r w:rsidR="00C60C15" w:rsidRPr="064D3425">
        <w:rPr>
          <w:color w:val="000000" w:themeColor="text1"/>
          <w:lang w:val="en-GB"/>
        </w:rPr>
        <w:t xml:space="preserve"> </w:t>
      </w:r>
      <w:r w:rsidR="00313769" w:rsidRPr="064D3425">
        <w:rPr>
          <w:color w:val="000000" w:themeColor="text1"/>
          <w:lang w:val="en-GB"/>
        </w:rPr>
        <w:t xml:space="preserve">when </w:t>
      </w:r>
      <w:r>
        <w:rPr>
          <w:color w:val="000000" w:themeColor="text1"/>
          <w:lang w:val="en-GB"/>
        </w:rPr>
        <w:t>they</w:t>
      </w:r>
      <w:r w:rsidR="00313769" w:rsidRPr="064D3425">
        <w:rPr>
          <w:color w:val="000000" w:themeColor="text1"/>
          <w:lang w:val="en-GB"/>
        </w:rPr>
        <w:t xml:space="preserve"> need to revise complex phenomena</w:t>
      </w:r>
      <w:r w:rsidR="00C60C15" w:rsidRPr="064D3425">
        <w:rPr>
          <w:color w:val="000000" w:themeColor="text1"/>
          <w:lang w:val="en-GB"/>
        </w:rPr>
        <w:t xml:space="preserve">. </w:t>
      </w:r>
      <w:r w:rsidR="00313769" w:rsidRPr="064D3425">
        <w:rPr>
          <w:color w:val="000000" w:themeColor="text1"/>
          <w:lang w:val="en-GB"/>
        </w:rPr>
        <w:t xml:space="preserve">It </w:t>
      </w:r>
      <w:r w:rsidR="00A87C50">
        <w:rPr>
          <w:color w:val="000000" w:themeColor="text1"/>
          <w:lang w:val="en-GB"/>
        </w:rPr>
        <w:t xml:space="preserve">complements </w:t>
      </w:r>
      <w:r w:rsidR="00313769" w:rsidRPr="064D3425">
        <w:rPr>
          <w:color w:val="000000" w:themeColor="text1"/>
          <w:lang w:val="en-GB"/>
        </w:rPr>
        <w:t xml:space="preserve">well the </w:t>
      </w:r>
      <w:r w:rsidR="00C60C15" w:rsidRPr="064D3425">
        <w:rPr>
          <w:color w:val="000000" w:themeColor="text1"/>
          <w:lang w:val="en-GB"/>
        </w:rPr>
        <w:t>topic</w:t>
      </w:r>
      <w:r w:rsidR="00313769" w:rsidRPr="064D3425">
        <w:rPr>
          <w:color w:val="000000" w:themeColor="text1"/>
          <w:lang w:val="en-GB"/>
        </w:rPr>
        <w:t xml:space="preserve"> of </w:t>
      </w:r>
      <w:r w:rsidR="00C60C15" w:rsidRPr="064D3425">
        <w:rPr>
          <w:color w:val="000000" w:themeColor="text1"/>
          <w:lang w:val="en-GB"/>
        </w:rPr>
        <w:t>autopsy report</w:t>
      </w:r>
      <w:r w:rsidR="00A87C50">
        <w:rPr>
          <w:color w:val="000000" w:themeColor="text1"/>
          <w:lang w:val="en-GB"/>
        </w:rPr>
        <w:t>s</w:t>
      </w:r>
      <w:r w:rsidR="007F1F78" w:rsidRPr="064D3425">
        <w:rPr>
          <w:color w:val="000000" w:themeColor="text1"/>
          <w:lang w:val="en-GB"/>
        </w:rPr>
        <w:t xml:space="preserve"> and </w:t>
      </w:r>
      <w:r w:rsidR="00A87C50">
        <w:rPr>
          <w:color w:val="000000" w:themeColor="text1"/>
          <w:lang w:val="en-GB"/>
        </w:rPr>
        <w:t>their</w:t>
      </w:r>
      <w:r w:rsidR="009327CE" w:rsidRPr="064D3425">
        <w:rPr>
          <w:color w:val="000000" w:themeColor="text1"/>
          <w:lang w:val="en-GB"/>
        </w:rPr>
        <w:t xml:space="preserve"> </w:t>
      </w:r>
      <w:r w:rsidR="007F1F78" w:rsidRPr="064D3425">
        <w:rPr>
          <w:color w:val="000000" w:themeColor="text1"/>
          <w:lang w:val="en-GB"/>
        </w:rPr>
        <w:t>structure.</w:t>
      </w:r>
      <w:r w:rsidR="008B7077" w:rsidRPr="064D3425">
        <w:rPr>
          <w:color w:val="000000" w:themeColor="text1"/>
          <w:lang w:val="en-GB"/>
        </w:rPr>
        <w:t xml:space="preserve"> </w:t>
      </w:r>
    </w:p>
    <w:p w14:paraId="2147B820" w14:textId="12E7C795" w:rsidR="008B7077" w:rsidRPr="005411B1" w:rsidRDefault="008B7077" w:rsidP="63C5DC5D">
      <w:pPr>
        <w:pStyle w:val="NormalWeb"/>
        <w:spacing w:before="0" w:beforeAutospacing="0" w:after="240" w:afterAutospacing="0"/>
        <w:jc w:val="both"/>
        <w:rPr>
          <w:color w:val="000000" w:themeColor="text1"/>
          <w:lang w:val="en-GB"/>
        </w:rPr>
      </w:pPr>
      <w:r w:rsidRPr="63C5DC5D">
        <w:rPr>
          <w:color w:val="000000" w:themeColor="text1"/>
          <w:lang w:val="en-GB"/>
        </w:rPr>
        <w:t xml:space="preserve">After </w:t>
      </w:r>
      <w:r w:rsidR="00A214C5" w:rsidRPr="63C5DC5D">
        <w:rPr>
          <w:color w:val="000000" w:themeColor="text1"/>
          <w:lang w:val="en-GB"/>
        </w:rPr>
        <w:t>a</w:t>
      </w:r>
      <w:r w:rsidRPr="63C5DC5D">
        <w:rPr>
          <w:color w:val="000000" w:themeColor="text1"/>
          <w:lang w:val="en-GB"/>
        </w:rPr>
        <w:t xml:space="preserve"> </w:t>
      </w:r>
      <w:r w:rsidR="13FE27B3" w:rsidRPr="63C5DC5D">
        <w:rPr>
          <w:color w:val="000000" w:themeColor="text1"/>
          <w:lang w:val="en-GB"/>
        </w:rPr>
        <w:t xml:space="preserve">five-minute </w:t>
      </w:r>
      <w:r w:rsidRPr="63C5DC5D">
        <w:rPr>
          <w:color w:val="000000" w:themeColor="text1"/>
          <w:lang w:val="en-GB"/>
        </w:rPr>
        <w:t xml:space="preserve">presentation </w:t>
      </w:r>
      <w:r w:rsidR="00A214C5" w:rsidRPr="63C5DC5D">
        <w:rPr>
          <w:color w:val="000000" w:themeColor="text1"/>
          <w:lang w:val="en-GB"/>
        </w:rPr>
        <w:t xml:space="preserve">including </w:t>
      </w:r>
      <w:r w:rsidRPr="63C5DC5D">
        <w:rPr>
          <w:color w:val="000000" w:themeColor="text1"/>
          <w:lang w:val="en-GB"/>
        </w:rPr>
        <w:t xml:space="preserve">examples of </w:t>
      </w:r>
      <w:r w:rsidR="00A214C5" w:rsidRPr="63C5DC5D">
        <w:rPr>
          <w:color w:val="000000" w:themeColor="text1"/>
          <w:lang w:val="en-GB"/>
        </w:rPr>
        <w:t>authentic</w:t>
      </w:r>
      <w:r w:rsidRPr="63C5DC5D">
        <w:rPr>
          <w:color w:val="000000" w:themeColor="text1"/>
          <w:lang w:val="en-GB"/>
        </w:rPr>
        <w:t xml:space="preserve"> autopsy reports, the role</w:t>
      </w:r>
      <w:r w:rsidR="007F1F78" w:rsidRPr="63C5DC5D">
        <w:rPr>
          <w:color w:val="000000" w:themeColor="text1"/>
          <w:lang w:val="en-GB"/>
        </w:rPr>
        <w:t>-</w:t>
      </w:r>
      <w:r w:rsidRPr="63C5DC5D">
        <w:rPr>
          <w:color w:val="000000" w:themeColor="text1"/>
          <w:lang w:val="en-GB"/>
        </w:rPr>
        <w:t xml:space="preserve">play </w:t>
      </w:r>
      <w:r w:rsidR="00A214C5" w:rsidRPr="63C5DC5D">
        <w:rPr>
          <w:color w:val="000000" w:themeColor="text1"/>
          <w:lang w:val="en-GB"/>
        </w:rPr>
        <w:t>is implemented as follows</w:t>
      </w:r>
      <w:r w:rsidRPr="63C5DC5D">
        <w:rPr>
          <w:color w:val="000000" w:themeColor="text1"/>
          <w:lang w:val="en-GB"/>
        </w:rPr>
        <w:t>:</w:t>
      </w:r>
    </w:p>
    <w:p w14:paraId="576F5899" w14:textId="78A229C3" w:rsidR="008B7077" w:rsidRPr="005411B1" w:rsidRDefault="008B7077" w:rsidP="00B67AEF">
      <w:pPr>
        <w:pStyle w:val="NormalWeb"/>
        <w:numPr>
          <w:ilvl w:val="0"/>
          <w:numId w:val="2"/>
        </w:numPr>
        <w:spacing w:before="0" w:beforeAutospacing="0" w:after="240" w:afterAutospacing="0"/>
        <w:ind w:left="360"/>
        <w:jc w:val="both"/>
        <w:rPr>
          <w:color w:val="000000" w:themeColor="text1"/>
          <w:lang w:val="en-GB"/>
        </w:rPr>
      </w:pPr>
      <w:r w:rsidRPr="005411B1">
        <w:rPr>
          <w:color w:val="000000" w:themeColor="text1"/>
          <w:lang w:val="en-GB"/>
        </w:rPr>
        <w:t xml:space="preserve">Students are divided into groups of </w:t>
      </w:r>
      <w:r w:rsidR="007F1F78" w:rsidRPr="005411B1">
        <w:rPr>
          <w:color w:val="000000" w:themeColor="text1"/>
          <w:lang w:val="en-GB"/>
        </w:rPr>
        <w:t>four</w:t>
      </w:r>
      <w:r w:rsidRPr="005411B1">
        <w:rPr>
          <w:color w:val="000000" w:themeColor="text1"/>
          <w:lang w:val="en-GB"/>
        </w:rPr>
        <w:t xml:space="preserve"> based on their own choice (if this takes too long</w:t>
      </w:r>
      <w:r w:rsidR="007F1F78" w:rsidRPr="005411B1">
        <w:rPr>
          <w:color w:val="000000" w:themeColor="text1"/>
          <w:lang w:val="en-GB"/>
        </w:rPr>
        <w:t>,</w:t>
      </w:r>
      <w:r w:rsidRPr="005411B1">
        <w:rPr>
          <w:color w:val="000000" w:themeColor="text1"/>
          <w:lang w:val="en-GB"/>
        </w:rPr>
        <w:t xml:space="preserve"> the teacher facilitates the division). Each group receives a blank autopsy report.</w:t>
      </w:r>
    </w:p>
    <w:p w14:paraId="65A6CF87" w14:textId="394B3DA9" w:rsidR="008B7077" w:rsidRPr="005411B1" w:rsidRDefault="008B7077" w:rsidP="00B67AEF">
      <w:pPr>
        <w:pStyle w:val="NormalWeb"/>
        <w:numPr>
          <w:ilvl w:val="0"/>
          <w:numId w:val="2"/>
        </w:numPr>
        <w:spacing w:before="0" w:beforeAutospacing="0" w:after="240" w:afterAutospacing="0"/>
        <w:ind w:left="360"/>
        <w:jc w:val="both"/>
        <w:rPr>
          <w:color w:val="000000" w:themeColor="text1"/>
          <w:lang w:val="en-GB"/>
        </w:rPr>
      </w:pPr>
      <w:r w:rsidRPr="005411B1">
        <w:rPr>
          <w:color w:val="000000" w:themeColor="text1"/>
          <w:lang w:val="en-GB"/>
        </w:rPr>
        <w:t xml:space="preserve">The teacher then </w:t>
      </w:r>
      <w:r w:rsidR="007F1F78" w:rsidRPr="005411B1">
        <w:rPr>
          <w:color w:val="000000" w:themeColor="text1"/>
          <w:lang w:val="en-GB"/>
        </w:rPr>
        <w:t xml:space="preserve">provides the following context </w:t>
      </w:r>
      <w:r w:rsidRPr="005411B1">
        <w:rPr>
          <w:color w:val="000000" w:themeColor="text1"/>
          <w:lang w:val="en-GB"/>
        </w:rPr>
        <w:t>(X-files music play</w:t>
      </w:r>
      <w:r w:rsidR="007F1F78" w:rsidRPr="005411B1">
        <w:rPr>
          <w:color w:val="000000" w:themeColor="text1"/>
          <w:lang w:val="en-GB"/>
        </w:rPr>
        <w:t>ing</w:t>
      </w:r>
      <w:r w:rsidRPr="005411B1">
        <w:rPr>
          <w:color w:val="000000" w:themeColor="text1"/>
          <w:lang w:val="en-GB"/>
        </w:rPr>
        <w:t xml:space="preserve"> in the background):</w:t>
      </w:r>
    </w:p>
    <w:p w14:paraId="4B74681A" w14:textId="76B12FE2" w:rsidR="008B7077" w:rsidRPr="005411B1" w:rsidRDefault="008B7077" w:rsidP="39EDC297">
      <w:pPr>
        <w:pStyle w:val="NormalWeb"/>
        <w:spacing w:before="0" w:beforeAutospacing="0" w:after="240" w:afterAutospacing="0"/>
        <w:ind w:left="360"/>
        <w:jc w:val="both"/>
        <w:rPr>
          <w:color w:val="000000" w:themeColor="text1"/>
          <w:lang w:val="en-GB"/>
        </w:rPr>
      </w:pPr>
      <w:r w:rsidRPr="39EDC297">
        <w:rPr>
          <w:color w:val="000000" w:themeColor="text1"/>
          <w:lang w:val="en-GB"/>
        </w:rPr>
        <w:t>“</w:t>
      </w:r>
      <w:r w:rsidRPr="39EDC297">
        <w:rPr>
          <w:i/>
          <w:iCs/>
          <w:color w:val="000000" w:themeColor="text1"/>
          <w:lang w:val="en-GB"/>
        </w:rPr>
        <w:t>The year is 1947. New Mexico. USA. You are a group of small-town doctors. There have been some strange events going on in said town</w:t>
      </w:r>
      <w:r w:rsidR="008926E5">
        <w:rPr>
          <w:i/>
          <w:iCs/>
          <w:color w:val="000000" w:themeColor="text1"/>
          <w:lang w:val="en-GB"/>
        </w:rPr>
        <w:t>—</w:t>
      </w:r>
      <w:r w:rsidRPr="39EDC297">
        <w:rPr>
          <w:i/>
          <w:iCs/>
          <w:color w:val="000000" w:themeColor="text1"/>
          <w:lang w:val="en-GB"/>
        </w:rPr>
        <w:t>UFO crash</w:t>
      </w:r>
      <w:r w:rsidR="007F1F78" w:rsidRPr="39EDC297">
        <w:rPr>
          <w:i/>
          <w:iCs/>
          <w:color w:val="000000" w:themeColor="text1"/>
          <w:lang w:val="en-GB"/>
        </w:rPr>
        <w:t>es</w:t>
      </w:r>
      <w:r w:rsidRPr="39EDC297">
        <w:rPr>
          <w:i/>
          <w:iCs/>
          <w:color w:val="000000" w:themeColor="text1"/>
          <w:lang w:val="en-GB"/>
        </w:rPr>
        <w:t>. The secret services have asked you to examine the alien body that had been found at the side of the crash. Fill in the blank autopsy report in front of you with the information you find out about the alien</w:t>
      </w:r>
      <w:r w:rsidR="7235ED9D" w:rsidRPr="39EDC297">
        <w:rPr>
          <w:i/>
          <w:iCs/>
          <w:color w:val="000000" w:themeColor="text1"/>
          <w:lang w:val="en-GB"/>
        </w:rPr>
        <w:t xml:space="preserve"> </w:t>
      </w:r>
      <w:r w:rsidR="1BDEB444" w:rsidRPr="39EDC297">
        <w:rPr>
          <w:color w:val="000000" w:themeColor="text1"/>
          <w:lang w:val="en-GB"/>
        </w:rPr>
        <w:t>(Students are encouraged to use their imagination).</w:t>
      </w:r>
      <w:r w:rsidRPr="39EDC297">
        <w:rPr>
          <w:i/>
          <w:iCs/>
          <w:color w:val="000000" w:themeColor="text1"/>
          <w:lang w:val="en-GB"/>
        </w:rPr>
        <w:t xml:space="preserve"> Note all differences to human body </w:t>
      </w:r>
      <w:r w:rsidRPr="39EDC297">
        <w:rPr>
          <w:i/>
          <w:iCs/>
          <w:color w:val="000000" w:themeColor="text1"/>
          <w:lang w:val="en-GB"/>
        </w:rPr>
        <w:lastRenderedPageBreak/>
        <w:t>(missing organs or limbs, extra body parts</w:t>
      </w:r>
      <w:r w:rsidR="008926E5">
        <w:rPr>
          <w:i/>
          <w:iCs/>
          <w:color w:val="000000" w:themeColor="text1"/>
          <w:lang w:val="en-GB"/>
        </w:rPr>
        <w:t>,</w:t>
      </w:r>
      <w:r w:rsidRPr="39EDC297">
        <w:rPr>
          <w:i/>
          <w:iCs/>
          <w:color w:val="000000" w:themeColor="text1"/>
          <w:lang w:val="en-GB"/>
        </w:rPr>
        <w:t xml:space="preserve"> etc). Don</w:t>
      </w:r>
      <w:r w:rsidR="008926E5">
        <w:rPr>
          <w:i/>
          <w:iCs/>
          <w:color w:val="000000" w:themeColor="text1"/>
          <w:lang w:val="en-GB"/>
        </w:rPr>
        <w:t>’</w:t>
      </w:r>
      <w:r w:rsidRPr="39EDC297">
        <w:rPr>
          <w:i/>
          <w:iCs/>
          <w:color w:val="000000" w:themeColor="text1"/>
          <w:lang w:val="en-GB"/>
        </w:rPr>
        <w:t>t forget to correctly note the cause of death. You will present your findings at the top</w:t>
      </w:r>
      <w:r w:rsidR="007F1F78" w:rsidRPr="39EDC297">
        <w:rPr>
          <w:i/>
          <w:iCs/>
          <w:color w:val="000000" w:themeColor="text1"/>
          <w:lang w:val="en-GB"/>
        </w:rPr>
        <w:t>-</w:t>
      </w:r>
      <w:r w:rsidRPr="39EDC297">
        <w:rPr>
          <w:i/>
          <w:iCs/>
          <w:color w:val="000000" w:themeColor="text1"/>
          <w:lang w:val="en-GB"/>
        </w:rPr>
        <w:t>secret conference in approximately 20 minutes</w:t>
      </w:r>
      <w:r w:rsidRPr="39EDC297">
        <w:rPr>
          <w:color w:val="000000" w:themeColor="text1"/>
          <w:lang w:val="en-GB"/>
        </w:rPr>
        <w:t>.”</w:t>
      </w:r>
    </w:p>
    <w:p w14:paraId="4BCA832A" w14:textId="106D00AB" w:rsidR="008B7077" w:rsidRPr="005411B1" w:rsidRDefault="008B7077" w:rsidP="00B67AEF">
      <w:pPr>
        <w:pStyle w:val="NormalWeb"/>
        <w:numPr>
          <w:ilvl w:val="0"/>
          <w:numId w:val="2"/>
        </w:numPr>
        <w:spacing w:before="0" w:beforeAutospacing="0" w:after="240" w:afterAutospacing="0"/>
        <w:ind w:left="360"/>
        <w:jc w:val="both"/>
        <w:rPr>
          <w:color w:val="000000" w:themeColor="text1"/>
          <w:lang w:val="en-GB"/>
        </w:rPr>
      </w:pPr>
      <w:r w:rsidRPr="005411B1">
        <w:rPr>
          <w:color w:val="000000" w:themeColor="text1"/>
          <w:lang w:val="en-GB"/>
        </w:rPr>
        <w:t>Students then work in groups on the autopsy reports</w:t>
      </w:r>
      <w:r w:rsidR="007F1F78" w:rsidRPr="005411B1">
        <w:rPr>
          <w:color w:val="000000" w:themeColor="text1"/>
          <w:lang w:val="en-GB"/>
        </w:rPr>
        <w:t xml:space="preserve">, while </w:t>
      </w:r>
      <w:r w:rsidR="008926E5">
        <w:rPr>
          <w:color w:val="000000" w:themeColor="text1"/>
          <w:lang w:val="en-GB"/>
        </w:rPr>
        <w:t xml:space="preserve">the </w:t>
      </w:r>
      <w:r w:rsidRPr="005411B1">
        <w:rPr>
          <w:color w:val="000000" w:themeColor="text1"/>
          <w:lang w:val="en-GB"/>
        </w:rPr>
        <w:t>teacher monitors the</w:t>
      </w:r>
      <w:r w:rsidR="007F1F78" w:rsidRPr="005411B1">
        <w:rPr>
          <w:color w:val="000000" w:themeColor="text1"/>
          <w:lang w:val="en-GB"/>
        </w:rPr>
        <w:t xml:space="preserve">ir progress </w:t>
      </w:r>
      <w:r w:rsidRPr="005411B1">
        <w:rPr>
          <w:color w:val="000000" w:themeColor="text1"/>
          <w:lang w:val="en-GB"/>
        </w:rPr>
        <w:t>and answer</w:t>
      </w:r>
      <w:r w:rsidR="008926E5">
        <w:rPr>
          <w:color w:val="000000" w:themeColor="text1"/>
          <w:lang w:val="en-GB"/>
        </w:rPr>
        <w:t>s</w:t>
      </w:r>
      <w:r w:rsidRPr="005411B1">
        <w:rPr>
          <w:color w:val="000000" w:themeColor="text1"/>
          <w:lang w:val="en-GB"/>
        </w:rPr>
        <w:t xml:space="preserve"> questions.</w:t>
      </w:r>
    </w:p>
    <w:p w14:paraId="3316B44E" w14:textId="3DAD85AC" w:rsidR="008B7077" w:rsidRPr="005411B1" w:rsidRDefault="008B7077" w:rsidP="00B67AEF">
      <w:pPr>
        <w:pStyle w:val="NormalWeb"/>
        <w:numPr>
          <w:ilvl w:val="0"/>
          <w:numId w:val="2"/>
        </w:numPr>
        <w:spacing w:before="0" w:beforeAutospacing="0" w:after="240" w:afterAutospacing="0"/>
        <w:ind w:left="360"/>
        <w:jc w:val="both"/>
        <w:rPr>
          <w:color w:val="000000" w:themeColor="text1"/>
          <w:lang w:val="en-GB"/>
        </w:rPr>
      </w:pPr>
      <w:r w:rsidRPr="005411B1">
        <w:rPr>
          <w:color w:val="000000" w:themeColor="text1"/>
          <w:lang w:val="en-GB"/>
        </w:rPr>
        <w:t xml:space="preserve">When the time is up, each group presents their findings in front of the class (each group </w:t>
      </w:r>
      <w:r w:rsidR="008926E5">
        <w:rPr>
          <w:color w:val="000000" w:themeColor="text1"/>
          <w:lang w:val="en-GB"/>
        </w:rPr>
        <w:t>chooses its</w:t>
      </w:r>
      <w:r w:rsidRPr="005411B1">
        <w:rPr>
          <w:color w:val="000000" w:themeColor="text1"/>
          <w:lang w:val="en-GB"/>
        </w:rPr>
        <w:t xml:space="preserve"> presenter). The teacher checks the grammar of the reports and notes when the structure is incorrect. </w:t>
      </w:r>
      <w:r w:rsidR="008926E5">
        <w:rPr>
          <w:color w:val="000000" w:themeColor="text1"/>
          <w:lang w:val="en-GB"/>
        </w:rPr>
        <w:t>Other s</w:t>
      </w:r>
      <w:r w:rsidRPr="005411B1">
        <w:rPr>
          <w:color w:val="000000" w:themeColor="text1"/>
          <w:lang w:val="en-GB"/>
        </w:rPr>
        <w:t>tudents can also provide additional feedback.</w:t>
      </w:r>
    </w:p>
    <w:p w14:paraId="2736C405" w14:textId="44EDF0F3" w:rsidR="008B7077" w:rsidRDefault="008B7077" w:rsidP="39EDC297">
      <w:pPr>
        <w:pStyle w:val="NormalWeb"/>
        <w:spacing w:before="0" w:beforeAutospacing="0" w:after="240" w:afterAutospacing="0"/>
        <w:jc w:val="both"/>
        <w:rPr>
          <w:color w:val="000000" w:themeColor="text1"/>
          <w:lang w:val="en-GB"/>
        </w:rPr>
      </w:pPr>
      <w:r w:rsidRPr="39EDC297">
        <w:rPr>
          <w:color w:val="000000" w:themeColor="text1"/>
          <w:lang w:val="en-GB"/>
        </w:rPr>
        <w:t xml:space="preserve">Although this activity </w:t>
      </w:r>
      <w:r w:rsidR="007F1F78" w:rsidRPr="39EDC297">
        <w:rPr>
          <w:color w:val="000000" w:themeColor="text1"/>
          <w:lang w:val="en-GB"/>
        </w:rPr>
        <w:t>consumes</w:t>
      </w:r>
      <w:r w:rsidRPr="39EDC297">
        <w:rPr>
          <w:color w:val="000000" w:themeColor="text1"/>
          <w:lang w:val="en-GB"/>
        </w:rPr>
        <w:t xml:space="preserve"> </w:t>
      </w:r>
      <w:r w:rsidR="007F1F78" w:rsidRPr="39EDC297">
        <w:rPr>
          <w:color w:val="000000" w:themeColor="text1"/>
          <w:lang w:val="en-GB"/>
        </w:rPr>
        <w:t xml:space="preserve">as much as </w:t>
      </w:r>
      <w:r w:rsidRPr="39EDC297">
        <w:rPr>
          <w:color w:val="000000" w:themeColor="text1"/>
          <w:lang w:val="en-GB"/>
        </w:rPr>
        <w:t xml:space="preserve">40 minutes or </w:t>
      </w:r>
      <w:r w:rsidR="007F1F78" w:rsidRPr="39EDC297">
        <w:rPr>
          <w:color w:val="000000" w:themeColor="text1"/>
          <w:lang w:val="en-GB"/>
        </w:rPr>
        <w:t xml:space="preserve">even </w:t>
      </w:r>
      <w:r w:rsidRPr="39EDC297">
        <w:rPr>
          <w:color w:val="000000" w:themeColor="text1"/>
          <w:lang w:val="en-GB"/>
        </w:rPr>
        <w:t>more</w:t>
      </w:r>
      <w:r w:rsidR="176C71FF" w:rsidRPr="39EDC297">
        <w:rPr>
          <w:color w:val="000000" w:themeColor="text1"/>
          <w:lang w:val="en-GB"/>
        </w:rPr>
        <w:t xml:space="preserve"> (which represents almost 50% of the entire lesson</w:t>
      </w:r>
      <w:r w:rsidR="4BA61257" w:rsidRPr="39EDC297">
        <w:rPr>
          <w:color w:val="000000" w:themeColor="text1"/>
          <w:lang w:val="en-GB"/>
        </w:rPr>
        <w:t>, so the time for revision and other exercises is very limited</w:t>
      </w:r>
      <w:r w:rsidR="176C71FF" w:rsidRPr="39EDC297">
        <w:rPr>
          <w:color w:val="000000" w:themeColor="text1"/>
          <w:lang w:val="en-GB"/>
        </w:rPr>
        <w:t>)</w:t>
      </w:r>
      <w:r w:rsidRPr="39EDC297">
        <w:rPr>
          <w:color w:val="000000" w:themeColor="text1"/>
          <w:lang w:val="en-GB"/>
        </w:rPr>
        <w:t xml:space="preserve">, </w:t>
      </w:r>
      <w:r w:rsidR="007F1F78" w:rsidRPr="39EDC297">
        <w:rPr>
          <w:color w:val="000000" w:themeColor="text1"/>
          <w:lang w:val="en-GB"/>
        </w:rPr>
        <w:t>our experience is that</w:t>
      </w:r>
      <w:r w:rsidRPr="39EDC297">
        <w:rPr>
          <w:color w:val="000000" w:themeColor="text1"/>
          <w:lang w:val="en-GB"/>
        </w:rPr>
        <w:t xml:space="preserve"> </w:t>
      </w:r>
      <w:r w:rsidR="007F1F78" w:rsidRPr="39EDC297">
        <w:rPr>
          <w:color w:val="000000" w:themeColor="text1"/>
          <w:lang w:val="en-GB"/>
        </w:rPr>
        <w:t xml:space="preserve">after completing </w:t>
      </w:r>
      <w:r w:rsidR="008926E5">
        <w:rPr>
          <w:color w:val="000000" w:themeColor="text1"/>
          <w:lang w:val="en-GB"/>
        </w:rPr>
        <w:t>the activity</w:t>
      </w:r>
      <w:r w:rsidRPr="39EDC297">
        <w:rPr>
          <w:color w:val="000000" w:themeColor="text1"/>
          <w:lang w:val="en-GB"/>
        </w:rPr>
        <w:t xml:space="preserve"> students </w:t>
      </w:r>
      <w:proofErr w:type="gramStart"/>
      <w:r w:rsidR="007F1F78" w:rsidRPr="39EDC297">
        <w:rPr>
          <w:color w:val="000000" w:themeColor="text1"/>
          <w:lang w:val="en-GB"/>
        </w:rPr>
        <w:t>are able to</w:t>
      </w:r>
      <w:proofErr w:type="gramEnd"/>
      <w:r w:rsidRPr="39EDC297">
        <w:rPr>
          <w:color w:val="000000" w:themeColor="text1"/>
          <w:lang w:val="en-GB"/>
        </w:rPr>
        <w:t xml:space="preserve"> recall parts of autopsy report much </w:t>
      </w:r>
      <w:r w:rsidR="007F1F78" w:rsidRPr="39EDC297">
        <w:rPr>
          <w:color w:val="000000" w:themeColor="text1"/>
          <w:lang w:val="en-GB"/>
        </w:rPr>
        <w:t>more easily and correctly</w:t>
      </w:r>
      <w:r w:rsidR="1D4FE5AE" w:rsidRPr="39EDC297">
        <w:rPr>
          <w:color w:val="000000" w:themeColor="text1"/>
          <w:lang w:val="en-GB"/>
        </w:rPr>
        <w:t xml:space="preserve"> compared to the groups where the autopsy report was introduced with a </w:t>
      </w:r>
      <w:r w:rsidR="171D0FD8" w:rsidRPr="39EDC297">
        <w:rPr>
          <w:color w:val="000000" w:themeColor="text1"/>
          <w:lang w:val="en-GB"/>
        </w:rPr>
        <w:t xml:space="preserve">regular </w:t>
      </w:r>
      <w:r w:rsidR="1D4FE5AE" w:rsidRPr="39EDC297">
        <w:rPr>
          <w:color w:val="000000" w:themeColor="text1"/>
          <w:lang w:val="en-GB"/>
        </w:rPr>
        <w:t>front</w:t>
      </w:r>
      <w:r w:rsidR="63A7E0CE" w:rsidRPr="39EDC297">
        <w:rPr>
          <w:color w:val="000000" w:themeColor="text1"/>
          <w:lang w:val="en-GB"/>
        </w:rPr>
        <w:t>al lesson.</w:t>
      </w:r>
      <w:r w:rsidR="007F1F78" w:rsidRPr="39EDC297">
        <w:rPr>
          <w:color w:val="000000" w:themeColor="text1"/>
          <w:lang w:val="en-GB"/>
        </w:rPr>
        <w:t xml:space="preserve"> We assume this is thanks to the </w:t>
      </w:r>
      <w:r w:rsidR="00AA2149" w:rsidRPr="39EDC297">
        <w:rPr>
          <w:color w:val="000000" w:themeColor="text1"/>
          <w:lang w:val="en-GB"/>
        </w:rPr>
        <w:t xml:space="preserve">creative process of writing </w:t>
      </w:r>
      <w:r w:rsidRPr="39EDC297">
        <w:rPr>
          <w:color w:val="000000" w:themeColor="text1"/>
          <w:lang w:val="en-GB"/>
        </w:rPr>
        <w:t xml:space="preserve">their own </w:t>
      </w:r>
      <w:r w:rsidR="00AA2149" w:rsidRPr="39EDC297">
        <w:rPr>
          <w:color w:val="000000" w:themeColor="text1"/>
          <w:lang w:val="en-GB"/>
        </w:rPr>
        <w:t xml:space="preserve">report and being able to compare it with the solutions of other groups. </w:t>
      </w:r>
    </w:p>
    <w:p w14:paraId="3296FC11" w14:textId="77777777" w:rsidR="00F927D2" w:rsidRPr="005411B1" w:rsidRDefault="00F927D2" w:rsidP="13077D46">
      <w:pPr>
        <w:pStyle w:val="NormalWeb"/>
        <w:spacing w:before="0" w:beforeAutospacing="0" w:after="240" w:afterAutospacing="0"/>
        <w:jc w:val="both"/>
        <w:rPr>
          <w:color w:val="000000" w:themeColor="text1"/>
          <w:lang w:val="en-GB"/>
        </w:rPr>
      </w:pPr>
    </w:p>
    <w:p w14:paraId="13C86E4C" w14:textId="0F91215C" w:rsidR="00AE72C3" w:rsidRPr="00F927D2" w:rsidRDefault="00F927D2" w:rsidP="13077D46">
      <w:pPr>
        <w:pStyle w:val="NormalWeb"/>
        <w:spacing w:before="0" w:beforeAutospacing="0" w:after="240" w:afterAutospacing="0"/>
        <w:jc w:val="both"/>
        <w:rPr>
          <w:b/>
          <w:bCs/>
          <w:sz w:val="28"/>
          <w:szCs w:val="28"/>
        </w:rPr>
      </w:pPr>
      <w:r w:rsidRPr="00F927D2">
        <w:rPr>
          <w:b/>
          <w:bCs/>
          <w:color w:val="000000" w:themeColor="text1"/>
          <w:lang w:val="en-GB"/>
        </w:rPr>
        <w:t>Reporting an accident</w:t>
      </w:r>
      <w:r>
        <w:rPr>
          <w:b/>
          <w:bCs/>
          <w:color w:val="000000" w:themeColor="text1"/>
          <w:lang w:val="en-GB"/>
        </w:rPr>
        <w:t xml:space="preserve">: </w:t>
      </w:r>
      <w:r w:rsidRPr="00F927D2">
        <w:rPr>
          <w:b/>
          <w:bCs/>
          <w:color w:val="000000" w:themeColor="text1"/>
          <w:lang w:val="en-GB"/>
        </w:rPr>
        <w:t>group work</w:t>
      </w:r>
    </w:p>
    <w:p w14:paraId="1AD391EA" w14:textId="77416F78" w:rsidR="00AE72C3" w:rsidRPr="005411B1" w:rsidRDefault="00AE72C3" w:rsidP="63C5DC5D">
      <w:pPr>
        <w:pStyle w:val="NormalWeb"/>
        <w:spacing w:before="0" w:beforeAutospacing="0" w:after="240" w:afterAutospacing="0"/>
        <w:jc w:val="both"/>
        <w:rPr>
          <w:color w:val="000000" w:themeColor="text1"/>
          <w:lang w:val="en-GB"/>
        </w:rPr>
      </w:pPr>
      <w:r w:rsidRPr="63C5DC5D">
        <w:rPr>
          <w:color w:val="000000" w:themeColor="text1"/>
          <w:lang w:val="en-GB"/>
        </w:rPr>
        <w:t xml:space="preserve">The following </w:t>
      </w:r>
      <w:r w:rsidR="00941A5A" w:rsidRPr="63C5DC5D">
        <w:rPr>
          <w:color w:val="000000" w:themeColor="text1"/>
          <w:lang w:val="en-GB"/>
        </w:rPr>
        <w:t xml:space="preserve">activity </w:t>
      </w:r>
      <w:r w:rsidR="00EE3035" w:rsidRPr="63C5DC5D">
        <w:rPr>
          <w:color w:val="000000" w:themeColor="text1"/>
          <w:lang w:val="en-GB"/>
        </w:rPr>
        <w:t xml:space="preserve">is employed in </w:t>
      </w:r>
      <w:r w:rsidR="00BB6E0A" w:rsidRPr="63C5DC5D">
        <w:rPr>
          <w:color w:val="000000" w:themeColor="text1"/>
          <w:lang w:val="en-GB"/>
        </w:rPr>
        <w:t xml:space="preserve">the topics of basic types of injuries and fractures that students are required to </w:t>
      </w:r>
      <w:r w:rsidR="008926E5">
        <w:rPr>
          <w:color w:val="000000" w:themeColor="text1"/>
          <w:lang w:val="en-GB"/>
        </w:rPr>
        <w:t>become</w:t>
      </w:r>
      <w:r w:rsidR="00BB6E0A" w:rsidRPr="63C5DC5D">
        <w:rPr>
          <w:color w:val="000000" w:themeColor="text1"/>
          <w:lang w:val="en-GB"/>
        </w:rPr>
        <w:t xml:space="preserve"> familiar with.</w:t>
      </w:r>
      <w:r w:rsidR="00941A5A" w:rsidRPr="63C5DC5D">
        <w:rPr>
          <w:color w:val="000000" w:themeColor="text1"/>
          <w:lang w:val="en-GB"/>
        </w:rPr>
        <w:t xml:space="preserve"> </w:t>
      </w:r>
      <w:r w:rsidR="00BB6E0A" w:rsidRPr="63C5DC5D">
        <w:rPr>
          <w:color w:val="000000" w:themeColor="text1"/>
          <w:lang w:val="en-GB"/>
        </w:rPr>
        <w:t>This includes understanding the conventional</w:t>
      </w:r>
      <w:r w:rsidR="00941A5A" w:rsidRPr="63C5DC5D">
        <w:rPr>
          <w:color w:val="000000" w:themeColor="text1"/>
          <w:lang w:val="en-GB"/>
        </w:rPr>
        <w:t xml:space="preserve"> </w:t>
      </w:r>
      <w:r w:rsidR="00BB6E0A" w:rsidRPr="63C5DC5D">
        <w:rPr>
          <w:color w:val="000000" w:themeColor="text1"/>
          <w:lang w:val="en-GB"/>
        </w:rPr>
        <w:t xml:space="preserve">structure of </w:t>
      </w:r>
      <w:r w:rsidR="23DDCF42" w:rsidRPr="63C5DC5D">
        <w:rPr>
          <w:color w:val="000000" w:themeColor="text1"/>
          <w:lang w:val="en-GB"/>
        </w:rPr>
        <w:t xml:space="preserve">a </w:t>
      </w:r>
      <w:r w:rsidR="00BB6E0A" w:rsidRPr="63C5DC5D">
        <w:rPr>
          <w:color w:val="000000" w:themeColor="text1"/>
          <w:lang w:val="en-GB"/>
        </w:rPr>
        <w:t>report and the order and nature of information given. The activity sequence is as follows:</w:t>
      </w:r>
    </w:p>
    <w:p w14:paraId="60B67F9E" w14:textId="4E473935" w:rsidR="001F51D6" w:rsidRPr="005411B1" w:rsidRDefault="00DC2DA9" w:rsidP="00DC2DA9">
      <w:pPr>
        <w:pStyle w:val="NormalWeb"/>
        <w:spacing w:before="0" w:beforeAutospacing="0" w:after="240" w:afterAutospacing="0"/>
        <w:jc w:val="both"/>
        <w:rPr>
          <w:color w:val="000000" w:themeColor="text1"/>
          <w:lang w:val="en-GB"/>
        </w:rPr>
      </w:pPr>
      <w:r w:rsidRPr="005411B1">
        <w:rPr>
          <w:color w:val="000000" w:themeColor="text1"/>
          <w:lang w:val="en-GB"/>
        </w:rPr>
        <w:t xml:space="preserve">1 Students are divided into pairs/groups of three either according to their own choice or (if </w:t>
      </w:r>
      <w:r w:rsidR="008926E5">
        <w:rPr>
          <w:color w:val="000000" w:themeColor="text1"/>
          <w:lang w:val="en-GB"/>
        </w:rPr>
        <w:t xml:space="preserve">the </w:t>
      </w:r>
      <w:r w:rsidRPr="005411B1">
        <w:rPr>
          <w:color w:val="000000" w:themeColor="text1"/>
          <w:lang w:val="en-GB"/>
        </w:rPr>
        <w:t xml:space="preserve">teacher finds it necessary to even out the group skills) based on </w:t>
      </w:r>
      <w:r w:rsidR="008926E5">
        <w:rPr>
          <w:color w:val="000000" w:themeColor="text1"/>
          <w:lang w:val="en-GB"/>
        </w:rPr>
        <w:t xml:space="preserve">the </w:t>
      </w:r>
      <w:r w:rsidRPr="005411B1">
        <w:rPr>
          <w:color w:val="000000" w:themeColor="text1"/>
          <w:lang w:val="en-GB"/>
        </w:rPr>
        <w:t xml:space="preserve">teacher’s choice. Each group is given a piece of paper with brief information on the patient and </w:t>
      </w:r>
      <w:r w:rsidR="00F927D2">
        <w:rPr>
          <w:color w:val="000000" w:themeColor="text1"/>
          <w:lang w:val="en-GB"/>
        </w:rPr>
        <w:t>an accident leading to a trauma.</w:t>
      </w:r>
      <w:r w:rsidRPr="005411B1">
        <w:rPr>
          <w:color w:val="000000" w:themeColor="text1"/>
          <w:lang w:val="en-GB"/>
        </w:rPr>
        <w:t xml:space="preserve"> </w:t>
      </w:r>
    </w:p>
    <w:p w14:paraId="45B70952" w14:textId="5623CA2B" w:rsidR="001F51D6" w:rsidRPr="005411B1" w:rsidRDefault="00DC2DA9" w:rsidP="001F51D6">
      <w:pPr>
        <w:pStyle w:val="NormalWeb"/>
        <w:spacing w:before="0" w:beforeAutospacing="0" w:after="240" w:afterAutospacing="0"/>
        <w:ind w:left="708"/>
        <w:jc w:val="both"/>
        <w:rPr>
          <w:color w:val="000000" w:themeColor="text1"/>
          <w:lang w:val="en-GB"/>
        </w:rPr>
      </w:pPr>
      <w:proofErr w:type="gramStart"/>
      <w:r w:rsidRPr="005411B1">
        <w:rPr>
          <w:color w:val="000000" w:themeColor="text1"/>
          <w:lang w:val="en-GB"/>
        </w:rPr>
        <w:t>e.g.</w:t>
      </w:r>
      <w:proofErr w:type="gramEnd"/>
      <w:r w:rsidR="001F51D6" w:rsidRPr="005411B1">
        <w:rPr>
          <w:color w:val="000000" w:themeColor="text1"/>
          <w:lang w:val="en-GB"/>
        </w:rPr>
        <w:t xml:space="preserve"> 65yo male, fell down from a ladder</w:t>
      </w:r>
    </w:p>
    <w:p w14:paraId="360FC164" w14:textId="6C1F3599" w:rsidR="001F51D6" w:rsidRPr="005411B1" w:rsidRDefault="001F51D6" w:rsidP="001F51D6">
      <w:pPr>
        <w:pStyle w:val="NormalWeb"/>
        <w:spacing w:before="0" w:beforeAutospacing="0" w:after="240" w:afterAutospacing="0"/>
        <w:jc w:val="both"/>
        <w:rPr>
          <w:color w:val="000000" w:themeColor="text1"/>
          <w:lang w:val="en-GB"/>
        </w:rPr>
      </w:pPr>
      <w:r w:rsidRPr="005411B1">
        <w:rPr>
          <w:color w:val="000000" w:themeColor="text1"/>
          <w:lang w:val="en-GB"/>
        </w:rPr>
        <w:t xml:space="preserve">2 </w:t>
      </w:r>
      <w:r w:rsidR="008926E5">
        <w:rPr>
          <w:color w:val="000000" w:themeColor="text1"/>
          <w:lang w:val="en-GB"/>
        </w:rPr>
        <w:t>The b</w:t>
      </w:r>
      <w:r w:rsidRPr="005411B1">
        <w:rPr>
          <w:color w:val="000000" w:themeColor="text1"/>
          <w:lang w:val="en-GB"/>
        </w:rPr>
        <w:t xml:space="preserve">asic structure of a medical report and its parts are </w:t>
      </w:r>
      <w:r w:rsidR="008926E5">
        <w:rPr>
          <w:color w:val="000000" w:themeColor="text1"/>
          <w:lang w:val="en-GB"/>
        </w:rPr>
        <w:t xml:space="preserve">reviewed </w:t>
      </w:r>
      <w:r w:rsidRPr="005411B1">
        <w:rPr>
          <w:color w:val="000000" w:themeColor="text1"/>
          <w:lang w:val="en-GB"/>
        </w:rPr>
        <w:t xml:space="preserve">through general discussion. The </w:t>
      </w:r>
      <w:r w:rsidR="008926E5">
        <w:rPr>
          <w:color w:val="000000" w:themeColor="text1"/>
          <w:lang w:val="en-GB"/>
        </w:rPr>
        <w:t xml:space="preserve">teacher reminds students of the </w:t>
      </w:r>
      <w:r w:rsidRPr="005411B1">
        <w:rPr>
          <w:color w:val="000000" w:themeColor="text1"/>
          <w:lang w:val="en-GB"/>
        </w:rPr>
        <w:t>problematic or often missed</w:t>
      </w:r>
      <w:r w:rsidR="008926E5">
        <w:rPr>
          <w:color w:val="000000" w:themeColor="text1"/>
          <w:lang w:val="en-GB"/>
        </w:rPr>
        <w:t>-</w:t>
      </w:r>
      <w:r w:rsidRPr="005411B1">
        <w:rPr>
          <w:color w:val="000000" w:themeColor="text1"/>
          <w:lang w:val="en-GB"/>
        </w:rPr>
        <w:t xml:space="preserve">out parts, </w:t>
      </w:r>
      <w:proofErr w:type="gramStart"/>
      <w:r w:rsidRPr="005411B1">
        <w:rPr>
          <w:color w:val="000000" w:themeColor="text1"/>
          <w:lang w:val="en-GB"/>
        </w:rPr>
        <w:t>e.g.</w:t>
      </w:r>
      <w:proofErr w:type="gramEnd"/>
      <w:r w:rsidRPr="005411B1">
        <w:rPr>
          <w:color w:val="000000" w:themeColor="text1"/>
          <w:lang w:val="en-GB"/>
        </w:rPr>
        <w:t xml:space="preserve"> specifying the side or </w:t>
      </w:r>
      <w:r w:rsidR="00F26EAF" w:rsidRPr="005411B1">
        <w:rPr>
          <w:color w:val="000000" w:themeColor="text1"/>
          <w:lang w:val="en-GB"/>
        </w:rPr>
        <w:t>specifying</w:t>
      </w:r>
      <w:r w:rsidRPr="005411B1">
        <w:rPr>
          <w:color w:val="000000" w:themeColor="text1"/>
          <w:lang w:val="en-GB"/>
        </w:rPr>
        <w:t xml:space="preserve"> the </w:t>
      </w:r>
      <w:r w:rsidR="00F26EAF" w:rsidRPr="005411B1">
        <w:rPr>
          <w:color w:val="000000" w:themeColor="text1"/>
          <w:lang w:val="en-GB"/>
        </w:rPr>
        <w:t xml:space="preserve">body </w:t>
      </w:r>
      <w:r w:rsidRPr="005411B1">
        <w:rPr>
          <w:color w:val="000000" w:themeColor="text1"/>
          <w:lang w:val="en-GB"/>
        </w:rPr>
        <w:t xml:space="preserve">region using </w:t>
      </w:r>
      <w:r w:rsidR="00F26EAF" w:rsidRPr="005411B1">
        <w:rPr>
          <w:color w:val="000000" w:themeColor="text1"/>
          <w:lang w:val="en-GB"/>
        </w:rPr>
        <w:t xml:space="preserve">proper </w:t>
      </w:r>
      <w:r w:rsidRPr="005411B1">
        <w:rPr>
          <w:color w:val="000000" w:themeColor="text1"/>
          <w:lang w:val="en-GB"/>
        </w:rPr>
        <w:t xml:space="preserve">anatomical terminology. The emphasis is put on the comprehensibility of information for a medical professional </w:t>
      </w:r>
      <w:r w:rsidR="00F26EAF" w:rsidRPr="005411B1">
        <w:rPr>
          <w:color w:val="000000" w:themeColor="text1"/>
          <w:lang w:val="en-GB"/>
        </w:rPr>
        <w:t xml:space="preserve">potentially </w:t>
      </w:r>
      <w:r w:rsidRPr="005411B1">
        <w:rPr>
          <w:color w:val="000000" w:themeColor="text1"/>
          <w:lang w:val="en-GB"/>
        </w:rPr>
        <w:t xml:space="preserve">reading the report without knowing </w:t>
      </w:r>
      <w:r w:rsidR="00F26EAF" w:rsidRPr="005411B1">
        <w:rPr>
          <w:color w:val="000000" w:themeColor="text1"/>
          <w:lang w:val="en-GB"/>
        </w:rPr>
        <w:t>any</w:t>
      </w:r>
      <w:r w:rsidRPr="005411B1">
        <w:rPr>
          <w:color w:val="000000" w:themeColor="text1"/>
          <w:lang w:val="en-GB"/>
        </w:rPr>
        <w:t xml:space="preserve"> context.</w:t>
      </w:r>
    </w:p>
    <w:p w14:paraId="6235EFDF" w14:textId="045814A3" w:rsidR="001F51D6" w:rsidRPr="005411B1" w:rsidRDefault="001F51D6" w:rsidP="001F51D6">
      <w:pPr>
        <w:pStyle w:val="NormalWeb"/>
        <w:spacing w:before="0" w:beforeAutospacing="0" w:after="240" w:afterAutospacing="0"/>
        <w:jc w:val="both"/>
        <w:rPr>
          <w:color w:val="000000" w:themeColor="text1"/>
          <w:lang w:val="en-GB"/>
        </w:rPr>
      </w:pPr>
      <w:r w:rsidRPr="005411B1">
        <w:rPr>
          <w:color w:val="000000" w:themeColor="text1"/>
          <w:lang w:val="en-GB"/>
        </w:rPr>
        <w:t>3 Students are given 10</w:t>
      </w:r>
      <w:r w:rsidR="008926E5">
        <w:rPr>
          <w:color w:val="000000" w:themeColor="text1"/>
          <w:lang w:val="en-GB"/>
        </w:rPr>
        <w:t>–</w:t>
      </w:r>
      <w:r w:rsidRPr="005411B1">
        <w:rPr>
          <w:color w:val="000000" w:themeColor="text1"/>
          <w:lang w:val="en-GB"/>
        </w:rPr>
        <w:t xml:space="preserve">15 minutes to </w:t>
      </w:r>
      <w:r w:rsidR="00F26EAF" w:rsidRPr="005411B1">
        <w:rPr>
          <w:color w:val="000000" w:themeColor="text1"/>
          <w:lang w:val="en-GB"/>
        </w:rPr>
        <w:t>write a medical report</w:t>
      </w:r>
      <w:r w:rsidRPr="005411B1">
        <w:rPr>
          <w:color w:val="000000" w:themeColor="text1"/>
          <w:lang w:val="en-GB"/>
        </w:rPr>
        <w:t xml:space="preserve"> </w:t>
      </w:r>
      <w:r w:rsidR="00F26EAF" w:rsidRPr="005411B1">
        <w:rPr>
          <w:color w:val="000000" w:themeColor="text1"/>
          <w:lang w:val="en-GB"/>
        </w:rPr>
        <w:t xml:space="preserve">based on their own assessment of the situation and the injuries/fractures that might </w:t>
      </w:r>
      <w:r w:rsidRPr="005411B1">
        <w:rPr>
          <w:color w:val="000000" w:themeColor="text1"/>
          <w:lang w:val="en-GB"/>
        </w:rPr>
        <w:t xml:space="preserve">typically occur </w:t>
      </w:r>
      <w:r w:rsidR="00F26EAF" w:rsidRPr="005411B1">
        <w:rPr>
          <w:color w:val="000000" w:themeColor="text1"/>
          <w:lang w:val="en-GB"/>
        </w:rPr>
        <w:t xml:space="preserve">in the context given. </w:t>
      </w:r>
    </w:p>
    <w:p w14:paraId="7F10B997" w14:textId="421C73FA" w:rsidR="00F5284A" w:rsidRPr="005411B1" w:rsidRDefault="00F26EAF" w:rsidP="001F51D6">
      <w:pPr>
        <w:pStyle w:val="NormalWeb"/>
        <w:spacing w:before="0" w:beforeAutospacing="0" w:after="240" w:afterAutospacing="0"/>
        <w:jc w:val="both"/>
        <w:rPr>
          <w:color w:val="000000" w:themeColor="text1"/>
          <w:lang w:val="en-GB"/>
        </w:rPr>
      </w:pPr>
      <w:r w:rsidRPr="005411B1">
        <w:rPr>
          <w:color w:val="000000" w:themeColor="text1"/>
          <w:lang w:val="en-GB"/>
        </w:rPr>
        <w:t xml:space="preserve">4 Each group shares its medical report with the rest of the class. It is recommended to </w:t>
      </w:r>
      <w:r w:rsidR="00B67AEF" w:rsidRPr="005411B1">
        <w:rPr>
          <w:color w:val="000000" w:themeColor="text1"/>
          <w:lang w:val="en-GB"/>
        </w:rPr>
        <w:t>ask</w:t>
      </w:r>
      <w:r w:rsidRPr="005411B1">
        <w:rPr>
          <w:color w:val="000000" w:themeColor="text1"/>
          <w:lang w:val="en-GB"/>
        </w:rPr>
        <w:t xml:space="preserve"> students </w:t>
      </w:r>
      <w:r w:rsidR="00B67AEF" w:rsidRPr="005411B1">
        <w:rPr>
          <w:color w:val="000000" w:themeColor="text1"/>
          <w:lang w:val="en-GB"/>
        </w:rPr>
        <w:t xml:space="preserve">to </w:t>
      </w:r>
      <w:r w:rsidRPr="005411B1">
        <w:rPr>
          <w:color w:val="000000" w:themeColor="text1"/>
          <w:lang w:val="en-GB"/>
        </w:rPr>
        <w:t xml:space="preserve">write their reports </w:t>
      </w:r>
      <w:r w:rsidR="008926E5">
        <w:rPr>
          <w:color w:val="000000" w:themeColor="text1"/>
          <w:lang w:val="en-GB"/>
        </w:rPr>
        <w:t>in a sharable format</w:t>
      </w:r>
      <w:r w:rsidRPr="005411B1">
        <w:rPr>
          <w:color w:val="000000" w:themeColor="text1"/>
          <w:lang w:val="en-GB"/>
        </w:rPr>
        <w:t xml:space="preserve"> for everyone to see and think about. In this part, students can be asked to decide whether their classmates’ solutions are correct, find mistakes in them, or suggest alternative ways of </w:t>
      </w:r>
      <w:r w:rsidR="00F5284A" w:rsidRPr="005411B1">
        <w:rPr>
          <w:color w:val="000000" w:themeColor="text1"/>
          <w:lang w:val="en-GB"/>
        </w:rPr>
        <w:t xml:space="preserve">conveying the </w:t>
      </w:r>
      <w:r w:rsidR="00B67AEF" w:rsidRPr="005411B1">
        <w:rPr>
          <w:color w:val="000000" w:themeColor="text1"/>
          <w:lang w:val="en-GB"/>
        </w:rPr>
        <w:t xml:space="preserve">given </w:t>
      </w:r>
      <w:r w:rsidR="00F5284A" w:rsidRPr="005411B1">
        <w:rPr>
          <w:color w:val="000000" w:themeColor="text1"/>
          <w:lang w:val="en-GB"/>
        </w:rPr>
        <w:t>information</w:t>
      </w:r>
      <w:r w:rsidRPr="005411B1">
        <w:rPr>
          <w:color w:val="000000" w:themeColor="text1"/>
          <w:lang w:val="en-GB"/>
        </w:rPr>
        <w:t>.</w:t>
      </w:r>
      <w:r w:rsidR="00F5284A" w:rsidRPr="005411B1">
        <w:rPr>
          <w:color w:val="000000" w:themeColor="text1"/>
          <w:lang w:val="en-GB"/>
        </w:rPr>
        <w:t xml:space="preserve"> Simultaneously, </w:t>
      </w:r>
      <w:r w:rsidR="00154C54" w:rsidRPr="005411B1">
        <w:rPr>
          <w:color w:val="000000" w:themeColor="text1"/>
          <w:lang w:val="en-GB"/>
        </w:rPr>
        <w:t>the t</w:t>
      </w:r>
      <w:r w:rsidR="00F5284A" w:rsidRPr="005411B1">
        <w:rPr>
          <w:color w:val="000000" w:themeColor="text1"/>
          <w:lang w:val="en-GB"/>
        </w:rPr>
        <w:t>eacher moderates the discussion and corrects or further instructs</w:t>
      </w:r>
      <w:r w:rsidR="00154C54" w:rsidRPr="005411B1">
        <w:rPr>
          <w:color w:val="000000" w:themeColor="text1"/>
          <w:lang w:val="en-GB"/>
        </w:rPr>
        <w:t xml:space="preserve"> students</w:t>
      </w:r>
      <w:r w:rsidR="00F5284A" w:rsidRPr="005411B1">
        <w:rPr>
          <w:color w:val="000000" w:themeColor="text1"/>
          <w:lang w:val="en-GB"/>
        </w:rPr>
        <w:t>, where necessary.</w:t>
      </w:r>
    </w:p>
    <w:p w14:paraId="77061DE6" w14:textId="3A18646C" w:rsidR="00DC2DA9" w:rsidRPr="005411B1" w:rsidRDefault="00F86CB6" w:rsidP="63C5DC5D">
      <w:pPr>
        <w:pStyle w:val="NormalWeb"/>
        <w:spacing w:before="0" w:beforeAutospacing="0" w:after="240" w:afterAutospacing="0"/>
        <w:jc w:val="both"/>
        <w:rPr>
          <w:color w:val="000000" w:themeColor="text1"/>
          <w:lang w:val="en-GB"/>
        </w:rPr>
      </w:pPr>
      <w:r w:rsidRPr="63C5DC5D">
        <w:rPr>
          <w:color w:val="000000" w:themeColor="text1"/>
          <w:lang w:val="en-GB"/>
        </w:rPr>
        <w:t>Although the amount of time consumed by this activity is</w:t>
      </w:r>
      <w:r w:rsidR="00BB6E0A" w:rsidRPr="63C5DC5D">
        <w:rPr>
          <w:color w:val="000000" w:themeColor="text1"/>
          <w:lang w:val="en-GB"/>
        </w:rPr>
        <w:t xml:space="preserve"> also</w:t>
      </w:r>
      <w:r w:rsidRPr="63C5DC5D">
        <w:rPr>
          <w:color w:val="000000" w:themeColor="text1"/>
          <w:lang w:val="en-GB"/>
        </w:rPr>
        <w:t xml:space="preserve"> quite substantial</w:t>
      </w:r>
      <w:r w:rsidR="73509A4B" w:rsidRPr="63C5DC5D">
        <w:rPr>
          <w:color w:val="000000" w:themeColor="text1"/>
          <w:lang w:val="en-GB"/>
        </w:rPr>
        <w:t xml:space="preserve"> (30</w:t>
      </w:r>
      <w:r w:rsidR="008926E5">
        <w:rPr>
          <w:color w:val="000000" w:themeColor="text1"/>
          <w:lang w:val="en-GB"/>
        </w:rPr>
        <w:t>–</w:t>
      </w:r>
      <w:r w:rsidR="73509A4B" w:rsidRPr="63C5DC5D">
        <w:rPr>
          <w:color w:val="000000" w:themeColor="text1"/>
          <w:lang w:val="en-GB"/>
        </w:rPr>
        <w:t>45 minutes)</w:t>
      </w:r>
      <w:r w:rsidRPr="63C5DC5D">
        <w:rPr>
          <w:color w:val="000000" w:themeColor="text1"/>
          <w:lang w:val="en-GB"/>
        </w:rPr>
        <w:t xml:space="preserve">, </w:t>
      </w:r>
      <w:r w:rsidR="001F5374" w:rsidRPr="63C5DC5D">
        <w:rPr>
          <w:color w:val="000000" w:themeColor="text1"/>
          <w:lang w:val="en-GB"/>
        </w:rPr>
        <w:t xml:space="preserve">we have found it very beneficial in terms of student engagement, progress monitoring, </w:t>
      </w:r>
      <w:r w:rsidR="001F5374" w:rsidRPr="63C5DC5D">
        <w:rPr>
          <w:color w:val="000000" w:themeColor="text1"/>
          <w:lang w:val="en-GB"/>
        </w:rPr>
        <w:lastRenderedPageBreak/>
        <w:t xml:space="preserve">and </w:t>
      </w:r>
      <w:r w:rsidR="00177A46" w:rsidRPr="63C5DC5D">
        <w:rPr>
          <w:color w:val="000000" w:themeColor="text1"/>
          <w:lang w:val="en-GB"/>
        </w:rPr>
        <w:t xml:space="preserve">presenting the context of the terminology </w:t>
      </w:r>
      <w:r w:rsidR="00A64CFE" w:rsidRPr="63C5DC5D">
        <w:rPr>
          <w:color w:val="000000" w:themeColor="text1"/>
          <w:lang w:val="en-GB"/>
        </w:rPr>
        <w:t>in question.</w:t>
      </w:r>
      <w:r w:rsidR="0093248F" w:rsidRPr="63C5DC5D">
        <w:rPr>
          <w:color w:val="000000" w:themeColor="text1"/>
          <w:lang w:val="en-GB"/>
        </w:rPr>
        <w:t xml:space="preserve"> </w:t>
      </w:r>
      <w:r w:rsidR="00C33B75" w:rsidRPr="63C5DC5D">
        <w:rPr>
          <w:color w:val="000000" w:themeColor="text1"/>
          <w:lang w:val="en-GB"/>
        </w:rPr>
        <w:t>In addition</w:t>
      </w:r>
      <w:r w:rsidR="00DD26B7" w:rsidRPr="63C5DC5D">
        <w:rPr>
          <w:color w:val="000000" w:themeColor="text1"/>
          <w:lang w:val="en-GB"/>
        </w:rPr>
        <w:t xml:space="preserve">, </w:t>
      </w:r>
      <w:r w:rsidR="008926E5">
        <w:rPr>
          <w:color w:val="000000" w:themeColor="text1"/>
          <w:lang w:val="en-GB"/>
        </w:rPr>
        <w:t xml:space="preserve">this activity </w:t>
      </w:r>
      <w:r w:rsidR="006E2553" w:rsidRPr="63C5DC5D">
        <w:rPr>
          <w:color w:val="000000" w:themeColor="text1"/>
          <w:lang w:val="en-GB"/>
        </w:rPr>
        <w:t>enhanc</w:t>
      </w:r>
      <w:r w:rsidR="008926E5">
        <w:rPr>
          <w:color w:val="000000" w:themeColor="text1"/>
          <w:lang w:val="en-GB"/>
        </w:rPr>
        <w:t>es</w:t>
      </w:r>
      <w:r w:rsidR="006E2553" w:rsidRPr="63C5DC5D">
        <w:rPr>
          <w:color w:val="000000" w:themeColor="text1"/>
          <w:lang w:val="en-GB"/>
        </w:rPr>
        <w:t xml:space="preserve"> students’ attention and teamwork</w:t>
      </w:r>
      <w:r w:rsidR="003867BA" w:rsidRPr="63C5DC5D">
        <w:rPr>
          <w:color w:val="000000" w:themeColor="text1"/>
          <w:lang w:val="en-GB"/>
        </w:rPr>
        <w:t xml:space="preserve"> </w:t>
      </w:r>
      <w:r w:rsidR="00ED1DA1" w:rsidRPr="63C5DC5D">
        <w:rPr>
          <w:color w:val="000000" w:themeColor="text1"/>
          <w:lang w:val="en-GB"/>
        </w:rPr>
        <w:t xml:space="preserve">in a non-threatening atmosphere, where </w:t>
      </w:r>
      <w:r w:rsidR="007B3116" w:rsidRPr="63C5DC5D">
        <w:rPr>
          <w:color w:val="000000" w:themeColor="text1"/>
          <w:lang w:val="en-GB"/>
        </w:rPr>
        <w:t xml:space="preserve">every mistake is </w:t>
      </w:r>
      <w:r w:rsidR="005C2C6F" w:rsidRPr="63C5DC5D">
        <w:rPr>
          <w:color w:val="000000" w:themeColor="text1"/>
          <w:lang w:val="en-GB"/>
        </w:rPr>
        <w:t>welcome as a part of</w:t>
      </w:r>
      <w:r w:rsidR="00152672" w:rsidRPr="63C5DC5D">
        <w:rPr>
          <w:color w:val="000000" w:themeColor="text1"/>
          <w:lang w:val="en-GB"/>
        </w:rPr>
        <w:t xml:space="preserve"> </w:t>
      </w:r>
      <w:r w:rsidR="005C2C6F" w:rsidRPr="63C5DC5D">
        <w:rPr>
          <w:color w:val="000000" w:themeColor="text1"/>
          <w:lang w:val="en-GB"/>
        </w:rPr>
        <w:t>the</w:t>
      </w:r>
      <w:r w:rsidR="00152672" w:rsidRPr="63C5DC5D">
        <w:rPr>
          <w:color w:val="000000" w:themeColor="text1"/>
          <w:lang w:val="en-GB"/>
        </w:rPr>
        <w:t xml:space="preserve"> learning</w:t>
      </w:r>
      <w:r w:rsidR="005C2C6F" w:rsidRPr="63C5DC5D">
        <w:rPr>
          <w:color w:val="000000" w:themeColor="text1"/>
          <w:lang w:val="en-GB"/>
        </w:rPr>
        <w:t xml:space="preserve"> process</w:t>
      </w:r>
      <w:r w:rsidR="007B3116" w:rsidRPr="63C5DC5D">
        <w:rPr>
          <w:color w:val="000000" w:themeColor="text1"/>
          <w:lang w:val="en-GB"/>
        </w:rPr>
        <w:t>.</w:t>
      </w:r>
      <w:r w:rsidR="00ED1DA1" w:rsidRPr="63C5DC5D">
        <w:rPr>
          <w:color w:val="000000" w:themeColor="text1"/>
          <w:lang w:val="en-GB"/>
        </w:rPr>
        <w:t xml:space="preserve"> </w:t>
      </w:r>
      <w:r w:rsidR="00BB6E0A" w:rsidRPr="63C5DC5D">
        <w:rPr>
          <w:color w:val="000000" w:themeColor="text1"/>
          <w:lang w:val="en-GB"/>
        </w:rPr>
        <w:t xml:space="preserve">Moreover, it not only enhances teamwork and contextualizes the learned terminology but also serves to revise and brainstorm the traumatological terminology in question. In addition, it is a good tool to detect problematic concepts or areas that need further revision or instruction by the teacher. </w:t>
      </w:r>
    </w:p>
    <w:p w14:paraId="6DFA96AC" w14:textId="7E6279C7" w:rsidR="009C5589" w:rsidRPr="005411B1" w:rsidRDefault="009C5589" w:rsidP="13077D46">
      <w:pPr>
        <w:pStyle w:val="NormalWeb"/>
        <w:spacing w:before="0" w:beforeAutospacing="0" w:after="240" w:afterAutospacing="0"/>
        <w:jc w:val="both"/>
        <w:rPr>
          <w:color w:val="000000" w:themeColor="text1"/>
          <w:lang w:val="en-GB"/>
        </w:rPr>
      </w:pPr>
      <w:r>
        <w:rPr>
          <w:color w:val="000000" w:themeColor="text1"/>
          <w:lang w:val="en-GB"/>
        </w:rPr>
        <w:t xml:space="preserve">To conclude, both activities </w:t>
      </w:r>
      <w:r w:rsidR="00935DB7">
        <w:rPr>
          <w:color w:val="000000" w:themeColor="text1"/>
          <w:lang w:val="en-GB"/>
        </w:rPr>
        <w:t xml:space="preserve">presented above </w:t>
      </w:r>
      <w:r>
        <w:rPr>
          <w:color w:val="000000" w:themeColor="text1"/>
          <w:lang w:val="en-GB"/>
        </w:rPr>
        <w:t>have proven useful for stimulating students’ creativity and independent thinking</w:t>
      </w:r>
      <w:r w:rsidR="00935DB7">
        <w:rPr>
          <w:color w:val="000000" w:themeColor="text1"/>
          <w:lang w:val="en-GB"/>
        </w:rPr>
        <w:t>—</w:t>
      </w:r>
      <w:r>
        <w:rPr>
          <w:color w:val="000000" w:themeColor="text1"/>
          <w:lang w:val="en-GB"/>
        </w:rPr>
        <w:t xml:space="preserve">in other words, supporting understanding rather than memorization. They can be employed at later stages of the course for students to brainstorm already learnt language phenomena and vocabulary, while encouraging cooperation in small groups. Most significantly, these activities are used to instruct students on how to structure a clear and concise medical report, which is the </w:t>
      </w:r>
      <w:proofErr w:type="gramStart"/>
      <w:r>
        <w:rPr>
          <w:color w:val="000000" w:themeColor="text1"/>
          <w:lang w:val="en-GB"/>
        </w:rPr>
        <w:t>ultimate goal</w:t>
      </w:r>
      <w:proofErr w:type="gramEnd"/>
      <w:r>
        <w:rPr>
          <w:color w:val="000000" w:themeColor="text1"/>
          <w:lang w:val="en-GB"/>
        </w:rPr>
        <w:t xml:space="preserve"> of the Basic Medical Terminology courses.</w:t>
      </w:r>
    </w:p>
    <w:p w14:paraId="253A0838" w14:textId="3930B5F6" w:rsidR="00E74784" w:rsidRPr="00E74784" w:rsidRDefault="00E74784" w:rsidP="00E74784">
      <w:pPr>
        <w:pStyle w:val="NormalWeb"/>
        <w:spacing w:after="240"/>
        <w:jc w:val="both"/>
        <w:rPr>
          <w:b/>
          <w:lang w:val="en-US"/>
        </w:rPr>
      </w:pPr>
      <w:r w:rsidRPr="00E74784">
        <w:rPr>
          <w:b/>
          <w:lang w:val="en-US"/>
        </w:rPr>
        <w:t xml:space="preserve">Please check the </w:t>
      </w:r>
      <w:r w:rsidRPr="00E74784">
        <w:rPr>
          <w:b/>
          <w:u w:val="single"/>
          <w:lang w:val="en-US"/>
        </w:rPr>
        <w:t>Pilgrims f2f courses</w:t>
      </w:r>
      <w:r w:rsidRPr="00E74784">
        <w:rPr>
          <w:b/>
          <w:lang w:val="en-US"/>
        </w:rPr>
        <w:t xml:space="preserve"> at Pilgrims website.</w:t>
      </w:r>
    </w:p>
    <w:p w14:paraId="3E5A0A3C" w14:textId="77777777" w:rsidR="00E74784" w:rsidRPr="00E74784" w:rsidRDefault="00E74784" w:rsidP="00E74784">
      <w:pPr>
        <w:pStyle w:val="NormalWeb"/>
        <w:spacing w:after="240"/>
        <w:jc w:val="both"/>
        <w:rPr>
          <w:b/>
          <w:lang w:val="en-US"/>
        </w:rPr>
      </w:pPr>
    </w:p>
    <w:p w14:paraId="1F477AFD" w14:textId="77777777" w:rsidR="00E74784" w:rsidRPr="00E74784" w:rsidRDefault="00E74784" w:rsidP="00E74784">
      <w:pPr>
        <w:pStyle w:val="NormalWeb"/>
        <w:spacing w:after="240"/>
        <w:jc w:val="both"/>
        <w:rPr>
          <w:b/>
          <w:lang w:val="en-US"/>
        </w:rPr>
      </w:pPr>
      <w:r w:rsidRPr="00E74784">
        <w:rPr>
          <w:b/>
          <w:lang w:val="en-US"/>
        </w:rPr>
        <w:t xml:space="preserve">Please check the </w:t>
      </w:r>
      <w:r w:rsidRPr="00E74784">
        <w:rPr>
          <w:b/>
          <w:u w:val="single"/>
          <w:lang w:val="en-US"/>
        </w:rPr>
        <w:t>Pilgrims online courses</w:t>
      </w:r>
      <w:r w:rsidRPr="00E74784">
        <w:rPr>
          <w:b/>
          <w:lang w:val="en-US"/>
        </w:rPr>
        <w:t xml:space="preserve"> at Pilgrims website.</w:t>
      </w:r>
    </w:p>
    <w:p w14:paraId="78A80B11" w14:textId="31B4770A" w:rsidR="32BAE3AF" w:rsidRPr="00E74784" w:rsidRDefault="32BAE3AF" w:rsidP="13077D46">
      <w:pPr>
        <w:pStyle w:val="NormalWeb"/>
        <w:spacing w:before="0" w:beforeAutospacing="0" w:after="240" w:afterAutospacing="0"/>
        <w:jc w:val="both"/>
        <w:rPr>
          <w:lang w:val="en-US"/>
        </w:rPr>
      </w:pPr>
    </w:p>
    <w:sectPr w:rsidR="32BAE3AF" w:rsidRPr="00E74784">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A3C01" w14:textId="77777777" w:rsidR="009C18C5" w:rsidRDefault="009C18C5" w:rsidP="00B4018A">
      <w:pPr>
        <w:spacing w:after="0" w:line="240" w:lineRule="auto"/>
      </w:pPr>
      <w:r>
        <w:separator/>
      </w:r>
    </w:p>
  </w:endnote>
  <w:endnote w:type="continuationSeparator" w:id="0">
    <w:p w14:paraId="3CD3BBB9" w14:textId="77777777" w:rsidR="009C18C5" w:rsidRDefault="009C18C5" w:rsidP="00B4018A">
      <w:pPr>
        <w:spacing w:after="0" w:line="240" w:lineRule="auto"/>
      </w:pPr>
      <w:r>
        <w:continuationSeparator/>
      </w:r>
    </w:p>
  </w:endnote>
  <w:endnote w:type="continuationNotice" w:id="1">
    <w:p w14:paraId="171BB5D6" w14:textId="77777777" w:rsidR="009C18C5" w:rsidRDefault="009C18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EE"/>
    <w:family w:val="roman"/>
    <w:pitch w:val="variable"/>
    <w:sig w:usb0="E0000287" w:usb1="4000001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4565C" w14:textId="77777777" w:rsidR="008926E5" w:rsidRDefault="00892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179C4" w14:textId="77777777" w:rsidR="009C18C5" w:rsidRDefault="009C18C5" w:rsidP="00B4018A">
      <w:pPr>
        <w:spacing w:after="0" w:line="240" w:lineRule="auto"/>
      </w:pPr>
      <w:r>
        <w:separator/>
      </w:r>
    </w:p>
  </w:footnote>
  <w:footnote w:type="continuationSeparator" w:id="0">
    <w:p w14:paraId="2750BEA1" w14:textId="77777777" w:rsidR="009C18C5" w:rsidRDefault="009C18C5" w:rsidP="00B4018A">
      <w:pPr>
        <w:spacing w:after="0" w:line="240" w:lineRule="auto"/>
      </w:pPr>
      <w:r>
        <w:continuationSeparator/>
      </w:r>
    </w:p>
  </w:footnote>
  <w:footnote w:type="continuationNotice" w:id="1">
    <w:p w14:paraId="305B132E" w14:textId="77777777" w:rsidR="009C18C5" w:rsidRDefault="009C18C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33FE2" w14:textId="77777777" w:rsidR="008926E5" w:rsidRDefault="008926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F4895"/>
    <w:multiLevelType w:val="hybridMultilevel"/>
    <w:tmpl w:val="564AC13A"/>
    <w:lvl w:ilvl="0" w:tplc="450E9554">
      <w:start w:val="1"/>
      <w:numFmt w:val="decimal"/>
      <w:lvlText w:val="%1"/>
      <w:lvlJc w:val="left"/>
      <w:pPr>
        <w:ind w:left="720" w:hanging="360"/>
      </w:pPr>
      <w:rPr>
        <w:rFonts w:ascii="Palatino Linotype" w:eastAsia="Times New Roman" w:hAnsi="Palatino Linotype" w:cs="Arial"/>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70B811E8"/>
    <w:multiLevelType w:val="hybridMultilevel"/>
    <w:tmpl w:val="74AEAA52"/>
    <w:lvl w:ilvl="0" w:tplc="D71CE284">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2091078975">
    <w:abstractNumId w:val="1"/>
  </w:num>
  <w:num w:numId="2" w16cid:durableId="1522741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F55"/>
    <w:rsid w:val="000723FB"/>
    <w:rsid w:val="000B1B59"/>
    <w:rsid w:val="000D6B22"/>
    <w:rsid w:val="000E012F"/>
    <w:rsid w:val="000F2BCA"/>
    <w:rsid w:val="001047D0"/>
    <w:rsid w:val="00110FAF"/>
    <w:rsid w:val="00113ACF"/>
    <w:rsid w:val="001350E2"/>
    <w:rsid w:val="00152672"/>
    <w:rsid w:val="00154C54"/>
    <w:rsid w:val="00173D25"/>
    <w:rsid w:val="00177A46"/>
    <w:rsid w:val="001A5E6E"/>
    <w:rsid w:val="001F51D6"/>
    <w:rsid w:val="001F5374"/>
    <w:rsid w:val="00253EDA"/>
    <w:rsid w:val="002A7305"/>
    <w:rsid w:val="002C66E6"/>
    <w:rsid w:val="00313769"/>
    <w:rsid w:val="00332CF7"/>
    <w:rsid w:val="00335329"/>
    <w:rsid w:val="0033797F"/>
    <w:rsid w:val="00350861"/>
    <w:rsid w:val="003665F8"/>
    <w:rsid w:val="003867BA"/>
    <w:rsid w:val="003A07E5"/>
    <w:rsid w:val="003D17EB"/>
    <w:rsid w:val="003F0216"/>
    <w:rsid w:val="003F4138"/>
    <w:rsid w:val="00471D41"/>
    <w:rsid w:val="00494AC4"/>
    <w:rsid w:val="004973A9"/>
    <w:rsid w:val="004B1593"/>
    <w:rsid w:val="004F6ABF"/>
    <w:rsid w:val="005411B1"/>
    <w:rsid w:val="00545F51"/>
    <w:rsid w:val="00564BBA"/>
    <w:rsid w:val="005C2C6F"/>
    <w:rsid w:val="005D5F55"/>
    <w:rsid w:val="00602852"/>
    <w:rsid w:val="00670650"/>
    <w:rsid w:val="006B01AD"/>
    <w:rsid w:val="006E2553"/>
    <w:rsid w:val="006F3A34"/>
    <w:rsid w:val="00706201"/>
    <w:rsid w:val="00717119"/>
    <w:rsid w:val="00736B86"/>
    <w:rsid w:val="00737A83"/>
    <w:rsid w:val="007673BA"/>
    <w:rsid w:val="007A0E95"/>
    <w:rsid w:val="007A509D"/>
    <w:rsid w:val="007B3116"/>
    <w:rsid w:val="007C3AAB"/>
    <w:rsid w:val="007F1F78"/>
    <w:rsid w:val="007F2BD4"/>
    <w:rsid w:val="00845C33"/>
    <w:rsid w:val="00851A0E"/>
    <w:rsid w:val="00861B97"/>
    <w:rsid w:val="008926E5"/>
    <w:rsid w:val="008B7077"/>
    <w:rsid w:val="008C4B0E"/>
    <w:rsid w:val="00902B02"/>
    <w:rsid w:val="00921AC1"/>
    <w:rsid w:val="0093248F"/>
    <w:rsid w:val="009327CE"/>
    <w:rsid w:val="00935DB7"/>
    <w:rsid w:val="00941A5A"/>
    <w:rsid w:val="009C18C5"/>
    <w:rsid w:val="009C5589"/>
    <w:rsid w:val="009E325A"/>
    <w:rsid w:val="009F521F"/>
    <w:rsid w:val="00A026DA"/>
    <w:rsid w:val="00A05C68"/>
    <w:rsid w:val="00A214C5"/>
    <w:rsid w:val="00A64CFE"/>
    <w:rsid w:val="00A70E84"/>
    <w:rsid w:val="00A86C32"/>
    <w:rsid w:val="00A87C50"/>
    <w:rsid w:val="00AA2149"/>
    <w:rsid w:val="00AA75DC"/>
    <w:rsid w:val="00AB748A"/>
    <w:rsid w:val="00AE72C3"/>
    <w:rsid w:val="00B01730"/>
    <w:rsid w:val="00B4018A"/>
    <w:rsid w:val="00B62A84"/>
    <w:rsid w:val="00B67AEF"/>
    <w:rsid w:val="00B67E66"/>
    <w:rsid w:val="00B70ECA"/>
    <w:rsid w:val="00BA405E"/>
    <w:rsid w:val="00BB6E0A"/>
    <w:rsid w:val="00C27AEC"/>
    <w:rsid w:val="00C33B75"/>
    <w:rsid w:val="00C60C15"/>
    <w:rsid w:val="00C72825"/>
    <w:rsid w:val="00C930D8"/>
    <w:rsid w:val="00CB2860"/>
    <w:rsid w:val="00CB50AD"/>
    <w:rsid w:val="00CD6B9B"/>
    <w:rsid w:val="00CF0B0E"/>
    <w:rsid w:val="00D91A8D"/>
    <w:rsid w:val="00DC2DA9"/>
    <w:rsid w:val="00DC6C73"/>
    <w:rsid w:val="00DD26B7"/>
    <w:rsid w:val="00DF3D00"/>
    <w:rsid w:val="00E73D91"/>
    <w:rsid w:val="00E74784"/>
    <w:rsid w:val="00E8530C"/>
    <w:rsid w:val="00EA15CD"/>
    <w:rsid w:val="00ED10BA"/>
    <w:rsid w:val="00ED1DA1"/>
    <w:rsid w:val="00ED59FB"/>
    <w:rsid w:val="00EE3035"/>
    <w:rsid w:val="00EE5273"/>
    <w:rsid w:val="00EE7858"/>
    <w:rsid w:val="00F26EAF"/>
    <w:rsid w:val="00F3127C"/>
    <w:rsid w:val="00F5284A"/>
    <w:rsid w:val="00F56824"/>
    <w:rsid w:val="00F60722"/>
    <w:rsid w:val="00F66735"/>
    <w:rsid w:val="00F81DE1"/>
    <w:rsid w:val="00F86CB6"/>
    <w:rsid w:val="00F927D2"/>
    <w:rsid w:val="00FB0987"/>
    <w:rsid w:val="01B59D7B"/>
    <w:rsid w:val="04438B14"/>
    <w:rsid w:val="05EE1E1A"/>
    <w:rsid w:val="064D3425"/>
    <w:rsid w:val="0BB4A72D"/>
    <w:rsid w:val="1170FACC"/>
    <w:rsid w:val="13077D46"/>
    <w:rsid w:val="13FE27B3"/>
    <w:rsid w:val="171D0FD8"/>
    <w:rsid w:val="176C71FF"/>
    <w:rsid w:val="1B52E30C"/>
    <w:rsid w:val="1BDEB444"/>
    <w:rsid w:val="1D1AF3B4"/>
    <w:rsid w:val="1D4FE5AE"/>
    <w:rsid w:val="1ED80D53"/>
    <w:rsid w:val="1F6C4CB4"/>
    <w:rsid w:val="23DDCF42"/>
    <w:rsid w:val="2C1A23F7"/>
    <w:rsid w:val="2C31A75F"/>
    <w:rsid w:val="2F694821"/>
    <w:rsid w:val="3052EB27"/>
    <w:rsid w:val="32A0E8E3"/>
    <w:rsid w:val="32BAE3AF"/>
    <w:rsid w:val="35265C4A"/>
    <w:rsid w:val="35F9095A"/>
    <w:rsid w:val="39EDC297"/>
    <w:rsid w:val="3BDF7F47"/>
    <w:rsid w:val="3D779D61"/>
    <w:rsid w:val="3FC86671"/>
    <w:rsid w:val="41F5D6E2"/>
    <w:rsid w:val="44CE2860"/>
    <w:rsid w:val="4BA61257"/>
    <w:rsid w:val="521F8CA8"/>
    <w:rsid w:val="55594281"/>
    <w:rsid w:val="56CB9998"/>
    <w:rsid w:val="5A6E9107"/>
    <w:rsid w:val="5BBFD8E5"/>
    <w:rsid w:val="5C5209F8"/>
    <w:rsid w:val="5D5C6497"/>
    <w:rsid w:val="5D8313B6"/>
    <w:rsid w:val="5E760E82"/>
    <w:rsid w:val="5EF26B3A"/>
    <w:rsid w:val="5FBE3020"/>
    <w:rsid w:val="622A0BFC"/>
    <w:rsid w:val="63A7E0CE"/>
    <w:rsid w:val="63C5DC5D"/>
    <w:rsid w:val="67944FB6"/>
    <w:rsid w:val="67CDF7C8"/>
    <w:rsid w:val="695F8830"/>
    <w:rsid w:val="7235ED9D"/>
    <w:rsid w:val="72DB5CB9"/>
    <w:rsid w:val="73509A4B"/>
    <w:rsid w:val="74B69ABD"/>
    <w:rsid w:val="781BD8BB"/>
    <w:rsid w:val="7827E391"/>
    <w:rsid w:val="7E7DFCB8"/>
    <w:rsid w:val="7ED2B82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02478"/>
  <w15:docId w15:val="{FDB4FE48-0E9A-4B7F-9F5E-513E4D2A0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5086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CommentReference">
    <w:name w:val="annotation reference"/>
    <w:basedOn w:val="DefaultParagraphFont"/>
    <w:uiPriority w:val="99"/>
    <w:semiHidden/>
    <w:unhideWhenUsed/>
    <w:rsid w:val="000E012F"/>
    <w:rPr>
      <w:sz w:val="16"/>
      <w:szCs w:val="16"/>
    </w:rPr>
  </w:style>
  <w:style w:type="paragraph" w:styleId="CommentText">
    <w:name w:val="annotation text"/>
    <w:basedOn w:val="Normal"/>
    <w:link w:val="CommentTextChar"/>
    <w:uiPriority w:val="99"/>
    <w:semiHidden/>
    <w:unhideWhenUsed/>
    <w:rsid w:val="000E012F"/>
    <w:pPr>
      <w:spacing w:line="240" w:lineRule="auto"/>
    </w:pPr>
    <w:rPr>
      <w:sz w:val="20"/>
      <w:szCs w:val="20"/>
    </w:rPr>
  </w:style>
  <w:style w:type="character" w:customStyle="1" w:styleId="CommentTextChar">
    <w:name w:val="Comment Text Char"/>
    <w:basedOn w:val="DefaultParagraphFont"/>
    <w:link w:val="CommentText"/>
    <w:uiPriority w:val="99"/>
    <w:semiHidden/>
    <w:rsid w:val="000E012F"/>
    <w:rPr>
      <w:sz w:val="20"/>
      <w:szCs w:val="20"/>
    </w:rPr>
  </w:style>
  <w:style w:type="paragraph" w:styleId="CommentSubject">
    <w:name w:val="annotation subject"/>
    <w:basedOn w:val="CommentText"/>
    <w:next w:val="CommentText"/>
    <w:link w:val="CommentSubjectChar"/>
    <w:uiPriority w:val="99"/>
    <w:semiHidden/>
    <w:unhideWhenUsed/>
    <w:rsid w:val="000E012F"/>
    <w:rPr>
      <w:b/>
      <w:bCs/>
    </w:rPr>
  </w:style>
  <w:style w:type="character" w:customStyle="1" w:styleId="CommentSubjectChar">
    <w:name w:val="Comment Subject Char"/>
    <w:basedOn w:val="CommentTextChar"/>
    <w:link w:val="CommentSubject"/>
    <w:uiPriority w:val="99"/>
    <w:semiHidden/>
    <w:rsid w:val="000E012F"/>
    <w:rPr>
      <w:b/>
      <w:bCs/>
      <w:sz w:val="20"/>
      <w:szCs w:val="20"/>
    </w:rPr>
  </w:style>
  <w:style w:type="paragraph" w:styleId="Revision">
    <w:name w:val="Revision"/>
    <w:hidden/>
    <w:uiPriority w:val="99"/>
    <w:semiHidden/>
    <w:rsid w:val="00AE72C3"/>
    <w:pPr>
      <w:spacing w:after="0" w:line="240" w:lineRule="auto"/>
    </w:pPr>
  </w:style>
  <w:style w:type="paragraph" w:styleId="BalloonText">
    <w:name w:val="Balloon Text"/>
    <w:basedOn w:val="Normal"/>
    <w:link w:val="BalloonTextChar"/>
    <w:uiPriority w:val="99"/>
    <w:semiHidden/>
    <w:unhideWhenUsed/>
    <w:rsid w:val="00B401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018A"/>
    <w:rPr>
      <w:rFonts w:ascii="Tahoma" w:hAnsi="Tahoma" w:cs="Tahoma"/>
      <w:sz w:val="16"/>
      <w:szCs w:val="16"/>
    </w:rPr>
  </w:style>
  <w:style w:type="paragraph" w:styleId="FootnoteText">
    <w:name w:val="footnote text"/>
    <w:basedOn w:val="Normal"/>
    <w:link w:val="FootnoteTextChar"/>
    <w:uiPriority w:val="99"/>
    <w:semiHidden/>
    <w:unhideWhenUsed/>
    <w:rsid w:val="00B401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4018A"/>
    <w:rPr>
      <w:sz w:val="20"/>
      <w:szCs w:val="20"/>
    </w:rPr>
  </w:style>
  <w:style w:type="character" w:styleId="FootnoteReference">
    <w:name w:val="footnote reference"/>
    <w:basedOn w:val="DefaultParagraphFont"/>
    <w:uiPriority w:val="99"/>
    <w:semiHidden/>
    <w:unhideWhenUsed/>
    <w:rsid w:val="00B4018A"/>
    <w:rPr>
      <w:vertAlign w:val="superscript"/>
    </w:rPr>
  </w:style>
  <w:style w:type="character" w:styleId="Hyperlink">
    <w:name w:val="Hyperlink"/>
    <w:basedOn w:val="DefaultParagraphFont"/>
    <w:uiPriority w:val="99"/>
    <w:unhideWhenUsed/>
    <w:rsid w:val="00B4018A"/>
    <w:rPr>
      <w:color w:val="0563C1" w:themeColor="hyperlink"/>
      <w:u w:val="single"/>
    </w:rPr>
  </w:style>
  <w:style w:type="paragraph" w:styleId="Header">
    <w:name w:val="header"/>
    <w:basedOn w:val="Normal"/>
    <w:link w:val="HeaderChar"/>
    <w:uiPriority w:val="99"/>
    <w:unhideWhenUsed/>
    <w:rsid w:val="004973A9"/>
    <w:pPr>
      <w:tabs>
        <w:tab w:val="center" w:pos="4536"/>
        <w:tab w:val="right" w:pos="9072"/>
      </w:tabs>
      <w:spacing w:after="0" w:line="240" w:lineRule="auto"/>
    </w:pPr>
  </w:style>
  <w:style w:type="character" w:customStyle="1" w:styleId="HeaderChar">
    <w:name w:val="Header Char"/>
    <w:basedOn w:val="DefaultParagraphFont"/>
    <w:link w:val="Header"/>
    <w:uiPriority w:val="99"/>
    <w:rsid w:val="004973A9"/>
  </w:style>
  <w:style w:type="paragraph" w:styleId="Footer">
    <w:name w:val="footer"/>
    <w:basedOn w:val="Normal"/>
    <w:link w:val="FooterChar"/>
    <w:uiPriority w:val="99"/>
    <w:unhideWhenUsed/>
    <w:rsid w:val="004973A9"/>
    <w:pPr>
      <w:tabs>
        <w:tab w:val="center" w:pos="4536"/>
        <w:tab w:val="right" w:pos="9072"/>
      </w:tabs>
      <w:spacing w:after="0" w:line="240" w:lineRule="auto"/>
    </w:pPr>
  </w:style>
  <w:style w:type="character" w:customStyle="1" w:styleId="FooterChar">
    <w:name w:val="Footer Char"/>
    <w:basedOn w:val="DefaultParagraphFont"/>
    <w:link w:val="Footer"/>
    <w:uiPriority w:val="99"/>
    <w:rsid w:val="004973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8663118">
      <w:bodyDiv w:val="1"/>
      <w:marLeft w:val="0"/>
      <w:marRight w:val="0"/>
      <w:marTop w:val="0"/>
      <w:marBottom w:val="0"/>
      <w:divBdr>
        <w:top w:val="none" w:sz="0" w:space="0" w:color="auto"/>
        <w:left w:val="none" w:sz="0" w:space="0" w:color="auto"/>
        <w:bottom w:val="none" w:sz="0" w:space="0" w:color="auto"/>
        <w:right w:val="none" w:sz="0" w:space="0" w:color="auto"/>
      </w:divBdr>
    </w:div>
    <w:div w:id="1307317892">
      <w:bodyDiv w:val="1"/>
      <w:marLeft w:val="0"/>
      <w:marRight w:val="0"/>
      <w:marTop w:val="0"/>
      <w:marBottom w:val="0"/>
      <w:divBdr>
        <w:top w:val="none" w:sz="0" w:space="0" w:color="auto"/>
        <w:left w:val="none" w:sz="0" w:space="0" w:color="auto"/>
        <w:bottom w:val="none" w:sz="0" w:space="0" w:color="auto"/>
        <w:right w:val="none" w:sz="0" w:space="0" w:color="auto"/>
      </w:divBdr>
    </w:div>
    <w:div w:id="1409840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4EE99-AAB5-4DA4-AF50-6F0993999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1045</Words>
  <Characters>5963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Natália Gachallová</dc:creator>
  <cp:keywords/>
  <dc:description/>
  <cp:lastModifiedBy>Hanna Kryszewska</cp:lastModifiedBy>
  <cp:revision>2</cp:revision>
  <dcterms:created xsi:type="dcterms:W3CDTF">2023-01-08T15:25:00Z</dcterms:created>
  <dcterms:modified xsi:type="dcterms:W3CDTF">2023-01-08T15:25:00Z</dcterms:modified>
</cp:coreProperties>
</file>