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E9EEA" w14:textId="697ED9E3" w:rsidR="00FE25AB" w:rsidRPr="00660E4B" w:rsidRDefault="70E50E2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</w:pPr>
      <w:r w:rsidRPr="00660E4B"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  <w:t xml:space="preserve">Disbarred Barristers and the Like: A Creative Take on </w:t>
      </w:r>
      <w:r w:rsidR="767D323E" w:rsidRPr="00660E4B"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  <w:t xml:space="preserve">the Third </w:t>
      </w:r>
      <w:r w:rsidRPr="00660E4B"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  <w:t>Conditional</w:t>
      </w:r>
    </w:p>
    <w:p w14:paraId="0BAF7FEB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11C1EDB" w14:textId="400B7CE9" w:rsidR="74D33408" w:rsidRPr="00ED59D2" w:rsidRDefault="74D33408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proofErr w:type="spellStart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Štěpánka</w:t>
      </w:r>
      <w:proofErr w:type="spellEnd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Bilová</w:t>
      </w:r>
      <w:proofErr w:type="spellEnd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, </w:t>
      </w:r>
      <w:proofErr w:type="spellStart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Radmila</w:t>
      </w:r>
      <w:proofErr w:type="spellEnd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Doupovcová</w:t>
      </w:r>
      <w:proofErr w:type="spellEnd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and </w:t>
      </w:r>
      <w:proofErr w:type="spellStart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Barbora</w:t>
      </w:r>
      <w:proofErr w:type="spellEnd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</w:t>
      </w:r>
      <w:proofErr w:type="spellStart"/>
      <w:r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Chovancová</w:t>
      </w:r>
      <w:proofErr w:type="spellEnd"/>
      <w:r w:rsidR="00007989"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, </w:t>
      </w:r>
      <w:r w:rsidR="0019288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the </w:t>
      </w:r>
      <w:r w:rsidR="00007989" w:rsidRPr="00ED59D2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Czech Republic</w:t>
      </w:r>
    </w:p>
    <w:p w14:paraId="16B6D151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</w:pPr>
    </w:p>
    <w:p w14:paraId="068BB953" w14:textId="2C1C0306" w:rsidR="00ED59D2" w:rsidRDefault="7BB4D971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Štěpánk</w:t>
      </w:r>
      <w:r w:rsidR="0E646A7C"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</w:t>
      </w:r>
      <w:proofErr w:type="spellEnd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Bilová</w:t>
      </w:r>
      <w:proofErr w:type="spellEnd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, </w:t>
      </w:r>
      <w:proofErr w:type="spellStart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Radmila</w:t>
      </w:r>
      <w:proofErr w:type="spellEnd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Doupovcová</w:t>
      </w:r>
      <w:proofErr w:type="spellEnd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and </w:t>
      </w:r>
      <w:proofErr w:type="spellStart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Barbora</w:t>
      </w:r>
      <w:proofErr w:type="spellEnd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Chovancová</w:t>
      </w:r>
      <w:proofErr w:type="spellEnd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are teachers of English for Lawyers at Masaryk University Language Centre in Brno, Czech Republic. All three are involved in material design</w:t>
      </w:r>
      <w:r w:rsid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.</w:t>
      </w:r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T</w:t>
      </w:r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hey promote student autonomy and motivation</w:t>
      </w:r>
      <w:r w:rsid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and</w:t>
      </w:r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are also interested in innovation and creativity. Recently, together with other colleagues from the department, they have published a book of texts and accompanying activities entitled </w:t>
      </w:r>
      <w:proofErr w:type="spellStart"/>
      <w:r w:rsidRPr="00B82EE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Pr</w:t>
      </w:r>
      <w:r w:rsidR="4D865782" w:rsidRPr="00B82EE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á</w:t>
      </w:r>
      <w:r w:rsidRPr="00B82EE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vnick</w:t>
      </w:r>
      <w:r w:rsidR="44698570" w:rsidRPr="00B82EE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á</w:t>
      </w:r>
      <w:proofErr w:type="spellEnd"/>
      <w:r w:rsidRPr="00B82EE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B82EE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angli</w:t>
      </w:r>
      <w:r w:rsidR="3FD80794" w:rsidRPr="00B82EE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č</w:t>
      </w:r>
      <w:r w:rsidRPr="00B82EE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en-GB"/>
        </w:rPr>
        <w:t>tina</w:t>
      </w:r>
      <w:proofErr w:type="spellEnd"/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(Legal English) aimed at Czech lawyers, law students, translators and other profession</w:t>
      </w:r>
      <w:r w:rsid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al</w:t>
      </w:r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s interest</w:t>
      </w:r>
      <w:r w:rsid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>ed</w:t>
      </w:r>
      <w:r w:rsidRPr="00660E4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in the language of law.</w:t>
      </w:r>
      <w:r w:rsidR="0019288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/>
        </w:rPr>
        <w:t xml:space="preserve"> </w:t>
      </w:r>
      <w:r w:rsidR="00ED59D2">
        <w:rPr>
          <w:rFonts w:ascii="Times New Roman" w:eastAsia="Times New Roman" w:hAnsi="Times New Roman" w:cs="Times New Roman"/>
          <w:sz w:val="24"/>
          <w:szCs w:val="24"/>
          <w:lang w:val="en-GB"/>
        </w:rPr>
        <w:t>E</w:t>
      </w:r>
      <w:r w:rsidR="00A040B4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mails: </w:t>
      </w:r>
      <w:hyperlink r:id="rId8" w:history="1">
        <w:r w:rsidR="00A040B4" w:rsidRPr="00ED59D2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GB"/>
          </w:rPr>
          <w:t>stepanka.bilova@law.muni.cz</w:t>
        </w:r>
      </w:hyperlink>
      <w:r w:rsidR="00192887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GB"/>
        </w:rPr>
        <w:t xml:space="preserve">, </w:t>
      </w:r>
    </w:p>
    <w:p w14:paraId="480C7569" w14:textId="19D64E79" w:rsidR="112DE39E" w:rsidRPr="00660E4B" w:rsidRDefault="00000000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hyperlink r:id="rId9" w:history="1">
        <w:r w:rsidR="00F5308D" w:rsidRPr="00ED59D2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GB"/>
          </w:rPr>
          <w:t>radmila.doupovcova@law.muni.cz</w:t>
        </w:r>
      </w:hyperlink>
      <w:r w:rsidR="00192887">
        <w:rPr>
          <w:rStyle w:val="Hyperlink"/>
          <w:rFonts w:ascii="Times New Roman" w:eastAsia="Times New Roman" w:hAnsi="Times New Roman" w:cs="Times New Roman"/>
          <w:color w:val="auto"/>
          <w:sz w:val="24"/>
          <w:szCs w:val="24"/>
          <w:u w:val="none"/>
          <w:lang w:val="en-GB"/>
        </w:rPr>
        <w:t xml:space="preserve">, </w:t>
      </w:r>
      <w:hyperlink r:id="rId10" w:history="1">
        <w:r w:rsidR="00F5308D" w:rsidRPr="00ED59D2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GB"/>
          </w:rPr>
          <w:t>barbora.chovancova@law.muni.cz</w:t>
        </w:r>
      </w:hyperlink>
      <w:r w:rsidR="00F5308D" w:rsidRPr="00ED59D2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326F39F4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311C9638" w14:textId="7745D9FC" w:rsidR="74D33408" w:rsidRPr="00660E4B" w:rsidRDefault="74D33408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Aim</w:t>
      </w:r>
      <w:r w:rsidR="00192887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of the lesson</w:t>
      </w:r>
    </w:p>
    <w:p w14:paraId="0B1B72B1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32F5E4EC" w14:textId="646D50A4" w:rsidR="74D33408" w:rsidRPr="00660E4B" w:rsidRDefault="70E50E25" w:rsidP="009B6FC5">
      <w:pPr>
        <w:pStyle w:val="ListParagraph"/>
        <w:numPr>
          <w:ilvl w:val="0"/>
          <w:numId w:val="1"/>
        </w:numPr>
        <w:spacing w:after="0" w:line="240" w:lineRule="auto"/>
        <w:contextualSpacing w:val="0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practice </w:t>
      </w:r>
      <w:r w:rsidR="4E6A0250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 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 w:rsidR="4E6A0250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hird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c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onditional in Legal English (or</w:t>
      </w:r>
      <w:r w:rsidR="2C80A7BB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elsewhere: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11AD59A8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any other area of ESP or general English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) in writing in a playful way.</w:t>
      </w:r>
    </w:p>
    <w:p w14:paraId="1DE7356F" w14:textId="23A2CDA6" w:rsidR="74D33408" w:rsidRPr="00660E4B" w:rsidRDefault="70E50E25" w:rsidP="009B6FC5">
      <w:pPr>
        <w:pStyle w:val="ListParagraph"/>
        <w:numPr>
          <w:ilvl w:val="0"/>
          <w:numId w:val="1"/>
        </w:numPr>
        <w:spacing w:after="0" w:line="240" w:lineRule="auto"/>
        <w:contextualSpacing w:val="0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Vocabulary revision</w:t>
      </w:r>
      <w:r w:rsidR="07D62278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recycling</w:t>
      </w:r>
      <w:r w:rsidR="27202DE2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</w:t>
      </w:r>
      <w:r w:rsidR="68F6593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collocations </w:t>
      </w:r>
      <w:r w:rsidR="27202DE2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of adjectives and nouns</w:t>
      </w:r>
      <w:r w:rsidR="3A818019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describing people</w:t>
      </w:r>
      <w:r w:rsidR="27202DE2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in our case legal terms, </w:t>
      </w:r>
      <w:r w:rsidR="2E744EAE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e.g.,</w:t>
      </w:r>
      <w:r w:rsidR="1CAF3144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1CAF3144" w:rsidRPr="00660E4B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disbarred barrister</w:t>
      </w:r>
      <w:r w:rsidR="5A57682C" w:rsidRPr="00660E4B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, </w:t>
      </w:r>
      <w:r w:rsidR="5A57682C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or </w:t>
      </w:r>
      <w:r w:rsidR="00FB616B">
        <w:rPr>
          <w:rFonts w:ascii="Times New Roman" w:eastAsia="Times New Roman" w:hAnsi="Times New Roman" w:cs="Times New Roman"/>
          <w:sz w:val="24"/>
          <w:szCs w:val="24"/>
          <w:lang w:val="en-GB"/>
        </w:rPr>
        <w:t>other relevant terms</w:t>
      </w:r>
      <w:r w:rsidR="5A57682C" w:rsidRPr="00B82EE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2DA05456" w:rsidRPr="00B82EEC">
        <w:rPr>
          <w:rFonts w:ascii="Times New Roman" w:eastAsia="Times New Roman" w:hAnsi="Times New Roman" w:cs="Times New Roman"/>
          <w:sz w:val="24"/>
          <w:szCs w:val="24"/>
          <w:lang w:val="en-GB"/>
        </w:rPr>
        <w:t>e.g.,</w:t>
      </w:r>
      <w:r w:rsidR="5A57682C" w:rsidRPr="00660E4B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 xml:space="preserve"> failed candidate</w:t>
      </w:r>
      <w:r w:rsidR="1CAF3144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)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59F3F56C" w14:textId="55613E3F" w:rsidR="373E1427" w:rsidRPr="00660E4B" w:rsidRDefault="373E1427" w:rsidP="009B6FC5">
      <w:pPr>
        <w:pStyle w:val="ListParagraph"/>
        <w:numPr>
          <w:ilvl w:val="0"/>
          <w:numId w:val="1"/>
        </w:numPr>
        <w:spacing w:after="0" w:line="240" w:lineRule="auto"/>
        <w:contextualSpacing w:val="0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To promote student motivation, </w:t>
      </w:r>
      <w:r w:rsidR="5AB0636D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creativity, </w:t>
      </w:r>
      <w:proofErr w:type="gramStart"/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autonomy</w:t>
      </w:r>
      <w:proofErr w:type="gramEnd"/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 well-being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54E0C61E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625A918B" w14:textId="4DC89C6C" w:rsidR="74D33408" w:rsidRPr="00660E4B" w:rsidRDefault="74D33408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What </w:t>
      </w:r>
      <w:r w:rsidR="00660E4B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is</w:t>
      </w:r>
      <w:r w:rsidRPr="00660E4B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 need</w:t>
      </w:r>
      <w:r w:rsidR="00660E4B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ed</w:t>
      </w:r>
    </w:p>
    <w:p w14:paraId="55FB7DA4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29A1DD91" w14:textId="3E7A5876" w:rsidR="74D33408" w:rsidRPr="00660E4B" w:rsidRDefault="533DC1DC" w:rsidP="009B6FC5">
      <w:pPr>
        <w:pStyle w:val="ListParagraph"/>
        <w:numPr>
          <w:ilvl w:val="0"/>
          <w:numId w:val="3"/>
        </w:numPr>
        <w:spacing w:after="0" w:line="240" w:lineRule="auto"/>
        <w:contextualSpacing w:val="0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C</w:t>
      </w:r>
      <w:r w:rsidR="70E50E2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ards with pictures </w:t>
      </w:r>
      <w:r w:rsidR="227F19E4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or photos </w:t>
      </w:r>
      <w:r w:rsidR="70E50E2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of people and two-word descriptions of those people relevant</w:t>
      </w:r>
      <w:r w:rsidR="37B23B1F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to the topic your class is dealing</w:t>
      </w:r>
      <w:r w:rsidR="6D00B1D0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with</w:t>
      </w:r>
      <w:r w:rsidR="37B23B1F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O</w:t>
      </w:r>
      <w:r w:rsidR="37B23B1F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ur context is Legal English</w:t>
      </w:r>
      <w:r w:rsidR="3C8376B9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, namely</w:t>
      </w:r>
      <w:r w:rsidR="37B23B1F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7EB6EF7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people involved in law</w:t>
      </w:r>
      <w:r w:rsidR="70E50E2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F93D3FE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and law-related adjectives </w:t>
      </w:r>
      <w:r w:rsidR="70E50E2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(e.g.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="70E50E2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70E50E25" w:rsidRPr="00660E4B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impeached judge, disbarred barrister</w:t>
      </w:r>
      <w:r w:rsidR="70E50E2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).</w:t>
      </w:r>
      <w:r w:rsidR="01EA4C70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565419AF" w14:textId="76A08353" w:rsidR="74D33408" w:rsidRPr="00660E4B" w:rsidRDefault="0C15F268" w:rsidP="009B6FC5">
      <w:pPr>
        <w:pStyle w:val="ListParagraph"/>
        <w:numPr>
          <w:ilvl w:val="0"/>
          <w:numId w:val="3"/>
        </w:numPr>
        <w:spacing w:after="0" w:line="240" w:lineRule="auto"/>
        <w:contextualSpacing w:val="0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To p</w:t>
      </w:r>
      <w:r w:rsidR="70E50E2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re-teach the rules for</w:t>
      </w:r>
      <w:r w:rsidR="18339CA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</w:t>
      </w:r>
      <w:r w:rsidR="70E50E2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 w:rsidR="412352E4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hird </w:t>
      </w:r>
      <w:r w:rsidR="70E50E2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conditional</w:t>
      </w:r>
      <w:r w:rsidR="00DC5BA5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757C65BB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75246BC0" w14:textId="5C9D958C" w:rsidR="74D33408" w:rsidRPr="00660E4B" w:rsidRDefault="00192887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Procedure</w:t>
      </w:r>
    </w:p>
    <w:p w14:paraId="7FC90F14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56E9AAFF" w14:textId="1C8AB63D" w:rsidR="74D33408" w:rsidRPr="00660E4B" w:rsidRDefault="70E50E2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 xml:space="preserve">Step 1 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– Groups of students 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receive one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card each with a picture and a two-word description of a specific person (e.g.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,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647C5AC5" w:rsidRPr="00B82EEC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disinherited heir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). 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O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n paper or in a shared document, the groups write 3 conditional sentences expressing regrets the person might have about their past. It is forbidden to use the words from the two-word descriptions.</w:t>
      </w:r>
      <w:r w:rsidR="0A6307A1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167FE2BC" w14:textId="77777777" w:rsidR="00660E4B" w:rsidRDefault="00660E4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DDBF926" w14:textId="136B0DBE" w:rsidR="74D33408" w:rsidRPr="00660E4B" w:rsidRDefault="47523479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Students find the</w:t>
      </w:r>
      <w:r w:rsidR="3915C1C3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hird 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c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onditional difficult and despite having all the rule</w:t>
      </w:r>
      <w:r w:rsidR="00B21E06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s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, they still make mistakes. An unintrusive way to help them create grammatically correct sentences is for the teacher to</w:t>
      </w:r>
      <w:r w:rsidR="60161D5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monitor their work and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33E0D8D8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highlight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problem areas and </w:t>
      </w:r>
      <w:r w:rsidR="6C5D76BC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identify the type of problem (</w:t>
      </w:r>
      <w:proofErr w:type="gramStart"/>
      <w:r w:rsidR="6C5D76BC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e.g.</w:t>
      </w:r>
      <w:proofErr w:type="gramEnd"/>
      <w:r w:rsidR="6C5D76BC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word order) and let them correct themselves.</w:t>
      </w:r>
      <w:r w:rsidR="3F7C582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See </w:t>
      </w:r>
      <w:r w:rsidR="00FB616B">
        <w:rPr>
          <w:rFonts w:ascii="Times New Roman" w:eastAsia="Times New Roman" w:hAnsi="Times New Roman" w:cs="Times New Roman"/>
          <w:sz w:val="24"/>
          <w:szCs w:val="24"/>
          <w:lang w:val="en-GB"/>
        </w:rPr>
        <w:t>F</w:t>
      </w:r>
      <w:r w:rsidR="3F7C582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igure </w:t>
      </w:r>
      <w:r w:rsidR="00FB616B">
        <w:rPr>
          <w:rFonts w:ascii="Times New Roman" w:eastAsia="Times New Roman" w:hAnsi="Times New Roman" w:cs="Times New Roman"/>
          <w:sz w:val="24"/>
          <w:szCs w:val="24"/>
          <w:lang w:val="en-GB"/>
        </w:rPr>
        <w:t>3</w:t>
      </w:r>
      <w:r w:rsidR="3F7C582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583EFEDA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with the example of students</w:t>
      </w:r>
      <w:r w:rsid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’</w:t>
      </w:r>
      <w:r w:rsidR="583EFEDA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work in a shared document</w:t>
      </w:r>
      <w:r w:rsidR="3F7C582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</w:p>
    <w:p w14:paraId="46BDCBA6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3B9471B5" w14:textId="758C46B0" w:rsidR="74D33408" w:rsidRPr="00192887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lang w:val="en-GB"/>
        </w:rPr>
      </w:pPr>
      <w:r w:rsidRPr="00192887">
        <w:rPr>
          <w:rFonts w:ascii="Times New Roman" w:eastAsia="Times New Roman" w:hAnsi="Times New Roman" w:cs="Times New Roman"/>
          <w:b/>
          <w:bCs/>
          <w:lang w:val="en-GB"/>
        </w:rPr>
        <w:t xml:space="preserve">Figure 1. </w:t>
      </w:r>
      <w:r w:rsidR="70E50E25" w:rsidRPr="00192887">
        <w:rPr>
          <w:rFonts w:ascii="Times New Roman" w:eastAsia="Times New Roman" w:hAnsi="Times New Roman" w:cs="Times New Roman"/>
          <w:b/>
          <w:bCs/>
          <w:lang w:val="en-GB"/>
        </w:rPr>
        <w:t>Picture cards</w:t>
      </w:r>
      <w:r w:rsidR="42AAFC11" w:rsidRPr="00192887">
        <w:rPr>
          <w:rFonts w:ascii="Times New Roman" w:eastAsia="Times New Roman" w:hAnsi="Times New Roman" w:cs="Times New Roman"/>
          <w:b/>
          <w:bCs/>
          <w:lang w:val="en-GB"/>
        </w:rPr>
        <w:t xml:space="preserve"> (In class we use cartoons, but for copyright reasons we </w:t>
      </w:r>
      <w:r w:rsidR="26900230" w:rsidRPr="00192887">
        <w:rPr>
          <w:rFonts w:ascii="Times New Roman" w:eastAsia="Times New Roman" w:hAnsi="Times New Roman" w:cs="Times New Roman"/>
          <w:b/>
          <w:bCs/>
          <w:lang w:val="en-GB"/>
        </w:rPr>
        <w:t xml:space="preserve">had illustrative pictures drawn </w:t>
      </w:r>
      <w:r w:rsidR="19254204" w:rsidRPr="00192887">
        <w:rPr>
          <w:rFonts w:ascii="Times New Roman" w:eastAsia="Times New Roman" w:hAnsi="Times New Roman" w:cs="Times New Roman"/>
          <w:b/>
          <w:bCs/>
          <w:lang w:val="en-GB"/>
        </w:rPr>
        <w:t>specially</w:t>
      </w:r>
      <w:r w:rsidR="26900230" w:rsidRPr="00192887">
        <w:rPr>
          <w:rFonts w:ascii="Times New Roman" w:eastAsia="Times New Roman" w:hAnsi="Times New Roman" w:cs="Times New Roman"/>
          <w:b/>
          <w:bCs/>
          <w:lang w:val="en-GB"/>
        </w:rPr>
        <w:t xml:space="preserve"> to accomp</w:t>
      </w:r>
      <w:r w:rsidR="64AD2A99" w:rsidRPr="00192887">
        <w:rPr>
          <w:rFonts w:ascii="Times New Roman" w:eastAsia="Times New Roman" w:hAnsi="Times New Roman" w:cs="Times New Roman"/>
          <w:b/>
          <w:bCs/>
          <w:lang w:val="en-GB"/>
        </w:rPr>
        <w:t>any</w:t>
      </w:r>
      <w:r w:rsidR="26900230" w:rsidRPr="00192887">
        <w:rPr>
          <w:rFonts w:ascii="Times New Roman" w:eastAsia="Times New Roman" w:hAnsi="Times New Roman" w:cs="Times New Roman"/>
          <w:b/>
          <w:bCs/>
          <w:lang w:val="en-GB"/>
        </w:rPr>
        <w:t xml:space="preserve"> this article</w:t>
      </w:r>
      <w:r w:rsidR="42AAFC11" w:rsidRPr="00192887">
        <w:rPr>
          <w:rFonts w:ascii="Times New Roman" w:eastAsia="Times New Roman" w:hAnsi="Times New Roman" w:cs="Times New Roman"/>
          <w:b/>
          <w:bCs/>
          <w:lang w:val="en-GB"/>
        </w:rPr>
        <w:t>.</w:t>
      </w:r>
      <w:r w:rsidR="28238B5F" w:rsidRPr="00192887">
        <w:rPr>
          <w:rFonts w:ascii="Times New Roman" w:eastAsia="Times New Roman" w:hAnsi="Times New Roman" w:cs="Times New Roman"/>
          <w:b/>
          <w:bCs/>
          <w:lang w:val="en-GB"/>
        </w:rPr>
        <w:t xml:space="preserve"> You can use photos of people relevant to your own teaching context.</w:t>
      </w:r>
      <w:r w:rsidR="42AAFC11" w:rsidRPr="00192887">
        <w:rPr>
          <w:rFonts w:ascii="Times New Roman" w:eastAsia="Times New Roman" w:hAnsi="Times New Roman" w:cs="Times New Roman"/>
          <w:b/>
          <w:bCs/>
          <w:lang w:val="en-GB"/>
        </w:rPr>
        <w:t>)</w:t>
      </w:r>
    </w:p>
    <w:tbl>
      <w:tblPr>
        <w:tblStyle w:val="TableGrid"/>
        <w:tblW w:w="8730" w:type="dxa"/>
        <w:tblLayout w:type="fixed"/>
        <w:tblLook w:val="06A0" w:firstRow="1" w:lastRow="0" w:firstColumn="1" w:lastColumn="0" w:noHBand="1" w:noVBand="1"/>
      </w:tblPr>
      <w:tblGrid>
        <w:gridCol w:w="8730"/>
      </w:tblGrid>
      <w:tr w:rsidR="74D33408" w:rsidRPr="00660E4B" w14:paraId="36B5BEFF" w14:textId="77777777" w:rsidTr="112DE39E">
        <w:tc>
          <w:tcPr>
            <w:tcW w:w="8730" w:type="dxa"/>
          </w:tcPr>
          <w:p w14:paraId="720FBB96" w14:textId="07A484F4" w:rsidR="74D33408" w:rsidRPr="00660E4B" w:rsidRDefault="165124FF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noProof/>
                <w:lang w:val="en-GB"/>
              </w:rPr>
              <w:lastRenderedPageBreak/>
              <w:drawing>
                <wp:inline distT="0" distB="0" distL="0" distR="0" wp14:anchorId="58D4FD38" wp14:editId="01C973D9">
                  <wp:extent cx="2764465" cy="2994026"/>
                  <wp:effectExtent l="0" t="0" r="0" b="0"/>
                  <wp:docPr id="15765820" name="Obrázek 15765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5765820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4465" cy="29940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252534" w14:textId="7C28B416" w:rsidR="74D33408" w:rsidRPr="00660E4B" w:rsidRDefault="1D7A2A0F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DISINHERITED HEIR</w:t>
            </w:r>
          </w:p>
        </w:tc>
      </w:tr>
      <w:tr w:rsidR="74D33408" w:rsidRPr="00660E4B" w14:paraId="71276130" w14:textId="77777777" w:rsidTr="112DE39E">
        <w:tc>
          <w:tcPr>
            <w:tcW w:w="8730" w:type="dxa"/>
          </w:tcPr>
          <w:p w14:paraId="25DD558A" w14:textId="1095C435" w:rsidR="74D33408" w:rsidRPr="00660E4B" w:rsidRDefault="74D33408" w:rsidP="009B6FC5">
            <w:pPr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14:paraId="1D7D69BB" w14:textId="0477CF40" w:rsidR="74D33408" w:rsidRPr="00660E4B" w:rsidRDefault="165124FF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noProof/>
                <w:lang w:val="en-GB"/>
              </w:rPr>
              <w:drawing>
                <wp:inline distT="0" distB="0" distL="0" distR="0" wp14:anchorId="1A80E2F6" wp14:editId="5EE1491E">
                  <wp:extent cx="2796362" cy="3107585"/>
                  <wp:effectExtent l="0" t="0" r="4445" b="0"/>
                  <wp:docPr id="40709360" name="Obrázek 407093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070936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6362" cy="3107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3CD276" w14:textId="016AD10D" w:rsidR="74D33408" w:rsidRPr="00660E4B" w:rsidRDefault="0891652C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IMPEACHED JUDGE</w:t>
            </w:r>
          </w:p>
        </w:tc>
      </w:tr>
      <w:tr w:rsidR="74D33408" w:rsidRPr="00660E4B" w14:paraId="685B065F" w14:textId="77777777" w:rsidTr="112DE39E">
        <w:tc>
          <w:tcPr>
            <w:tcW w:w="8730" w:type="dxa"/>
          </w:tcPr>
          <w:p w14:paraId="742DC4D1" w14:textId="41E3EB26" w:rsidR="74D33408" w:rsidRPr="00660E4B" w:rsidRDefault="74D33408" w:rsidP="009B6FC5">
            <w:pPr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14:paraId="771B5562" w14:textId="77777777" w:rsidR="74D33408" w:rsidRPr="00660E4B" w:rsidRDefault="165124FF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noProof/>
                <w:lang w:val="en-GB"/>
              </w:rPr>
              <w:lastRenderedPageBreak/>
              <w:drawing>
                <wp:inline distT="0" distB="0" distL="0" distR="0" wp14:anchorId="73803950" wp14:editId="3CE5501E">
                  <wp:extent cx="2913070" cy="2940414"/>
                  <wp:effectExtent l="0" t="0" r="1905" b="0"/>
                  <wp:docPr id="270110640" name="Obrázek 270110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70110640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3070" cy="2940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0EBCFA" w14:textId="492451FF" w:rsidR="00870264" w:rsidRPr="00660E4B" w:rsidRDefault="121CF9D7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EX-CONVICT</w:t>
            </w:r>
          </w:p>
        </w:tc>
      </w:tr>
      <w:tr w:rsidR="74D33408" w:rsidRPr="00660E4B" w14:paraId="53BA9B95" w14:textId="77777777" w:rsidTr="112DE39E">
        <w:tc>
          <w:tcPr>
            <w:tcW w:w="8730" w:type="dxa"/>
          </w:tcPr>
          <w:p w14:paraId="285DC160" w14:textId="5A6D7235" w:rsidR="74D33408" w:rsidRPr="00660E4B" w:rsidRDefault="165124FF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noProof/>
                <w:lang w:val="en-GB"/>
              </w:rPr>
              <w:lastRenderedPageBreak/>
              <w:drawing>
                <wp:inline distT="0" distB="0" distL="0" distR="0" wp14:anchorId="555C1CF4" wp14:editId="4D98C234">
                  <wp:extent cx="2934335" cy="2583712"/>
                  <wp:effectExtent l="0" t="0" r="0" b="7620"/>
                  <wp:docPr id="1184868934" name="Obrázek 11848689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8486893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4335" cy="2583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B4F99E" w14:textId="377B04C0" w:rsidR="74D33408" w:rsidRPr="00660E4B" w:rsidRDefault="37C12112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FAILED CANDIDATE</w:t>
            </w:r>
          </w:p>
        </w:tc>
      </w:tr>
      <w:tr w:rsidR="74D33408" w:rsidRPr="00660E4B" w14:paraId="5E7B12CB" w14:textId="77777777" w:rsidTr="112DE39E">
        <w:trPr>
          <w:trHeight w:val="300"/>
        </w:trPr>
        <w:tc>
          <w:tcPr>
            <w:tcW w:w="8730" w:type="dxa"/>
          </w:tcPr>
          <w:p w14:paraId="7E95C7C7" w14:textId="082FD6A3" w:rsidR="74D33408" w:rsidRPr="00660E4B" w:rsidRDefault="165124FF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noProof/>
                <w:lang w:val="en-GB"/>
              </w:rPr>
              <w:drawing>
                <wp:inline distT="0" distB="0" distL="0" distR="0" wp14:anchorId="4452105E" wp14:editId="68A6C421">
                  <wp:extent cx="2933903" cy="2573079"/>
                  <wp:effectExtent l="0" t="0" r="0" b="0"/>
                  <wp:docPr id="105974721" name="Obrázek 105974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5974721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903" cy="2573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A54EE4" w14:textId="4E7BB80E" w:rsidR="74D33408" w:rsidRPr="00660E4B" w:rsidRDefault="16CC7C5F" w:rsidP="009B6FC5">
            <w:pPr>
              <w:mirrorIndent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DISBARRED BARRISTER</w:t>
            </w:r>
          </w:p>
        </w:tc>
      </w:tr>
    </w:tbl>
    <w:p w14:paraId="09A895B6" w14:textId="0CCDAC2F" w:rsidR="74D33408" w:rsidRPr="00660E4B" w:rsidRDefault="74D33408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2259E6FF" w14:textId="667980ED" w:rsidR="74D33408" w:rsidRPr="00B82EEC" w:rsidRDefault="003346A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B82EEC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>The following i</w:t>
      </w:r>
      <w:r w:rsidR="70E50E25" w:rsidRPr="00B82EE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nstructions </w:t>
      </w:r>
      <w:r w:rsidRPr="00B82EE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were </w:t>
      </w:r>
      <w:r w:rsidR="70E50E25" w:rsidRPr="00B82EE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given to the students on a </w:t>
      </w:r>
      <w:r w:rsidRPr="00B82EEC">
        <w:rPr>
          <w:rFonts w:ascii="Times New Roman" w:eastAsia="Times New Roman" w:hAnsi="Times New Roman" w:cs="Times New Roman"/>
          <w:sz w:val="24"/>
          <w:szCs w:val="24"/>
          <w:lang w:val="en-GB"/>
        </w:rPr>
        <w:t>PowerPoint</w:t>
      </w:r>
      <w:r w:rsidR="70E50E25" w:rsidRPr="00B82EEC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slide:</w:t>
      </w:r>
    </w:p>
    <w:p w14:paraId="2DD68E2E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015"/>
      </w:tblGrid>
      <w:tr w:rsidR="65A582AC" w:rsidRPr="00660E4B" w14:paraId="08F13789" w14:textId="77777777" w:rsidTr="112DE39E">
        <w:tc>
          <w:tcPr>
            <w:tcW w:w="9015" w:type="dxa"/>
          </w:tcPr>
          <w:p w14:paraId="3F8155A8" w14:textId="52DF83AF" w:rsidR="1E2AF897" w:rsidRPr="00660E4B" w:rsidRDefault="1E2AF897" w:rsidP="009B6FC5">
            <w:pPr>
              <w:mirrorIndent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The person on you</w:t>
            </w:r>
            <w:r w:rsidR="003346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r</w:t>
            </w:r>
            <w:r w:rsidRPr="00660E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card is reminiscing about his past with regret. </w:t>
            </w:r>
          </w:p>
          <w:p w14:paraId="4A496657" w14:textId="31C40388" w:rsidR="1E2AF897" w:rsidRPr="00660E4B" w:rsidRDefault="1E2AF897" w:rsidP="009B6FC5">
            <w:pPr>
              <w:mirrorIndents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What mistakes did he make? What could have been different</w:t>
            </w:r>
            <w:r w:rsidR="384B6C0A" w:rsidRPr="00660E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 xml:space="preserve"> only if...</w:t>
            </w:r>
            <w:r w:rsidRPr="00660E4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/>
              </w:rPr>
              <w:t>?</w:t>
            </w:r>
          </w:p>
          <w:p w14:paraId="6E1AB0DB" w14:textId="74D10D13" w:rsidR="1E2AF897" w:rsidRPr="00660E4B" w:rsidRDefault="1E2AF897" w:rsidP="009B6FC5">
            <w:pPr>
              <w:pStyle w:val="ListParagraph"/>
              <w:numPr>
                <w:ilvl w:val="0"/>
                <w:numId w:val="2"/>
              </w:numPr>
              <w:contextualSpacing w:val="0"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Work in groups of 3</w:t>
            </w:r>
            <w:r w:rsidR="003346A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.</w:t>
            </w:r>
          </w:p>
          <w:p w14:paraId="0B3E7AE5" w14:textId="749A9CD3" w:rsidR="1E2AF897" w:rsidRPr="00660E4B" w:rsidRDefault="1E2AF897" w:rsidP="009B6FC5">
            <w:pPr>
              <w:pStyle w:val="ListParagraph"/>
              <w:numPr>
                <w:ilvl w:val="0"/>
                <w:numId w:val="2"/>
              </w:numPr>
              <w:contextualSpacing w:val="0"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Based on the person’s </w:t>
            </w:r>
            <w:r w:rsidR="6A19C835"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p</w:t>
            </w: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icture and description write things </w:t>
            </w:r>
            <w:r w:rsidR="003346A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s/</w:t>
            </w: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he may be sorry about in the Third Conditional. </w:t>
            </w:r>
          </w:p>
          <w:p w14:paraId="653003FD" w14:textId="24EE9970" w:rsidR="1E2AF897" w:rsidRPr="00660E4B" w:rsidRDefault="1E2AF897" w:rsidP="009B6FC5">
            <w:pPr>
              <w:pStyle w:val="ListParagraph"/>
              <w:numPr>
                <w:ilvl w:val="0"/>
                <w:numId w:val="2"/>
              </w:numPr>
              <w:contextualSpacing w:val="0"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You are not allowed to use the words on your card, but other students are going to try to guess who your person is so help them a bit, if possible.</w:t>
            </w:r>
            <w:r w:rsidR="6EF7ED22"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0F09325F" w14:textId="5638E82F" w:rsidR="6EF7ED22" w:rsidRPr="00660E4B" w:rsidRDefault="6EF7ED22" w:rsidP="009B6FC5">
            <w:pPr>
              <w:pStyle w:val="ListParagraph"/>
              <w:numPr>
                <w:ilvl w:val="0"/>
                <w:numId w:val="2"/>
              </w:numPr>
              <w:contextualSpacing w:val="0"/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 w:rsidRPr="00660E4B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Write at least 3 sentences.</w:t>
            </w:r>
          </w:p>
          <w:p w14:paraId="2D2AFAC8" w14:textId="7C0FDCE2" w:rsidR="65A582AC" w:rsidRPr="00660E4B" w:rsidRDefault="65A582AC" w:rsidP="009B6FC5">
            <w:pPr>
              <w:mirrorIndents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49C6471A" w14:textId="77777777" w:rsidR="00F5308D" w:rsidRPr="00660E4B" w:rsidRDefault="00F5308D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76285EA6" w14:textId="23D51771" w:rsidR="74D33408" w:rsidRPr="00660E4B" w:rsidRDefault="70E50E2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Step 2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– </w:t>
      </w:r>
      <w:r w:rsidR="003346A5">
        <w:rPr>
          <w:rFonts w:ascii="Times New Roman" w:eastAsia="Times New Roman" w:hAnsi="Times New Roman" w:cs="Times New Roman"/>
          <w:sz w:val="24"/>
          <w:szCs w:val="24"/>
          <w:lang w:val="en-GB"/>
        </w:rPr>
        <w:t>The g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roups </w:t>
      </w:r>
      <w:r w:rsidR="003346A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then 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share their sentences</w:t>
      </w:r>
      <w:r w:rsidR="6A579E8D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and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rest of the class, </w:t>
      </w:r>
      <w:r w:rsidR="778799A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while 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looking at all 5 of the pictures </w:t>
      </w:r>
      <w:r w:rsidR="7D072F9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(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without the two-word descriptions</w:t>
      </w:r>
      <w:r w:rsidR="78190E58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)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114AE029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tr</w:t>
      </w:r>
      <w:r w:rsidR="60A84285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r w:rsidR="114AE029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es to 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guess who the person is. Ideally, the</w:t>
      </w:r>
      <w:r w:rsidR="33532992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y produce the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exact </w:t>
      </w:r>
      <w:r w:rsidR="003346A5">
        <w:rPr>
          <w:rFonts w:ascii="Times New Roman" w:eastAsia="Times New Roman" w:hAnsi="Times New Roman" w:cs="Times New Roman"/>
          <w:sz w:val="24"/>
          <w:szCs w:val="24"/>
          <w:lang w:val="en-GB"/>
        </w:rPr>
        <w:t>collocation according to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cards. </w:t>
      </w:r>
      <w:r w:rsidR="003346A5">
        <w:rPr>
          <w:rFonts w:ascii="Times New Roman" w:eastAsia="Times New Roman" w:hAnsi="Times New Roman" w:cs="Times New Roman"/>
          <w:sz w:val="24"/>
          <w:szCs w:val="24"/>
          <w:lang w:val="en-GB"/>
        </w:rPr>
        <w:t>T</w:t>
      </w:r>
      <w:r w:rsidR="37E7240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hough the phrases </w:t>
      </w:r>
      <w:r w:rsidR="003346A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may </w:t>
      </w:r>
      <w:r w:rsidR="37E7240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sound technical and complicated, the students</w:t>
      </w:r>
      <w:r w:rsidR="02D46FA9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41CBFACC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should be able to do </w:t>
      </w:r>
      <w:r w:rsidR="003346A5">
        <w:rPr>
          <w:rFonts w:ascii="Times New Roman" w:eastAsia="Times New Roman" w:hAnsi="Times New Roman" w:cs="Times New Roman"/>
          <w:sz w:val="24"/>
          <w:szCs w:val="24"/>
          <w:lang w:val="en-GB"/>
        </w:rPr>
        <w:t>so</w:t>
      </w:r>
      <w:r w:rsidR="41CBFACC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having come across </w:t>
      </w:r>
      <w:r w:rsidR="02D46FA9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them in </w:t>
      </w:r>
      <w:r w:rsidR="37E72407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previous classes</w:t>
      </w:r>
      <w:r w:rsidR="73529899"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, maybe in different combinations.</w:t>
      </w:r>
    </w:p>
    <w:p w14:paraId="31C86532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0FC1BDF7" w14:textId="40F10B63" w:rsidR="74D33408" w:rsidRPr="00660E4B" w:rsidRDefault="74D33408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Option A </w:t>
      </w:r>
      <w:r w:rsidR="003346A5">
        <w:rPr>
          <w:rFonts w:ascii="Times New Roman" w:eastAsia="Times New Roman" w:hAnsi="Times New Roman" w:cs="Times New Roman"/>
          <w:sz w:val="24"/>
          <w:szCs w:val="24"/>
          <w:lang w:val="en-GB"/>
        </w:rPr>
        <w:t>–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 groups in the audience make notes of their guesses (number of the picture and the two-word description), the group that gets most of the answers right is the winner.</w:t>
      </w:r>
    </w:p>
    <w:p w14:paraId="5738E1C3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70FD6F4" w14:textId="39D3CCA5" w:rsidR="74D33408" w:rsidRPr="00660E4B" w:rsidRDefault="74D33408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Option B – Students shout out their guesses</w:t>
      </w:r>
      <w:r w:rsidR="003346A5">
        <w:rPr>
          <w:rFonts w:ascii="Times New Roman" w:eastAsia="Times New Roman" w:hAnsi="Times New Roman" w:cs="Times New Roman"/>
          <w:sz w:val="24"/>
          <w:szCs w:val="24"/>
          <w:lang w:val="en-GB"/>
        </w:rPr>
        <w:t>.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3346A5">
        <w:rPr>
          <w:rFonts w:ascii="Times New Roman" w:eastAsia="Times New Roman" w:hAnsi="Times New Roman" w:cs="Times New Roman"/>
          <w:sz w:val="24"/>
          <w:szCs w:val="24"/>
          <w:lang w:val="en-GB"/>
        </w:rPr>
        <w:t>I</w:t>
      </w:r>
      <w:r w:rsidRPr="00660E4B">
        <w:rPr>
          <w:rFonts w:ascii="Times New Roman" w:eastAsia="Times New Roman" w:hAnsi="Times New Roman" w:cs="Times New Roman"/>
          <w:sz w:val="24"/>
          <w:szCs w:val="24"/>
          <w:lang w:val="en-GB"/>
        </w:rPr>
        <w:t>f necessary, the authors of the sentences and/or the teacher help to elicit the “right” wording from the class. Sometimes this activity produces extensive lists of synonyms and related vocab.</w:t>
      </w:r>
    </w:p>
    <w:p w14:paraId="13C0F6C7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7E8FFE0C" w14:textId="01B5FDEC" w:rsidR="74D33408" w:rsidRPr="00192887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  <w:r w:rsidRPr="00192887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Figure 2. S</w:t>
      </w:r>
      <w:r w:rsidR="74D33408" w:rsidRPr="00192887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lide with pictures without the descriptions </w:t>
      </w:r>
    </w:p>
    <w:p w14:paraId="4E486DE8" w14:textId="77777777" w:rsidR="009B6FC5" w:rsidRPr="00660E4B" w:rsidRDefault="009B6FC5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3AF9C6A8" w14:textId="64CB496E" w:rsidR="74D33408" w:rsidRPr="00660E4B" w:rsidRDefault="614DD27F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660E4B">
        <w:rPr>
          <w:noProof/>
          <w:lang w:val="en-GB"/>
        </w:rPr>
        <w:drawing>
          <wp:inline distT="0" distB="0" distL="0" distR="0" wp14:anchorId="2EFF3731" wp14:editId="3B0A8B98">
            <wp:extent cx="4690260" cy="2657487"/>
            <wp:effectExtent l="0" t="0" r="0" b="0"/>
            <wp:docPr id="250308235" name="Obrázek 250308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0308235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104" r="1458" b="15104"/>
                    <a:stretch>
                      <a:fillRect/>
                    </a:stretch>
                  </pic:blipFill>
                  <pic:spPr>
                    <a:xfrm>
                      <a:off x="0" y="0"/>
                      <a:ext cx="4690260" cy="2657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61C9E" w14:textId="3D74CC2D" w:rsidR="65A582AC" w:rsidRPr="00660E4B" w:rsidRDefault="65A582AC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3E28AE3" w14:textId="77777777" w:rsidR="00FB616B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396E6921" w14:textId="77777777" w:rsidR="00FB616B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41A52AC7" w14:textId="77777777" w:rsidR="00FB616B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5255BBF9" w14:textId="77777777" w:rsidR="00FB616B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5C2F2C71" w14:textId="77777777" w:rsidR="00FB616B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24A70CF4" w14:textId="77777777" w:rsidR="00FB616B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5E749CD8" w14:textId="77777777" w:rsidR="00FB616B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</w:pPr>
    </w:p>
    <w:p w14:paraId="76A79E06" w14:textId="4C786A7B" w:rsidR="74D33408" w:rsidRDefault="00FB616B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  <w:r w:rsidRPr="00192887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lastRenderedPageBreak/>
        <w:t xml:space="preserve">Figure 3. </w:t>
      </w:r>
      <w:r w:rsidR="70E50E25" w:rsidRPr="00192887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Examples of </w:t>
      </w:r>
      <w:r w:rsidR="00192887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authentic </w:t>
      </w:r>
      <w:r w:rsidR="70E50E25" w:rsidRPr="00192887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>student work</w:t>
      </w:r>
      <w:r w:rsidR="00961C46" w:rsidRPr="00192887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 in groups</w:t>
      </w:r>
      <w:r w:rsidR="5AB649F6" w:rsidRPr="00192887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 and teacher’s assistance</w:t>
      </w:r>
      <w:r w:rsidR="00D44F5E" w:rsidRPr="00192887"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  <w:t xml:space="preserve"> in a shared document</w:t>
      </w:r>
    </w:p>
    <w:p w14:paraId="4299D550" w14:textId="229935BB" w:rsidR="00192887" w:rsidRDefault="00192887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</w:p>
    <w:p w14:paraId="6AAF0E57" w14:textId="77777777" w:rsidR="00192887" w:rsidRPr="00192887" w:rsidRDefault="00192887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bCs/>
          <w:sz w:val="20"/>
          <w:szCs w:val="20"/>
          <w:lang w:val="en-GB"/>
        </w:rPr>
      </w:pPr>
    </w:p>
    <w:p w14:paraId="09C7B3B6" w14:textId="20E06C1A" w:rsidR="74D33408" w:rsidRDefault="00192887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GB"/>
        </w:rPr>
        <w:drawing>
          <wp:inline distT="0" distB="0" distL="0" distR="0" wp14:anchorId="2CDEC2A7" wp14:editId="31A48D56">
            <wp:extent cx="5075973" cy="518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973" cy="518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CEEA9" w14:textId="09AC75C2" w:rsidR="00192887" w:rsidRDefault="00192887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382E4079" w14:textId="616C2B7F" w:rsidR="00192887" w:rsidRDefault="00192887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p w14:paraId="4BB08E8E" w14:textId="77777777" w:rsidR="00192887" w:rsidRPr="00192887" w:rsidRDefault="00192887" w:rsidP="00192887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28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Please check the </w:t>
      </w:r>
      <w:r w:rsidRPr="001928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Pilgrims f2f courses</w:t>
      </w:r>
      <w:r w:rsidRPr="001928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at Pilgrims website.</w:t>
      </w:r>
    </w:p>
    <w:p w14:paraId="4F59C1EA" w14:textId="77777777" w:rsidR="00192887" w:rsidRPr="00192887" w:rsidRDefault="00192887" w:rsidP="00192887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4171102A" w14:textId="77777777" w:rsidR="00192887" w:rsidRPr="00192887" w:rsidRDefault="00192887" w:rsidP="00192887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28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Please check the </w:t>
      </w:r>
      <w:r w:rsidRPr="001928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Pilgrims online courses</w:t>
      </w:r>
      <w:r w:rsidRPr="00192887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at Pilgrims website.</w:t>
      </w:r>
    </w:p>
    <w:p w14:paraId="2985F327" w14:textId="77777777" w:rsidR="00192887" w:rsidRPr="00192887" w:rsidRDefault="00192887" w:rsidP="00192887">
      <w:pPr>
        <w:spacing w:after="0" w:line="240" w:lineRule="auto"/>
        <w:mirrorIndents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0DCD9EE0" w14:textId="77777777" w:rsidR="00192887" w:rsidRPr="00192887" w:rsidRDefault="00192887" w:rsidP="009B6FC5">
      <w:pPr>
        <w:spacing w:after="0" w:line="240" w:lineRule="auto"/>
        <w:mirrorIndents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sectPr w:rsidR="00192887" w:rsidRPr="001928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20581"/>
    <w:multiLevelType w:val="hybridMultilevel"/>
    <w:tmpl w:val="1C1E2972"/>
    <w:lvl w:ilvl="0" w:tplc="8508E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581D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0C71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9078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9C0C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828C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4637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908B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CA79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F67E33"/>
    <w:multiLevelType w:val="hybridMultilevel"/>
    <w:tmpl w:val="BA40A52C"/>
    <w:lvl w:ilvl="0" w:tplc="08B446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3A1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F677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C62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9E55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3E1A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72F9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106F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4C69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97394"/>
    <w:multiLevelType w:val="hybridMultilevel"/>
    <w:tmpl w:val="096E20D0"/>
    <w:lvl w:ilvl="0" w:tplc="25382F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F852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34B6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846A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E25B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CE96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B867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4032F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044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249513">
    <w:abstractNumId w:val="2"/>
  </w:num>
  <w:num w:numId="2" w16cid:durableId="1412197994">
    <w:abstractNumId w:val="1"/>
  </w:num>
  <w:num w:numId="3" w16cid:durableId="604339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95F8C73"/>
    <w:rsid w:val="00007989"/>
    <w:rsid w:val="000A045F"/>
    <w:rsid w:val="000D1570"/>
    <w:rsid w:val="00192887"/>
    <w:rsid w:val="003346A5"/>
    <w:rsid w:val="00660E4B"/>
    <w:rsid w:val="00870264"/>
    <w:rsid w:val="00961C46"/>
    <w:rsid w:val="009B6FC5"/>
    <w:rsid w:val="00A040B4"/>
    <w:rsid w:val="00B21E06"/>
    <w:rsid w:val="00B82EEC"/>
    <w:rsid w:val="00BD1D54"/>
    <w:rsid w:val="00BD393B"/>
    <w:rsid w:val="00D310D1"/>
    <w:rsid w:val="00D44F5E"/>
    <w:rsid w:val="00DC5BA5"/>
    <w:rsid w:val="00ED59D2"/>
    <w:rsid w:val="00F5308D"/>
    <w:rsid w:val="00FB616B"/>
    <w:rsid w:val="00FE25AB"/>
    <w:rsid w:val="016A6234"/>
    <w:rsid w:val="01EA4C70"/>
    <w:rsid w:val="02256591"/>
    <w:rsid w:val="02D46FA9"/>
    <w:rsid w:val="03063295"/>
    <w:rsid w:val="0349598D"/>
    <w:rsid w:val="03957D48"/>
    <w:rsid w:val="04015E25"/>
    <w:rsid w:val="058ABBB9"/>
    <w:rsid w:val="05AC60E8"/>
    <w:rsid w:val="05D5C4B8"/>
    <w:rsid w:val="0611B43F"/>
    <w:rsid w:val="06E9AC1E"/>
    <w:rsid w:val="078C28C6"/>
    <w:rsid w:val="07D62278"/>
    <w:rsid w:val="0802830A"/>
    <w:rsid w:val="08657EE0"/>
    <w:rsid w:val="0891652C"/>
    <w:rsid w:val="09FAA637"/>
    <w:rsid w:val="0A6307A1"/>
    <w:rsid w:val="0C15F268"/>
    <w:rsid w:val="0CB72181"/>
    <w:rsid w:val="0D43E772"/>
    <w:rsid w:val="0E2A4CC3"/>
    <w:rsid w:val="0E646A7C"/>
    <w:rsid w:val="0E7C4636"/>
    <w:rsid w:val="0E7ED5EC"/>
    <w:rsid w:val="0E990500"/>
    <w:rsid w:val="0EE34447"/>
    <w:rsid w:val="0F2AD46B"/>
    <w:rsid w:val="0F93D3FE"/>
    <w:rsid w:val="10FA0640"/>
    <w:rsid w:val="112DE39E"/>
    <w:rsid w:val="114AE029"/>
    <w:rsid w:val="115485A4"/>
    <w:rsid w:val="11700D5B"/>
    <w:rsid w:val="11AD59A8"/>
    <w:rsid w:val="121CF9D7"/>
    <w:rsid w:val="12C468C9"/>
    <w:rsid w:val="13A7350C"/>
    <w:rsid w:val="13FDDBC5"/>
    <w:rsid w:val="144E1FE3"/>
    <w:rsid w:val="15825A51"/>
    <w:rsid w:val="1592C156"/>
    <w:rsid w:val="1609FCB4"/>
    <w:rsid w:val="165124FF"/>
    <w:rsid w:val="166E2FBE"/>
    <w:rsid w:val="16CC7C5F"/>
    <w:rsid w:val="16E798FB"/>
    <w:rsid w:val="17794486"/>
    <w:rsid w:val="17B0EA43"/>
    <w:rsid w:val="17C01102"/>
    <w:rsid w:val="18339CA7"/>
    <w:rsid w:val="18FD191F"/>
    <w:rsid w:val="19254204"/>
    <w:rsid w:val="19A7A10C"/>
    <w:rsid w:val="1A552181"/>
    <w:rsid w:val="1AE538C2"/>
    <w:rsid w:val="1AFB39F0"/>
    <w:rsid w:val="1B0C1577"/>
    <w:rsid w:val="1BD5E3C2"/>
    <w:rsid w:val="1BE8DA7D"/>
    <w:rsid w:val="1C519DE7"/>
    <w:rsid w:val="1CAF3144"/>
    <w:rsid w:val="1CEABB9D"/>
    <w:rsid w:val="1CF524C6"/>
    <w:rsid w:val="1D7A2A0F"/>
    <w:rsid w:val="1E2AF897"/>
    <w:rsid w:val="1FB1B1F7"/>
    <w:rsid w:val="20411367"/>
    <w:rsid w:val="222A4BA2"/>
    <w:rsid w:val="22751C51"/>
    <w:rsid w:val="227F19E4"/>
    <w:rsid w:val="22C05D6B"/>
    <w:rsid w:val="22FCF8B2"/>
    <w:rsid w:val="23930A7B"/>
    <w:rsid w:val="23BC363F"/>
    <w:rsid w:val="23C61C03"/>
    <w:rsid w:val="23F3EC62"/>
    <w:rsid w:val="243CC773"/>
    <w:rsid w:val="2498C913"/>
    <w:rsid w:val="2561EC64"/>
    <w:rsid w:val="2574922F"/>
    <w:rsid w:val="25F904E4"/>
    <w:rsid w:val="26900230"/>
    <w:rsid w:val="2712CA69"/>
    <w:rsid w:val="27202DE2"/>
    <w:rsid w:val="27516808"/>
    <w:rsid w:val="27C8915D"/>
    <w:rsid w:val="28238B5F"/>
    <w:rsid w:val="28263AE7"/>
    <w:rsid w:val="290989F6"/>
    <w:rsid w:val="29246ACA"/>
    <w:rsid w:val="2A355D87"/>
    <w:rsid w:val="2C76784C"/>
    <w:rsid w:val="2C80A7BB"/>
    <w:rsid w:val="2CE1B042"/>
    <w:rsid w:val="2D3EA09E"/>
    <w:rsid w:val="2DA05456"/>
    <w:rsid w:val="2E744EAE"/>
    <w:rsid w:val="2F32D66A"/>
    <w:rsid w:val="30862DEC"/>
    <w:rsid w:val="3105D064"/>
    <w:rsid w:val="311BC07D"/>
    <w:rsid w:val="33532992"/>
    <w:rsid w:val="33E0D8D8"/>
    <w:rsid w:val="345FD0D8"/>
    <w:rsid w:val="34BCD83F"/>
    <w:rsid w:val="34D11306"/>
    <w:rsid w:val="3598093E"/>
    <w:rsid w:val="364542BA"/>
    <w:rsid w:val="3680E0C5"/>
    <w:rsid w:val="36A4F48E"/>
    <w:rsid w:val="36D9B75D"/>
    <w:rsid w:val="36FAB832"/>
    <w:rsid w:val="373E1427"/>
    <w:rsid w:val="37B23B1F"/>
    <w:rsid w:val="37C12112"/>
    <w:rsid w:val="37E72407"/>
    <w:rsid w:val="37F950AF"/>
    <w:rsid w:val="384B6C0A"/>
    <w:rsid w:val="3915C1C3"/>
    <w:rsid w:val="397709FA"/>
    <w:rsid w:val="3A205D4F"/>
    <w:rsid w:val="3A3FAC82"/>
    <w:rsid w:val="3A818019"/>
    <w:rsid w:val="3B1F99B1"/>
    <w:rsid w:val="3B5451E8"/>
    <w:rsid w:val="3C8376B9"/>
    <w:rsid w:val="3CBB6A12"/>
    <w:rsid w:val="3D2FD084"/>
    <w:rsid w:val="3E44944C"/>
    <w:rsid w:val="3E925622"/>
    <w:rsid w:val="3F7C5827"/>
    <w:rsid w:val="3F881153"/>
    <w:rsid w:val="3FD80794"/>
    <w:rsid w:val="410A0F64"/>
    <w:rsid w:val="412352E4"/>
    <w:rsid w:val="414CB5BD"/>
    <w:rsid w:val="41745C96"/>
    <w:rsid w:val="41A80336"/>
    <w:rsid w:val="41CBFACC"/>
    <w:rsid w:val="42AAFC11"/>
    <w:rsid w:val="44698570"/>
    <w:rsid w:val="455F0B67"/>
    <w:rsid w:val="47523479"/>
    <w:rsid w:val="48B61D71"/>
    <w:rsid w:val="49917056"/>
    <w:rsid w:val="4B231754"/>
    <w:rsid w:val="4B758A0A"/>
    <w:rsid w:val="4BEDBE33"/>
    <w:rsid w:val="4C1A70A6"/>
    <w:rsid w:val="4D865782"/>
    <w:rsid w:val="4E56B0A9"/>
    <w:rsid w:val="4E6A0250"/>
    <w:rsid w:val="51C3DA0E"/>
    <w:rsid w:val="51EA989D"/>
    <w:rsid w:val="52246612"/>
    <w:rsid w:val="524A873B"/>
    <w:rsid w:val="526715A1"/>
    <w:rsid w:val="527089CD"/>
    <w:rsid w:val="52B2509C"/>
    <w:rsid w:val="533DC1DC"/>
    <w:rsid w:val="540C5A2E"/>
    <w:rsid w:val="550878D7"/>
    <w:rsid w:val="565A5A1B"/>
    <w:rsid w:val="56E93781"/>
    <w:rsid w:val="56F7D735"/>
    <w:rsid w:val="56FC04B0"/>
    <w:rsid w:val="57530AB8"/>
    <w:rsid w:val="57539A39"/>
    <w:rsid w:val="57790242"/>
    <w:rsid w:val="583EFEDA"/>
    <w:rsid w:val="591DA99B"/>
    <w:rsid w:val="595F8C73"/>
    <w:rsid w:val="59BA65E7"/>
    <w:rsid w:val="5A57682C"/>
    <w:rsid w:val="5AB0636D"/>
    <w:rsid w:val="5AB649F6"/>
    <w:rsid w:val="5AD509C2"/>
    <w:rsid w:val="5B829D4D"/>
    <w:rsid w:val="5BB64D76"/>
    <w:rsid w:val="5BD3EC14"/>
    <w:rsid w:val="5CF206A9"/>
    <w:rsid w:val="5D2DFE67"/>
    <w:rsid w:val="5D56A8C8"/>
    <w:rsid w:val="5E8DD70A"/>
    <w:rsid w:val="60161D55"/>
    <w:rsid w:val="60A84285"/>
    <w:rsid w:val="6139B98D"/>
    <w:rsid w:val="614DD27F"/>
    <w:rsid w:val="628DCFB3"/>
    <w:rsid w:val="6327EF49"/>
    <w:rsid w:val="647C5AC5"/>
    <w:rsid w:val="64AD2A99"/>
    <w:rsid w:val="64FD188E"/>
    <w:rsid w:val="65A582AC"/>
    <w:rsid w:val="660802AE"/>
    <w:rsid w:val="670B7F5C"/>
    <w:rsid w:val="6834B950"/>
    <w:rsid w:val="68BE2CFB"/>
    <w:rsid w:val="68C3FCFC"/>
    <w:rsid w:val="68F65937"/>
    <w:rsid w:val="68F7DE50"/>
    <w:rsid w:val="69413EFE"/>
    <w:rsid w:val="694829CE"/>
    <w:rsid w:val="69E028FA"/>
    <w:rsid w:val="6A19C835"/>
    <w:rsid w:val="6A24AD51"/>
    <w:rsid w:val="6A579E8D"/>
    <w:rsid w:val="6B50C9DC"/>
    <w:rsid w:val="6BC360B9"/>
    <w:rsid w:val="6C37E4E0"/>
    <w:rsid w:val="6C5D76BC"/>
    <w:rsid w:val="6CBC06B8"/>
    <w:rsid w:val="6D00B1D0"/>
    <w:rsid w:val="6D5B91BB"/>
    <w:rsid w:val="6E039F29"/>
    <w:rsid w:val="6E476728"/>
    <w:rsid w:val="6EF7ED22"/>
    <w:rsid w:val="6EFFBCDF"/>
    <w:rsid w:val="6F6987C6"/>
    <w:rsid w:val="6FBF2214"/>
    <w:rsid w:val="6FFF998F"/>
    <w:rsid w:val="7047B8BB"/>
    <w:rsid w:val="70C9C397"/>
    <w:rsid w:val="70E50E25"/>
    <w:rsid w:val="7291FA02"/>
    <w:rsid w:val="729742C4"/>
    <w:rsid w:val="72F9FE17"/>
    <w:rsid w:val="73529899"/>
    <w:rsid w:val="74AB6020"/>
    <w:rsid w:val="74D33408"/>
    <w:rsid w:val="755786E2"/>
    <w:rsid w:val="757E9F68"/>
    <w:rsid w:val="75BFA0ED"/>
    <w:rsid w:val="767D323E"/>
    <w:rsid w:val="778799A5"/>
    <w:rsid w:val="78190E58"/>
    <w:rsid w:val="7839A243"/>
    <w:rsid w:val="783F408A"/>
    <w:rsid w:val="7852CAA0"/>
    <w:rsid w:val="785F984E"/>
    <w:rsid w:val="78A0EA44"/>
    <w:rsid w:val="78F741AF"/>
    <w:rsid w:val="78FA0829"/>
    <w:rsid w:val="79D68BAC"/>
    <w:rsid w:val="7AD486B9"/>
    <w:rsid w:val="7BB4D971"/>
    <w:rsid w:val="7C19AF0E"/>
    <w:rsid w:val="7C6493E3"/>
    <w:rsid w:val="7C70571A"/>
    <w:rsid w:val="7D072F97"/>
    <w:rsid w:val="7EB6EF77"/>
    <w:rsid w:val="7EC20C24"/>
    <w:rsid w:val="7FA68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F8C73"/>
  <w15:chartTrackingRefBased/>
  <w15:docId w15:val="{1E6198E2-7077-4344-94E7-1755DA634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040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40B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660E4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B61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61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61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61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616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epanka.bilova@law.muni.cz" TargetMode="Externa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hyperlink" Target="mailto:barbora.chovancova@law.muni.cz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mailto:radmila.doupovcova@law.muni.cz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829EB59AD207A46A3B55381AC16BF2A" ma:contentTypeVersion="13" ma:contentTypeDescription="Vytvoří nový dokument" ma:contentTypeScope="" ma:versionID="ab688b194737febcd0dd8cdd8fd3a0b2">
  <xsd:schema xmlns:xsd="http://www.w3.org/2001/XMLSchema" xmlns:xs="http://www.w3.org/2001/XMLSchema" xmlns:p="http://schemas.microsoft.com/office/2006/metadata/properties" xmlns:ns2="91b46411-de1f-44f4-9ca7-fd7185fb6048" xmlns:ns3="f3da97b2-90b9-416c-92fc-b3c41b372ff6" targetNamespace="http://schemas.microsoft.com/office/2006/metadata/properties" ma:root="true" ma:fieldsID="498855201249298d30f374a4a31e6be3" ns2:_="" ns3:_="">
    <xsd:import namespace="91b46411-de1f-44f4-9ca7-fd7185fb6048"/>
    <xsd:import namespace="f3da97b2-90b9-416c-92fc-b3c41b372f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46411-de1f-44f4-9ca7-fd7185fb6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a97b2-90b9-416c-92fc-b3c41b372ff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2B64D4-5EAE-4153-88BE-663BAD5B8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b46411-de1f-44f4-9ca7-fd7185fb6048"/>
    <ds:schemaRef ds:uri="f3da97b2-90b9-416c-92fc-b3c41b372f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8E493C-0D68-4BC3-8F25-2D3867DBB9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5B0172-62A9-4290-8A96-BA6D368D35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671</Words>
  <Characters>3827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Štěpánka Bilová</dc:creator>
  <cp:keywords/>
  <dc:description/>
  <cp:lastModifiedBy>Hanna Kryszewska</cp:lastModifiedBy>
  <cp:revision>2</cp:revision>
  <dcterms:created xsi:type="dcterms:W3CDTF">2023-01-08T15:36:00Z</dcterms:created>
  <dcterms:modified xsi:type="dcterms:W3CDTF">2023-01-08T15:36:00Z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0x0101009829EB59AD207A46A3B55381AC16BF2A</vt:lpwstr>
  </property>
</Properties>
</file>