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68160" w14:textId="77777777" w:rsidR="00423EE0" w:rsidRPr="00423EE0" w:rsidRDefault="00423EE0" w:rsidP="00C008D2">
      <w:pPr>
        <w:pStyle w:val="NormalWeb"/>
        <w:shd w:val="clear" w:color="auto" w:fill="FFFFFF"/>
        <w:spacing w:before="240" w:beforeAutospacing="0" w:after="240" w:afterAutospacing="0"/>
        <w:rPr>
          <w:b/>
          <w:color w:val="353535"/>
          <w:sz w:val="28"/>
          <w:szCs w:val="28"/>
        </w:rPr>
      </w:pPr>
      <w:r w:rsidRPr="00423EE0">
        <w:rPr>
          <w:b/>
          <w:color w:val="353535"/>
          <w:sz w:val="28"/>
          <w:szCs w:val="28"/>
        </w:rPr>
        <w:t>A Stitch (of Self-regulated Learning) in Time Saves Nine</w:t>
      </w:r>
    </w:p>
    <w:p w14:paraId="0BB5FE3B" w14:textId="77777777" w:rsidR="00423EE0" w:rsidRDefault="00423EE0" w:rsidP="00C008D2">
      <w:pPr>
        <w:pStyle w:val="NormalWeb"/>
        <w:shd w:val="clear" w:color="auto" w:fill="FFFFFF"/>
        <w:spacing w:before="240" w:beforeAutospacing="0" w:after="240" w:afterAutospacing="0"/>
        <w:rPr>
          <w:b/>
          <w:color w:val="353535"/>
        </w:rPr>
      </w:pPr>
    </w:p>
    <w:p w14:paraId="25AE30C4" w14:textId="0A49782D" w:rsidR="00C008D2" w:rsidRPr="00C008D2" w:rsidRDefault="00C008D2" w:rsidP="00C008D2">
      <w:pPr>
        <w:pStyle w:val="NormalWeb"/>
        <w:shd w:val="clear" w:color="auto" w:fill="FFFFFF"/>
        <w:spacing w:before="240" w:beforeAutospacing="0" w:after="240" w:afterAutospacing="0"/>
        <w:rPr>
          <w:b/>
          <w:color w:val="353535"/>
        </w:rPr>
      </w:pPr>
      <w:r w:rsidRPr="00C008D2">
        <w:rPr>
          <w:b/>
          <w:color w:val="353535"/>
        </w:rPr>
        <w:t>Martina Šindelářová Skupeňová</w:t>
      </w:r>
      <w:r w:rsidR="00A87BC8">
        <w:rPr>
          <w:b/>
          <w:color w:val="353535"/>
        </w:rPr>
        <w:t xml:space="preserve">, the </w:t>
      </w:r>
      <w:r w:rsidR="00A87BC8" w:rsidRPr="00A87BC8">
        <w:rPr>
          <w:b/>
          <w:color w:val="353535"/>
          <w:lang w:val="en-GB"/>
        </w:rPr>
        <w:t>Czech Republic</w:t>
      </w:r>
    </w:p>
    <w:p w14:paraId="47AB135C" w14:textId="25E8F894" w:rsidR="00C008D2" w:rsidRDefault="00C008D2" w:rsidP="00C008D2">
      <w:pPr>
        <w:pStyle w:val="NormalWeb"/>
        <w:shd w:val="clear" w:color="auto" w:fill="FFFFFF"/>
        <w:spacing w:before="240" w:beforeAutospacing="0" w:after="240" w:afterAutospacing="0"/>
      </w:pPr>
      <w:r>
        <w:rPr>
          <w:color w:val="353535"/>
        </w:rPr>
        <w:t xml:space="preserve">Martina is </w:t>
      </w:r>
      <w:r>
        <w:rPr>
          <w:color w:val="000000"/>
          <w:shd w:val="clear" w:color="auto" w:fill="FFFFFF"/>
        </w:rPr>
        <w:t xml:space="preserve">an English language lecturer at Masaryk University Language Centre in Brno, </w:t>
      </w:r>
      <w:bookmarkStart w:id="0" w:name="_Hlk124082552"/>
      <w:r>
        <w:rPr>
          <w:color w:val="000000"/>
          <w:shd w:val="clear" w:color="auto" w:fill="FFFFFF"/>
        </w:rPr>
        <w:t>Czech Republic</w:t>
      </w:r>
      <w:bookmarkEnd w:id="0"/>
      <w:r>
        <w:rPr>
          <w:color w:val="000000"/>
          <w:shd w:val="clear" w:color="auto" w:fill="FFFFFF"/>
        </w:rPr>
        <w:t>, she is also a Ph.D. student at the Faculty of Education. She is especially interested in promoting and fostering learner autonomy in various teaching and learning scenarios. Her research project is focusing on investigating the influence of language advising on autonomy development. Besides her roles in the English Autonomously project, she teaches Academic English courses and courses of intercultural communication.</w:t>
      </w:r>
      <w:r>
        <w:rPr>
          <w:color w:val="353535"/>
        </w:rPr>
        <w:br/>
        <w:t xml:space="preserve">Email: </w:t>
      </w:r>
      <w:hyperlink r:id="rId5" w:history="1">
        <w:r w:rsidRPr="00A57CDA">
          <w:rPr>
            <w:rStyle w:val="Hyperlink"/>
            <w:color w:val="auto"/>
            <w:u w:val="none"/>
          </w:rPr>
          <w:t>martina.sindelarova@mail.muni.cz</w:t>
        </w:r>
      </w:hyperlink>
    </w:p>
    <w:p w14:paraId="06B81B64" w14:textId="77777777" w:rsidR="00C008D2" w:rsidRDefault="00C008D2">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b/>
          <w:color w:val="353535"/>
          <w:sz w:val="24"/>
          <w:szCs w:val="24"/>
        </w:rPr>
      </w:pPr>
    </w:p>
    <w:p w14:paraId="00000004" w14:textId="1AC15A76"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b/>
          <w:color w:val="353535"/>
          <w:sz w:val="24"/>
          <w:szCs w:val="24"/>
        </w:rPr>
      </w:pPr>
      <w:r>
        <w:rPr>
          <w:rFonts w:ascii="Times New Roman" w:eastAsia="Times New Roman" w:hAnsi="Times New Roman" w:cs="Times New Roman"/>
          <w:b/>
          <w:color w:val="353535"/>
          <w:sz w:val="24"/>
          <w:szCs w:val="24"/>
        </w:rPr>
        <w:t>Introduction</w:t>
      </w:r>
    </w:p>
    <w:p w14:paraId="00000005" w14:textId="5040C238"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353535"/>
          <w:sz w:val="24"/>
          <w:szCs w:val="24"/>
        </w:rPr>
      </w:pPr>
      <w:r w:rsidRPr="007A7E89">
        <w:rPr>
          <w:rFonts w:ascii="Times New Roman" w:eastAsia="Times New Roman" w:hAnsi="Times New Roman" w:cs="Times New Roman"/>
          <w:color w:val="353535"/>
          <w:sz w:val="24"/>
          <w:szCs w:val="24"/>
        </w:rPr>
        <w:t>This text start</w:t>
      </w:r>
      <w:r w:rsidR="000E7A2F">
        <w:rPr>
          <w:rFonts w:ascii="Times New Roman" w:eastAsia="Times New Roman" w:hAnsi="Times New Roman" w:cs="Times New Roman"/>
          <w:color w:val="353535"/>
          <w:sz w:val="24"/>
          <w:szCs w:val="24"/>
        </w:rPr>
        <w:t>s</w:t>
      </w:r>
      <w:r w:rsidRPr="007A7E89">
        <w:rPr>
          <w:rFonts w:ascii="Times New Roman" w:eastAsia="Times New Roman" w:hAnsi="Times New Roman" w:cs="Times New Roman"/>
          <w:color w:val="353535"/>
          <w:sz w:val="24"/>
          <w:szCs w:val="24"/>
        </w:rPr>
        <w:t xml:space="preserve"> with a short, personal story which explains the purpose of the article.</w:t>
      </w:r>
      <w:r>
        <w:rPr>
          <w:rFonts w:ascii="Times New Roman" w:eastAsia="Times New Roman" w:hAnsi="Times New Roman" w:cs="Times New Roman"/>
          <w:color w:val="353535"/>
          <w:sz w:val="24"/>
          <w:szCs w:val="24"/>
        </w:rPr>
        <w:t xml:space="preserve"> </w:t>
      </w:r>
      <w:r w:rsidR="000E7A2F">
        <w:rPr>
          <w:rFonts w:ascii="Times New Roman" w:eastAsia="Times New Roman" w:hAnsi="Times New Roman" w:cs="Times New Roman"/>
          <w:color w:val="353535"/>
          <w:sz w:val="24"/>
          <w:szCs w:val="24"/>
        </w:rPr>
        <w:t>Ten</w:t>
      </w:r>
      <w:r>
        <w:rPr>
          <w:rFonts w:ascii="Times New Roman" w:eastAsia="Times New Roman" w:hAnsi="Times New Roman" w:cs="Times New Roman"/>
          <w:color w:val="353535"/>
          <w:sz w:val="24"/>
          <w:szCs w:val="24"/>
        </w:rPr>
        <w:t xml:space="preserve"> years ago, as I was about to come back to full-time teaching after my </w:t>
      </w:r>
      <w:r w:rsidR="00FF299B">
        <w:rPr>
          <w:rFonts w:ascii="Times New Roman" w:eastAsia="Times New Roman" w:hAnsi="Times New Roman" w:cs="Times New Roman"/>
          <w:color w:val="353535"/>
          <w:sz w:val="24"/>
          <w:szCs w:val="24"/>
        </w:rPr>
        <w:t>childcare leave</w:t>
      </w:r>
      <w:r>
        <w:rPr>
          <w:rFonts w:ascii="Times New Roman" w:eastAsia="Times New Roman" w:hAnsi="Times New Roman" w:cs="Times New Roman"/>
          <w:color w:val="353535"/>
          <w:sz w:val="24"/>
          <w:szCs w:val="24"/>
        </w:rPr>
        <w:t xml:space="preserve">, I had a chance to attend a sharing session organised by our colleagues from </w:t>
      </w:r>
      <w:r w:rsidR="000E7A2F">
        <w:rPr>
          <w:rFonts w:ascii="Times New Roman" w:eastAsia="Times New Roman" w:hAnsi="Times New Roman" w:cs="Times New Roman"/>
          <w:color w:val="353535"/>
          <w:sz w:val="24"/>
          <w:szCs w:val="24"/>
        </w:rPr>
        <w:t>U</w:t>
      </w:r>
      <w:r>
        <w:rPr>
          <w:rFonts w:ascii="Times New Roman" w:eastAsia="Times New Roman" w:hAnsi="Times New Roman" w:cs="Times New Roman"/>
          <w:color w:val="353535"/>
          <w:sz w:val="24"/>
          <w:szCs w:val="24"/>
        </w:rPr>
        <w:t xml:space="preserve">niversity of Helsinki. They were presenting their </w:t>
      </w:r>
      <w:r>
        <w:rPr>
          <w:rFonts w:ascii="Times New Roman" w:eastAsia="Times New Roman" w:hAnsi="Times New Roman" w:cs="Times New Roman"/>
          <w:i/>
          <w:color w:val="353535"/>
          <w:sz w:val="24"/>
          <w:szCs w:val="24"/>
        </w:rPr>
        <w:t xml:space="preserve">Autonomous Learning Modules </w:t>
      </w:r>
      <w:r>
        <w:rPr>
          <w:rFonts w:ascii="Times New Roman" w:eastAsia="Times New Roman" w:hAnsi="Times New Roman" w:cs="Times New Roman"/>
          <w:color w:val="353535"/>
          <w:sz w:val="24"/>
          <w:szCs w:val="24"/>
        </w:rPr>
        <w:t>project (</w:t>
      </w:r>
      <w:r>
        <w:rPr>
          <w:rFonts w:ascii="Times New Roman" w:eastAsia="Times New Roman" w:hAnsi="Times New Roman" w:cs="Times New Roman"/>
          <w:i/>
          <w:color w:val="353535"/>
          <w:sz w:val="24"/>
          <w:szCs w:val="24"/>
        </w:rPr>
        <w:t>ALMS</w:t>
      </w:r>
      <w:r>
        <w:rPr>
          <w:rFonts w:ascii="Times New Roman" w:eastAsia="Times New Roman" w:hAnsi="Times New Roman" w:cs="Times New Roman"/>
          <w:color w:val="353535"/>
          <w:sz w:val="24"/>
          <w:szCs w:val="24"/>
        </w:rPr>
        <w:t>)</w:t>
      </w:r>
      <w:r w:rsidR="00CA64F7">
        <w:rPr>
          <w:rFonts w:ascii="Times New Roman" w:eastAsia="Times New Roman" w:hAnsi="Times New Roman" w:cs="Times New Roman"/>
          <w:color w:val="353535"/>
          <w:sz w:val="24"/>
          <w:szCs w:val="24"/>
        </w:rPr>
        <w:t>,</w:t>
      </w:r>
      <w:r w:rsidR="000E7A2F">
        <w:rPr>
          <w:rFonts w:ascii="Times New Roman" w:eastAsia="Times New Roman" w:hAnsi="Times New Roman" w:cs="Times New Roman"/>
          <w:color w:val="353535"/>
          <w:sz w:val="24"/>
          <w:szCs w:val="24"/>
        </w:rPr>
        <w:t xml:space="preserve"> </w:t>
      </w:r>
      <w:r w:rsidR="00CA64F7">
        <w:rPr>
          <w:rFonts w:ascii="Times New Roman" w:eastAsia="Times New Roman" w:hAnsi="Times New Roman" w:cs="Times New Roman"/>
          <w:color w:val="353535"/>
          <w:sz w:val="24"/>
          <w:szCs w:val="24"/>
        </w:rPr>
        <w:t>which</w:t>
      </w:r>
      <w:r>
        <w:rPr>
          <w:rFonts w:ascii="Times New Roman" w:eastAsia="Times New Roman" w:hAnsi="Times New Roman" w:cs="Times New Roman"/>
          <w:color w:val="353535"/>
          <w:sz w:val="24"/>
          <w:szCs w:val="24"/>
        </w:rPr>
        <w:t xml:space="preserve"> </w:t>
      </w:r>
      <w:r w:rsidR="00CA64F7">
        <w:rPr>
          <w:rFonts w:ascii="Times New Roman" w:eastAsia="Times New Roman" w:hAnsi="Times New Roman" w:cs="Times New Roman"/>
          <w:color w:val="353535"/>
          <w:sz w:val="24"/>
          <w:szCs w:val="24"/>
        </w:rPr>
        <w:t>gave us a lot of</w:t>
      </w:r>
      <w:r>
        <w:rPr>
          <w:rFonts w:ascii="Times New Roman" w:eastAsia="Times New Roman" w:hAnsi="Times New Roman" w:cs="Times New Roman"/>
          <w:color w:val="353535"/>
          <w:sz w:val="24"/>
          <w:szCs w:val="24"/>
        </w:rPr>
        <w:t xml:space="preserve"> inspiration for how to design a learning scenario that provides a </w:t>
      </w:r>
      <w:r w:rsidR="0081298D">
        <w:rPr>
          <w:rFonts w:ascii="Times New Roman" w:eastAsia="Times New Roman" w:hAnsi="Times New Roman" w:cs="Times New Roman"/>
          <w:color w:val="353535"/>
          <w:sz w:val="24"/>
          <w:szCs w:val="24"/>
        </w:rPr>
        <w:t xml:space="preserve">wide range </w:t>
      </w:r>
      <w:r>
        <w:rPr>
          <w:rFonts w:ascii="Times New Roman" w:eastAsia="Times New Roman" w:hAnsi="Times New Roman" w:cs="Times New Roman"/>
          <w:color w:val="353535"/>
          <w:sz w:val="24"/>
          <w:szCs w:val="24"/>
        </w:rPr>
        <w:t xml:space="preserve">of choices for students and even more space for learning and professional development for us teachers. We started to model our own version of </w:t>
      </w:r>
      <w:r w:rsidR="000E7A2F">
        <w:rPr>
          <w:rFonts w:ascii="Times New Roman" w:eastAsia="Times New Roman" w:hAnsi="Times New Roman" w:cs="Times New Roman"/>
          <w:color w:val="353535"/>
          <w:sz w:val="24"/>
          <w:szCs w:val="24"/>
        </w:rPr>
        <w:t xml:space="preserve">an </w:t>
      </w:r>
      <w:r>
        <w:rPr>
          <w:rFonts w:ascii="Times New Roman" w:eastAsia="Times New Roman" w:hAnsi="Times New Roman" w:cs="Times New Roman"/>
          <w:color w:val="353535"/>
          <w:sz w:val="24"/>
          <w:szCs w:val="24"/>
        </w:rPr>
        <w:t xml:space="preserve">autonomous learning environment quite soon afterwards and it was a great </w:t>
      </w:r>
      <w:r w:rsidR="00CA64F7">
        <w:rPr>
          <w:rFonts w:ascii="Times New Roman" w:eastAsia="Times New Roman" w:hAnsi="Times New Roman" w:cs="Times New Roman"/>
          <w:color w:val="353535"/>
          <w:sz w:val="24"/>
          <w:szCs w:val="24"/>
        </w:rPr>
        <w:t>opportunity</w:t>
      </w:r>
      <w:r>
        <w:rPr>
          <w:rFonts w:ascii="Times New Roman" w:eastAsia="Times New Roman" w:hAnsi="Times New Roman" w:cs="Times New Roman"/>
          <w:color w:val="353535"/>
          <w:sz w:val="24"/>
          <w:szCs w:val="24"/>
        </w:rPr>
        <w:t xml:space="preserve"> for me to re-think what students</w:t>
      </w:r>
      <w:r w:rsidR="000E7A2F">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 xml:space="preserve"> and teachers</w:t>
      </w:r>
      <w:r w:rsidR="000E7A2F">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 xml:space="preserve"> roles are, what assessment </w:t>
      </w:r>
      <w:r w:rsidR="000E7A2F">
        <w:rPr>
          <w:rFonts w:ascii="Times New Roman" w:eastAsia="Times New Roman" w:hAnsi="Times New Roman" w:cs="Times New Roman"/>
          <w:color w:val="353535"/>
          <w:sz w:val="24"/>
          <w:szCs w:val="24"/>
        </w:rPr>
        <w:t xml:space="preserve">should </w:t>
      </w:r>
      <w:r>
        <w:rPr>
          <w:rFonts w:ascii="Times New Roman" w:eastAsia="Times New Roman" w:hAnsi="Times New Roman" w:cs="Times New Roman"/>
          <w:color w:val="353535"/>
          <w:sz w:val="24"/>
          <w:szCs w:val="24"/>
        </w:rPr>
        <w:t xml:space="preserve">look like, </w:t>
      </w:r>
      <w:r w:rsidR="00CA64F7">
        <w:rPr>
          <w:rFonts w:ascii="Times New Roman" w:eastAsia="Times New Roman" w:hAnsi="Times New Roman" w:cs="Times New Roman"/>
          <w:color w:val="353535"/>
          <w:sz w:val="24"/>
          <w:szCs w:val="24"/>
        </w:rPr>
        <w:t xml:space="preserve">and </w:t>
      </w:r>
      <w:r>
        <w:rPr>
          <w:rFonts w:ascii="Times New Roman" w:eastAsia="Times New Roman" w:hAnsi="Times New Roman" w:cs="Times New Roman"/>
          <w:color w:val="353535"/>
          <w:sz w:val="24"/>
          <w:szCs w:val="24"/>
        </w:rPr>
        <w:t xml:space="preserve">how various forms of interaction and activities </w:t>
      </w:r>
      <w:r w:rsidR="00CA64F7">
        <w:rPr>
          <w:rFonts w:ascii="Times New Roman" w:eastAsia="Times New Roman" w:hAnsi="Times New Roman" w:cs="Times New Roman"/>
          <w:color w:val="353535"/>
          <w:sz w:val="24"/>
          <w:szCs w:val="24"/>
        </w:rPr>
        <w:t xml:space="preserve">can </w:t>
      </w:r>
      <w:r>
        <w:rPr>
          <w:rFonts w:ascii="Times New Roman" w:eastAsia="Times New Roman" w:hAnsi="Times New Roman" w:cs="Times New Roman"/>
          <w:color w:val="353535"/>
          <w:sz w:val="24"/>
          <w:szCs w:val="24"/>
        </w:rPr>
        <w:t>be organised</w:t>
      </w:r>
      <w:r w:rsidR="00CA64F7">
        <w:rPr>
          <w:rFonts w:ascii="Times New Roman" w:eastAsia="Times New Roman" w:hAnsi="Times New Roman" w:cs="Times New Roman"/>
          <w:color w:val="353535"/>
          <w:sz w:val="24"/>
          <w:szCs w:val="24"/>
        </w:rPr>
        <w:t>. It challenged me to</w:t>
      </w:r>
      <w:r>
        <w:rPr>
          <w:rFonts w:ascii="Times New Roman" w:eastAsia="Times New Roman" w:hAnsi="Times New Roman" w:cs="Times New Roman"/>
          <w:color w:val="353535"/>
          <w:sz w:val="24"/>
          <w:szCs w:val="24"/>
        </w:rPr>
        <w:t xml:space="preserve"> reconsider every component of university-based language education.</w:t>
      </w:r>
    </w:p>
    <w:p w14:paraId="00000006" w14:textId="0B9168E9"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353535"/>
          <w:sz w:val="24"/>
          <w:szCs w:val="24"/>
        </w:rPr>
      </w:pPr>
      <w:r>
        <w:rPr>
          <w:rFonts w:ascii="Times New Roman" w:eastAsia="Times New Roman" w:hAnsi="Times New Roman" w:cs="Times New Roman"/>
          <w:color w:val="353535"/>
          <w:sz w:val="24"/>
          <w:szCs w:val="24"/>
        </w:rPr>
        <w:t xml:space="preserve">However, there was quite </w:t>
      </w:r>
      <w:r w:rsidR="0081298D">
        <w:rPr>
          <w:rFonts w:ascii="Times New Roman" w:eastAsia="Times New Roman" w:hAnsi="Times New Roman" w:cs="Times New Roman"/>
          <w:color w:val="353535"/>
          <w:sz w:val="24"/>
          <w:szCs w:val="24"/>
        </w:rPr>
        <w:t>a lengthy period</w:t>
      </w:r>
      <w:r>
        <w:rPr>
          <w:rFonts w:ascii="Times New Roman" w:eastAsia="Times New Roman" w:hAnsi="Times New Roman" w:cs="Times New Roman"/>
          <w:color w:val="353535"/>
          <w:sz w:val="24"/>
          <w:szCs w:val="24"/>
        </w:rPr>
        <w:t xml:space="preserve"> when I was only relating these considerations to our new project, the </w:t>
      </w:r>
      <w:r>
        <w:rPr>
          <w:rFonts w:ascii="Times New Roman" w:eastAsia="Times New Roman" w:hAnsi="Times New Roman" w:cs="Times New Roman"/>
          <w:i/>
          <w:color w:val="353535"/>
          <w:sz w:val="24"/>
          <w:szCs w:val="24"/>
        </w:rPr>
        <w:t>English Autonomously</w:t>
      </w:r>
      <w:r>
        <w:rPr>
          <w:rFonts w:ascii="Times New Roman" w:eastAsia="Times New Roman" w:hAnsi="Times New Roman" w:cs="Times New Roman"/>
          <w:color w:val="353535"/>
          <w:sz w:val="24"/>
          <w:szCs w:val="24"/>
        </w:rPr>
        <w:t xml:space="preserve"> course. Only later did I start to implement </w:t>
      </w:r>
      <w:r w:rsidR="00CA64F7">
        <w:rPr>
          <w:rFonts w:ascii="Times New Roman" w:eastAsia="Times New Roman" w:hAnsi="Times New Roman" w:cs="Times New Roman"/>
          <w:color w:val="353535"/>
          <w:sz w:val="24"/>
          <w:szCs w:val="24"/>
        </w:rPr>
        <w:t xml:space="preserve">in my “regular” courses </w:t>
      </w:r>
      <w:r w:rsidR="000E7A2F">
        <w:rPr>
          <w:rFonts w:ascii="Times New Roman" w:eastAsia="Times New Roman" w:hAnsi="Times New Roman" w:cs="Times New Roman"/>
          <w:color w:val="353535"/>
          <w:sz w:val="24"/>
          <w:szCs w:val="24"/>
        </w:rPr>
        <w:t xml:space="preserve">the </w:t>
      </w:r>
      <w:r>
        <w:rPr>
          <w:rFonts w:ascii="Times New Roman" w:eastAsia="Times New Roman" w:hAnsi="Times New Roman" w:cs="Times New Roman"/>
          <w:color w:val="353535"/>
          <w:sz w:val="24"/>
          <w:szCs w:val="24"/>
        </w:rPr>
        <w:t xml:space="preserve">principles </w:t>
      </w:r>
      <w:r w:rsidR="00CA64F7">
        <w:rPr>
          <w:rFonts w:ascii="Times New Roman" w:eastAsia="Times New Roman" w:hAnsi="Times New Roman" w:cs="Times New Roman"/>
          <w:color w:val="353535"/>
          <w:sz w:val="24"/>
          <w:szCs w:val="24"/>
        </w:rPr>
        <w:t xml:space="preserve">of autonomy </w:t>
      </w:r>
      <w:r>
        <w:rPr>
          <w:rFonts w:ascii="Times New Roman" w:eastAsia="Times New Roman" w:hAnsi="Times New Roman" w:cs="Times New Roman"/>
          <w:color w:val="353535"/>
          <w:sz w:val="24"/>
          <w:szCs w:val="24"/>
        </w:rPr>
        <w:t xml:space="preserve">that I </w:t>
      </w:r>
      <w:r w:rsidR="00CA64F7">
        <w:rPr>
          <w:rFonts w:ascii="Times New Roman" w:eastAsia="Times New Roman" w:hAnsi="Times New Roman" w:cs="Times New Roman"/>
          <w:color w:val="353535"/>
          <w:sz w:val="24"/>
          <w:szCs w:val="24"/>
        </w:rPr>
        <w:t>now realize are</w:t>
      </w:r>
      <w:r>
        <w:rPr>
          <w:rFonts w:ascii="Times New Roman" w:eastAsia="Times New Roman" w:hAnsi="Times New Roman" w:cs="Times New Roman"/>
          <w:color w:val="353535"/>
          <w:sz w:val="24"/>
          <w:szCs w:val="24"/>
        </w:rPr>
        <w:t xml:space="preserve"> crucia</w:t>
      </w:r>
      <w:r w:rsidR="00CA64F7">
        <w:rPr>
          <w:rFonts w:ascii="Times New Roman" w:eastAsia="Times New Roman" w:hAnsi="Times New Roman" w:cs="Times New Roman"/>
          <w:color w:val="353535"/>
          <w:sz w:val="24"/>
          <w:szCs w:val="24"/>
        </w:rPr>
        <w:t>l</w:t>
      </w:r>
      <w:r>
        <w:rPr>
          <w:rFonts w:ascii="Times New Roman" w:eastAsia="Times New Roman" w:hAnsi="Times New Roman" w:cs="Times New Roman"/>
          <w:color w:val="353535"/>
          <w:sz w:val="24"/>
          <w:szCs w:val="24"/>
        </w:rPr>
        <w:t xml:space="preserve">. Only after some time did I come to understand that even if my courses have </w:t>
      </w:r>
      <w:r w:rsidR="00E323A7">
        <w:rPr>
          <w:rFonts w:ascii="Times New Roman" w:eastAsia="Times New Roman" w:hAnsi="Times New Roman" w:cs="Times New Roman"/>
          <w:color w:val="353535"/>
          <w:sz w:val="24"/>
          <w:szCs w:val="24"/>
        </w:rPr>
        <w:t xml:space="preserve">a variety of </w:t>
      </w:r>
      <w:r>
        <w:rPr>
          <w:rFonts w:ascii="Times New Roman" w:eastAsia="Times New Roman" w:hAnsi="Times New Roman" w:cs="Times New Roman"/>
          <w:color w:val="353535"/>
          <w:sz w:val="24"/>
          <w:szCs w:val="24"/>
        </w:rPr>
        <w:t>goals and foc</w:t>
      </w:r>
      <w:r w:rsidR="00E323A7">
        <w:rPr>
          <w:rFonts w:ascii="Times New Roman" w:eastAsia="Times New Roman" w:hAnsi="Times New Roman" w:cs="Times New Roman"/>
          <w:color w:val="353535"/>
          <w:sz w:val="24"/>
          <w:szCs w:val="24"/>
        </w:rPr>
        <w:t>us areas</w:t>
      </w:r>
      <w:r w:rsidR="000E7A2F">
        <w:rPr>
          <w:rFonts w:ascii="Times New Roman" w:eastAsia="Times New Roman" w:hAnsi="Times New Roman" w:cs="Times New Roman"/>
          <w:color w:val="353535"/>
          <w:sz w:val="24"/>
          <w:szCs w:val="24"/>
        </w:rPr>
        <w:t>—</w:t>
      </w:r>
      <w:r w:rsidR="00E323A7">
        <w:rPr>
          <w:rFonts w:ascii="Times New Roman" w:eastAsia="Times New Roman" w:hAnsi="Times New Roman" w:cs="Times New Roman"/>
          <w:color w:val="353535"/>
          <w:sz w:val="24"/>
          <w:szCs w:val="24"/>
        </w:rPr>
        <w:t xml:space="preserve">for example, </w:t>
      </w:r>
      <w:r>
        <w:rPr>
          <w:rFonts w:ascii="Times New Roman" w:eastAsia="Times New Roman" w:hAnsi="Times New Roman" w:cs="Times New Roman"/>
          <w:color w:val="353535"/>
          <w:sz w:val="24"/>
          <w:szCs w:val="24"/>
        </w:rPr>
        <w:t>academic skills development or intercultural communication training</w:t>
      </w:r>
      <w:r w:rsidR="000E7A2F">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 xml:space="preserve">it is always relevant, </w:t>
      </w:r>
      <w:r w:rsidR="00FF299B">
        <w:rPr>
          <w:rFonts w:ascii="Times New Roman" w:eastAsia="Times New Roman" w:hAnsi="Times New Roman" w:cs="Times New Roman"/>
          <w:color w:val="353535"/>
          <w:sz w:val="24"/>
          <w:szCs w:val="24"/>
        </w:rPr>
        <w:t>useful,</w:t>
      </w:r>
      <w:r>
        <w:rPr>
          <w:rFonts w:ascii="Times New Roman" w:eastAsia="Times New Roman" w:hAnsi="Times New Roman" w:cs="Times New Roman"/>
          <w:color w:val="353535"/>
          <w:sz w:val="24"/>
          <w:szCs w:val="24"/>
        </w:rPr>
        <w:t xml:space="preserve"> and appreciated to incorporate certain learner autonomy support into language courses for university students. </w:t>
      </w:r>
    </w:p>
    <w:p w14:paraId="00000007" w14:textId="7997FE2E" w:rsidR="0060680D" w:rsidRDefault="00E323A7">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353535"/>
          <w:sz w:val="24"/>
          <w:szCs w:val="24"/>
        </w:rPr>
      </w:pPr>
      <w:r>
        <w:rPr>
          <w:rFonts w:ascii="Times New Roman" w:eastAsia="Times New Roman" w:hAnsi="Times New Roman" w:cs="Times New Roman"/>
          <w:color w:val="353535"/>
          <w:sz w:val="24"/>
          <w:szCs w:val="24"/>
        </w:rPr>
        <w:t>In t</w:t>
      </w:r>
      <w:r w:rsidR="00CA4C78">
        <w:rPr>
          <w:rFonts w:ascii="Times New Roman" w:eastAsia="Times New Roman" w:hAnsi="Times New Roman" w:cs="Times New Roman"/>
          <w:color w:val="353535"/>
          <w:sz w:val="24"/>
          <w:szCs w:val="24"/>
        </w:rPr>
        <w:t xml:space="preserve">his text </w:t>
      </w:r>
      <w:r>
        <w:rPr>
          <w:rFonts w:ascii="Times New Roman" w:eastAsia="Times New Roman" w:hAnsi="Times New Roman" w:cs="Times New Roman"/>
          <w:color w:val="353535"/>
          <w:sz w:val="24"/>
          <w:szCs w:val="24"/>
        </w:rPr>
        <w:t>I will share</w:t>
      </w:r>
      <w:r w:rsidR="00CA4C78">
        <w:rPr>
          <w:rFonts w:ascii="Times New Roman" w:eastAsia="Times New Roman" w:hAnsi="Times New Roman" w:cs="Times New Roman"/>
          <w:color w:val="353535"/>
          <w:sz w:val="24"/>
          <w:szCs w:val="24"/>
        </w:rPr>
        <w:t xml:space="preserve"> </w:t>
      </w:r>
      <w:r>
        <w:rPr>
          <w:rFonts w:ascii="Times New Roman" w:eastAsia="Times New Roman" w:hAnsi="Times New Roman" w:cs="Times New Roman"/>
          <w:color w:val="353535"/>
          <w:sz w:val="24"/>
          <w:szCs w:val="24"/>
        </w:rPr>
        <w:t>some viewpoints on</w:t>
      </w:r>
      <w:r w:rsidR="00CA4C78">
        <w:rPr>
          <w:rFonts w:ascii="Times New Roman" w:eastAsia="Times New Roman" w:hAnsi="Times New Roman" w:cs="Times New Roman"/>
          <w:color w:val="353535"/>
          <w:sz w:val="24"/>
          <w:szCs w:val="24"/>
        </w:rPr>
        <w:t xml:space="preserve"> </w:t>
      </w:r>
      <w:r>
        <w:rPr>
          <w:rFonts w:ascii="Times New Roman" w:eastAsia="Times New Roman" w:hAnsi="Times New Roman" w:cs="Times New Roman"/>
          <w:color w:val="353535"/>
          <w:sz w:val="24"/>
          <w:szCs w:val="24"/>
        </w:rPr>
        <w:t>why and how</w:t>
      </w:r>
      <w:r w:rsidR="00CA4C78">
        <w:rPr>
          <w:rFonts w:ascii="Times New Roman" w:eastAsia="Times New Roman" w:hAnsi="Times New Roman" w:cs="Times New Roman"/>
          <w:color w:val="353535"/>
          <w:sz w:val="24"/>
          <w:szCs w:val="24"/>
        </w:rPr>
        <w:t xml:space="preserve"> learner autonomy </w:t>
      </w:r>
      <w:r>
        <w:rPr>
          <w:rFonts w:ascii="Times New Roman" w:eastAsia="Times New Roman" w:hAnsi="Times New Roman" w:cs="Times New Roman"/>
          <w:color w:val="353535"/>
          <w:sz w:val="24"/>
          <w:szCs w:val="24"/>
        </w:rPr>
        <w:t>should</w:t>
      </w:r>
      <w:r w:rsidR="00CA4C78">
        <w:rPr>
          <w:rFonts w:ascii="Times New Roman" w:eastAsia="Times New Roman" w:hAnsi="Times New Roman" w:cs="Times New Roman"/>
          <w:color w:val="353535"/>
          <w:sz w:val="24"/>
          <w:szCs w:val="24"/>
        </w:rPr>
        <w:t xml:space="preserve"> be fostered in every type of university language course. </w:t>
      </w:r>
      <w:r>
        <w:rPr>
          <w:rFonts w:ascii="Times New Roman" w:eastAsia="Times New Roman" w:hAnsi="Times New Roman" w:cs="Times New Roman"/>
          <w:color w:val="353535"/>
          <w:sz w:val="24"/>
          <w:szCs w:val="24"/>
        </w:rPr>
        <w:t>I will</w:t>
      </w:r>
      <w:r w:rsidR="00CA4C78">
        <w:rPr>
          <w:rFonts w:ascii="Times New Roman" w:eastAsia="Times New Roman" w:hAnsi="Times New Roman" w:cs="Times New Roman"/>
          <w:color w:val="353535"/>
          <w:sz w:val="24"/>
          <w:szCs w:val="24"/>
        </w:rPr>
        <w:t xml:space="preserve"> offer practical tips to my colleagues who would like to </w:t>
      </w:r>
      <w:r>
        <w:rPr>
          <w:rFonts w:ascii="Times New Roman" w:eastAsia="Times New Roman" w:hAnsi="Times New Roman" w:cs="Times New Roman"/>
          <w:color w:val="353535"/>
          <w:sz w:val="24"/>
          <w:szCs w:val="24"/>
        </w:rPr>
        <w:t>give</w:t>
      </w:r>
      <w:r w:rsidR="00CA4C78">
        <w:rPr>
          <w:rFonts w:ascii="Times New Roman" w:eastAsia="Times New Roman" w:hAnsi="Times New Roman" w:cs="Times New Roman"/>
          <w:color w:val="353535"/>
          <w:sz w:val="24"/>
          <w:szCs w:val="24"/>
        </w:rPr>
        <w:t xml:space="preserve"> their students options for learner autonomy </w:t>
      </w:r>
      <w:r w:rsidR="0078357E">
        <w:rPr>
          <w:rFonts w:ascii="Times New Roman" w:eastAsia="Times New Roman" w:hAnsi="Times New Roman" w:cs="Times New Roman"/>
          <w:color w:val="353535"/>
          <w:sz w:val="24"/>
          <w:szCs w:val="24"/>
        </w:rPr>
        <w:t>development but</w:t>
      </w:r>
      <w:r w:rsidR="00CA4C78">
        <w:rPr>
          <w:rFonts w:ascii="Times New Roman" w:eastAsia="Times New Roman" w:hAnsi="Times New Roman" w:cs="Times New Roman"/>
          <w:color w:val="353535"/>
          <w:sz w:val="24"/>
          <w:szCs w:val="24"/>
        </w:rPr>
        <w:t xml:space="preserve"> </w:t>
      </w:r>
      <w:r w:rsidR="00816284">
        <w:rPr>
          <w:rFonts w:ascii="Times New Roman" w:eastAsia="Times New Roman" w:hAnsi="Times New Roman" w:cs="Times New Roman"/>
          <w:color w:val="353535"/>
          <w:sz w:val="24"/>
          <w:szCs w:val="24"/>
        </w:rPr>
        <w:t xml:space="preserve">who </w:t>
      </w:r>
      <w:r w:rsidR="00CA4C78">
        <w:rPr>
          <w:rFonts w:ascii="Times New Roman" w:eastAsia="Times New Roman" w:hAnsi="Times New Roman" w:cs="Times New Roman"/>
          <w:color w:val="353535"/>
          <w:sz w:val="24"/>
          <w:szCs w:val="24"/>
        </w:rPr>
        <w:t>work in (more or less) traditional learning scenarios. The tips concern students</w:t>
      </w:r>
      <w:r w:rsidR="00816284">
        <w:rPr>
          <w:rFonts w:ascii="Times New Roman" w:eastAsia="Times New Roman" w:hAnsi="Times New Roman" w:cs="Times New Roman"/>
          <w:color w:val="353535"/>
          <w:sz w:val="24"/>
          <w:szCs w:val="24"/>
        </w:rPr>
        <w:t>’</w:t>
      </w:r>
      <w:r w:rsidR="00CA4C78">
        <w:rPr>
          <w:rFonts w:ascii="Times New Roman" w:eastAsia="Times New Roman" w:hAnsi="Times New Roman" w:cs="Times New Roman"/>
          <w:color w:val="353535"/>
          <w:sz w:val="24"/>
          <w:szCs w:val="24"/>
        </w:rPr>
        <w:t xml:space="preserve"> involvement in planning, </w:t>
      </w:r>
      <w:r w:rsidR="00FF299B">
        <w:rPr>
          <w:rFonts w:ascii="Times New Roman" w:eastAsia="Times New Roman" w:hAnsi="Times New Roman" w:cs="Times New Roman"/>
          <w:color w:val="353535"/>
          <w:sz w:val="24"/>
          <w:szCs w:val="24"/>
        </w:rPr>
        <w:t>monitoring,</w:t>
      </w:r>
      <w:r w:rsidR="00CA4C78">
        <w:rPr>
          <w:rFonts w:ascii="Times New Roman" w:eastAsia="Times New Roman" w:hAnsi="Times New Roman" w:cs="Times New Roman"/>
          <w:color w:val="353535"/>
          <w:sz w:val="24"/>
          <w:szCs w:val="24"/>
        </w:rPr>
        <w:t xml:space="preserve"> and evaluating their learning. The main idea of the text is that </w:t>
      </w:r>
      <w:r w:rsidR="00816284">
        <w:rPr>
          <w:rFonts w:ascii="Times New Roman" w:eastAsia="Times New Roman" w:hAnsi="Times New Roman" w:cs="Times New Roman"/>
          <w:color w:val="353535"/>
          <w:sz w:val="24"/>
          <w:szCs w:val="24"/>
        </w:rPr>
        <w:t xml:space="preserve">the </w:t>
      </w:r>
      <w:r w:rsidR="00CA4C78">
        <w:rPr>
          <w:rFonts w:ascii="Times New Roman" w:eastAsia="Times New Roman" w:hAnsi="Times New Roman" w:cs="Times New Roman"/>
          <w:color w:val="353535"/>
          <w:sz w:val="24"/>
          <w:szCs w:val="24"/>
        </w:rPr>
        <w:t xml:space="preserve">development of </w:t>
      </w:r>
      <w:r w:rsidR="0078357E">
        <w:rPr>
          <w:rFonts w:ascii="Times New Roman" w:eastAsia="Times New Roman" w:hAnsi="Times New Roman" w:cs="Times New Roman"/>
          <w:color w:val="353535"/>
          <w:sz w:val="24"/>
          <w:szCs w:val="24"/>
        </w:rPr>
        <w:t>students</w:t>
      </w:r>
      <w:r>
        <w:rPr>
          <w:rFonts w:ascii="Times New Roman" w:eastAsia="Times New Roman" w:hAnsi="Times New Roman" w:cs="Times New Roman"/>
          <w:color w:val="353535"/>
          <w:sz w:val="24"/>
          <w:szCs w:val="24"/>
        </w:rPr>
        <w:t xml:space="preserve">’ </w:t>
      </w:r>
      <w:r w:rsidR="0078357E">
        <w:rPr>
          <w:rFonts w:ascii="Times New Roman" w:eastAsia="Times New Roman" w:hAnsi="Times New Roman" w:cs="Times New Roman"/>
          <w:color w:val="353535"/>
          <w:sz w:val="24"/>
          <w:szCs w:val="24"/>
        </w:rPr>
        <w:t>self</w:t>
      </w:r>
      <w:r w:rsidR="00CA4C78">
        <w:rPr>
          <w:rFonts w:ascii="Times New Roman" w:eastAsia="Times New Roman" w:hAnsi="Times New Roman" w:cs="Times New Roman"/>
          <w:color w:val="353535"/>
          <w:sz w:val="24"/>
          <w:szCs w:val="24"/>
        </w:rPr>
        <w:t xml:space="preserve">-regulating skills can be </w:t>
      </w:r>
      <w:r w:rsidR="00926770">
        <w:rPr>
          <w:rFonts w:ascii="Times New Roman" w:eastAsia="Times New Roman" w:hAnsi="Times New Roman" w:cs="Times New Roman"/>
          <w:color w:val="353535"/>
          <w:sz w:val="24"/>
          <w:szCs w:val="24"/>
        </w:rPr>
        <w:t>supported</w:t>
      </w:r>
      <w:r w:rsidR="00CA4C78">
        <w:rPr>
          <w:rFonts w:ascii="Times New Roman" w:eastAsia="Times New Roman" w:hAnsi="Times New Roman" w:cs="Times New Roman"/>
          <w:color w:val="353535"/>
          <w:sz w:val="24"/>
          <w:szCs w:val="24"/>
        </w:rPr>
        <w:t xml:space="preserve"> gradually and through </w:t>
      </w:r>
      <w:r w:rsidR="0081298D">
        <w:rPr>
          <w:rFonts w:ascii="Times New Roman" w:eastAsia="Times New Roman" w:hAnsi="Times New Roman" w:cs="Times New Roman"/>
          <w:color w:val="353535"/>
          <w:sz w:val="24"/>
          <w:szCs w:val="24"/>
        </w:rPr>
        <w:t>small</w:t>
      </w:r>
      <w:r w:rsidR="00CA4C78">
        <w:rPr>
          <w:rFonts w:ascii="Times New Roman" w:eastAsia="Times New Roman" w:hAnsi="Times New Roman" w:cs="Times New Roman"/>
          <w:color w:val="353535"/>
          <w:sz w:val="24"/>
          <w:szCs w:val="24"/>
        </w:rPr>
        <w:t xml:space="preserve"> steps. Nevertheless, I </w:t>
      </w:r>
      <w:r>
        <w:rPr>
          <w:rFonts w:ascii="Times New Roman" w:eastAsia="Times New Roman" w:hAnsi="Times New Roman" w:cs="Times New Roman"/>
          <w:color w:val="353535"/>
          <w:sz w:val="24"/>
          <w:szCs w:val="24"/>
        </w:rPr>
        <w:t xml:space="preserve">hope to show </w:t>
      </w:r>
      <w:r w:rsidR="00CA4C78">
        <w:rPr>
          <w:rFonts w:ascii="Times New Roman" w:eastAsia="Times New Roman" w:hAnsi="Times New Roman" w:cs="Times New Roman"/>
          <w:color w:val="353535"/>
          <w:sz w:val="24"/>
          <w:szCs w:val="24"/>
        </w:rPr>
        <w:t>that all the time and effort spent on fostering learner autonomy is a great investment for students</w:t>
      </w:r>
      <w:r w:rsidR="00816284">
        <w:rPr>
          <w:rFonts w:ascii="Times New Roman" w:eastAsia="Times New Roman" w:hAnsi="Times New Roman" w:cs="Times New Roman"/>
          <w:color w:val="353535"/>
          <w:sz w:val="24"/>
          <w:szCs w:val="24"/>
        </w:rPr>
        <w:t>’</w:t>
      </w:r>
      <w:r w:rsidR="00CA4C78">
        <w:rPr>
          <w:rFonts w:ascii="Times New Roman" w:eastAsia="Times New Roman" w:hAnsi="Times New Roman" w:cs="Times New Roman"/>
          <w:color w:val="353535"/>
          <w:sz w:val="24"/>
          <w:szCs w:val="24"/>
        </w:rPr>
        <w:t xml:space="preserve"> future (not only) language learning. </w:t>
      </w:r>
      <w:r w:rsidR="00816284">
        <w:rPr>
          <w:rFonts w:ascii="Times New Roman" w:eastAsia="Times New Roman" w:hAnsi="Times New Roman" w:cs="Times New Roman"/>
          <w:color w:val="353535"/>
          <w:sz w:val="24"/>
          <w:szCs w:val="24"/>
        </w:rPr>
        <w:t xml:space="preserve">As </w:t>
      </w:r>
      <w:r w:rsidR="00CA4C78">
        <w:rPr>
          <w:rFonts w:ascii="Times New Roman" w:eastAsia="Times New Roman" w:hAnsi="Times New Roman" w:cs="Times New Roman"/>
          <w:color w:val="353535"/>
          <w:sz w:val="24"/>
          <w:szCs w:val="24"/>
        </w:rPr>
        <w:t xml:space="preserve">the saying </w:t>
      </w:r>
      <w:r w:rsidR="00816284">
        <w:rPr>
          <w:rFonts w:ascii="Times New Roman" w:eastAsia="Times New Roman" w:hAnsi="Times New Roman" w:cs="Times New Roman"/>
          <w:color w:val="353535"/>
          <w:sz w:val="24"/>
          <w:szCs w:val="24"/>
        </w:rPr>
        <w:t>goes,</w:t>
      </w:r>
      <w:r w:rsidR="00CA4C78">
        <w:rPr>
          <w:rFonts w:ascii="Times New Roman" w:eastAsia="Times New Roman" w:hAnsi="Times New Roman" w:cs="Times New Roman"/>
          <w:color w:val="353535"/>
          <w:sz w:val="24"/>
          <w:szCs w:val="24"/>
        </w:rPr>
        <w:t xml:space="preserve"> a stitch in time saves nine. </w:t>
      </w:r>
    </w:p>
    <w:p w14:paraId="00000008" w14:textId="56FF201F"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353535"/>
          <w:sz w:val="24"/>
          <w:szCs w:val="24"/>
        </w:rPr>
      </w:pPr>
      <w:r>
        <w:rPr>
          <w:rFonts w:ascii="Times New Roman" w:eastAsia="Times New Roman" w:hAnsi="Times New Roman" w:cs="Times New Roman"/>
          <w:color w:val="353535"/>
          <w:sz w:val="24"/>
          <w:szCs w:val="24"/>
        </w:rPr>
        <w:t xml:space="preserve">The following section </w:t>
      </w:r>
      <w:r w:rsidR="00E30616">
        <w:rPr>
          <w:rFonts w:ascii="Times New Roman" w:eastAsia="Times New Roman" w:hAnsi="Times New Roman" w:cs="Times New Roman"/>
          <w:color w:val="353535"/>
          <w:sz w:val="24"/>
          <w:szCs w:val="24"/>
        </w:rPr>
        <w:t>briefly</w:t>
      </w:r>
      <w:r>
        <w:rPr>
          <w:rFonts w:ascii="Times New Roman" w:eastAsia="Times New Roman" w:hAnsi="Times New Roman" w:cs="Times New Roman"/>
          <w:color w:val="353535"/>
          <w:sz w:val="24"/>
          <w:szCs w:val="24"/>
        </w:rPr>
        <w:t xml:space="preserve"> explain</w:t>
      </w:r>
      <w:r w:rsidR="00E30616">
        <w:rPr>
          <w:rFonts w:ascii="Times New Roman" w:eastAsia="Times New Roman" w:hAnsi="Times New Roman" w:cs="Times New Roman"/>
          <w:color w:val="353535"/>
          <w:sz w:val="24"/>
          <w:szCs w:val="24"/>
        </w:rPr>
        <w:t>s</w:t>
      </w:r>
      <w:r>
        <w:rPr>
          <w:rFonts w:ascii="Times New Roman" w:eastAsia="Times New Roman" w:hAnsi="Times New Roman" w:cs="Times New Roman"/>
          <w:color w:val="353535"/>
          <w:sz w:val="24"/>
          <w:szCs w:val="24"/>
        </w:rPr>
        <w:t xml:space="preserve"> the theoretical background to why these </w:t>
      </w:r>
      <w:r w:rsidR="0078357E">
        <w:rPr>
          <w:rFonts w:ascii="Times New Roman" w:eastAsia="Times New Roman" w:hAnsi="Times New Roman" w:cs="Times New Roman"/>
          <w:color w:val="353535"/>
          <w:sz w:val="24"/>
          <w:szCs w:val="24"/>
        </w:rPr>
        <w:t>three</w:t>
      </w:r>
      <w:r>
        <w:rPr>
          <w:rFonts w:ascii="Times New Roman" w:eastAsia="Times New Roman" w:hAnsi="Times New Roman" w:cs="Times New Roman"/>
          <w:color w:val="353535"/>
          <w:sz w:val="24"/>
          <w:szCs w:val="24"/>
        </w:rPr>
        <w:t xml:space="preserve"> activities represent the main factors in regulating the learning process</w:t>
      </w:r>
      <w:r w:rsidR="00456FD6">
        <w:rPr>
          <w:rFonts w:ascii="Times New Roman" w:eastAsia="Times New Roman" w:hAnsi="Times New Roman" w:cs="Times New Roman"/>
          <w:color w:val="353535"/>
          <w:sz w:val="24"/>
          <w:szCs w:val="24"/>
        </w:rPr>
        <w:t>.</w:t>
      </w:r>
    </w:p>
    <w:p w14:paraId="00000009" w14:textId="77777777"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b/>
          <w:color w:val="353535"/>
          <w:sz w:val="24"/>
          <w:szCs w:val="24"/>
        </w:rPr>
      </w:pPr>
      <w:r>
        <w:rPr>
          <w:rFonts w:ascii="Times New Roman" w:eastAsia="Times New Roman" w:hAnsi="Times New Roman" w:cs="Times New Roman"/>
          <w:b/>
          <w:color w:val="353535"/>
          <w:sz w:val="24"/>
          <w:szCs w:val="24"/>
        </w:rPr>
        <w:lastRenderedPageBreak/>
        <w:t>Theories of learner autonomy</w:t>
      </w:r>
    </w:p>
    <w:p w14:paraId="0000000A" w14:textId="15D95038"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353535"/>
          <w:sz w:val="24"/>
          <w:szCs w:val="24"/>
        </w:rPr>
      </w:pPr>
      <w:r>
        <w:rPr>
          <w:rFonts w:ascii="Times New Roman" w:eastAsia="Times New Roman" w:hAnsi="Times New Roman" w:cs="Times New Roman"/>
          <w:color w:val="353535"/>
          <w:sz w:val="24"/>
          <w:szCs w:val="24"/>
        </w:rPr>
        <w:t xml:space="preserve">The first theoretical framework on what autonomous learning means was created by </w:t>
      </w:r>
      <w:proofErr w:type="spellStart"/>
      <w:r>
        <w:rPr>
          <w:rFonts w:ascii="Times New Roman" w:eastAsia="Times New Roman" w:hAnsi="Times New Roman" w:cs="Times New Roman"/>
          <w:color w:val="353535"/>
          <w:sz w:val="24"/>
          <w:szCs w:val="24"/>
        </w:rPr>
        <w:t>Holec</w:t>
      </w:r>
      <w:proofErr w:type="spellEnd"/>
      <w:r>
        <w:rPr>
          <w:rFonts w:ascii="Times New Roman" w:eastAsia="Times New Roman" w:hAnsi="Times New Roman" w:cs="Times New Roman"/>
          <w:color w:val="353535"/>
          <w:sz w:val="24"/>
          <w:szCs w:val="24"/>
        </w:rPr>
        <w:t xml:space="preserve"> in 1979. He suggested that learner autonomy</w:t>
      </w:r>
      <w:r w:rsidR="00E30616">
        <w:rPr>
          <w:rFonts w:ascii="Times New Roman" w:eastAsia="Times New Roman" w:hAnsi="Times New Roman" w:cs="Times New Roman"/>
          <w:color w:val="353535"/>
          <w:sz w:val="24"/>
          <w:szCs w:val="24"/>
        </w:rPr>
        <w:t>, i.e.</w:t>
      </w:r>
      <w:r>
        <w:rPr>
          <w:rFonts w:ascii="Times New Roman" w:eastAsia="Times New Roman" w:hAnsi="Times New Roman" w:cs="Times New Roman"/>
          <w:color w:val="353535"/>
          <w:sz w:val="24"/>
          <w:szCs w:val="24"/>
        </w:rPr>
        <w:t xml:space="preserve"> “the ability to take charge of one’s learning” (1981, p.3)</w:t>
      </w:r>
      <w:r w:rsidR="00E30616">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 xml:space="preserve"> is demonstrated in </w:t>
      </w:r>
      <w:r w:rsidR="0078357E">
        <w:rPr>
          <w:rFonts w:ascii="Times New Roman" w:eastAsia="Times New Roman" w:hAnsi="Times New Roman" w:cs="Times New Roman"/>
          <w:color w:val="353535"/>
          <w:sz w:val="24"/>
          <w:szCs w:val="24"/>
        </w:rPr>
        <w:t>five</w:t>
      </w:r>
      <w:r>
        <w:rPr>
          <w:rFonts w:ascii="Times New Roman" w:eastAsia="Times New Roman" w:hAnsi="Times New Roman" w:cs="Times New Roman"/>
          <w:color w:val="353535"/>
          <w:sz w:val="24"/>
          <w:szCs w:val="24"/>
        </w:rPr>
        <w:t xml:space="preserve"> different dimensions. The dimensions where autonomous students need to have and hold (some) responsibility </w:t>
      </w:r>
      <w:r w:rsidR="0078357E">
        <w:rPr>
          <w:rFonts w:ascii="Times New Roman" w:eastAsia="Times New Roman" w:hAnsi="Times New Roman" w:cs="Times New Roman"/>
          <w:color w:val="353535"/>
          <w:sz w:val="24"/>
          <w:szCs w:val="24"/>
        </w:rPr>
        <w:t>include</w:t>
      </w:r>
      <w:r>
        <w:rPr>
          <w:rFonts w:ascii="Times New Roman" w:eastAsia="Times New Roman" w:hAnsi="Times New Roman" w:cs="Times New Roman"/>
          <w:color w:val="353535"/>
          <w:sz w:val="24"/>
          <w:szCs w:val="24"/>
        </w:rPr>
        <w:t xml:space="preserve"> </w:t>
      </w:r>
      <w:r>
        <w:rPr>
          <w:rFonts w:ascii="Times New Roman" w:eastAsia="Times New Roman" w:hAnsi="Times New Roman" w:cs="Times New Roman"/>
          <w:i/>
          <w:color w:val="353535"/>
          <w:sz w:val="24"/>
          <w:szCs w:val="24"/>
        </w:rPr>
        <w:t xml:space="preserve">setting goals, planning, </w:t>
      </w:r>
      <w:r w:rsidR="00FF299B">
        <w:rPr>
          <w:rFonts w:ascii="Times New Roman" w:eastAsia="Times New Roman" w:hAnsi="Times New Roman" w:cs="Times New Roman"/>
          <w:i/>
          <w:color w:val="353535"/>
          <w:sz w:val="24"/>
          <w:szCs w:val="24"/>
        </w:rPr>
        <w:t>finding,</w:t>
      </w:r>
      <w:r>
        <w:rPr>
          <w:rFonts w:ascii="Times New Roman" w:eastAsia="Times New Roman" w:hAnsi="Times New Roman" w:cs="Times New Roman"/>
          <w:i/>
          <w:color w:val="353535"/>
          <w:sz w:val="24"/>
          <w:szCs w:val="24"/>
        </w:rPr>
        <w:t xml:space="preserve"> and selecting resources and activities, monitoring and self-evaluation</w:t>
      </w:r>
      <w:r>
        <w:rPr>
          <w:rFonts w:ascii="Times New Roman" w:eastAsia="Times New Roman" w:hAnsi="Times New Roman" w:cs="Times New Roman"/>
          <w:color w:val="353535"/>
          <w:sz w:val="24"/>
          <w:szCs w:val="24"/>
        </w:rPr>
        <w:t>.</w:t>
      </w:r>
    </w:p>
    <w:p w14:paraId="0000000B" w14:textId="38791A46"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353535"/>
          <w:sz w:val="24"/>
          <w:szCs w:val="24"/>
          <w:highlight w:val="white"/>
        </w:rPr>
      </w:pPr>
      <w:r>
        <w:rPr>
          <w:rFonts w:ascii="Times New Roman" w:eastAsia="Times New Roman" w:hAnsi="Times New Roman" w:cs="Times New Roman"/>
          <w:color w:val="353535"/>
          <w:sz w:val="24"/>
          <w:szCs w:val="24"/>
        </w:rPr>
        <w:t xml:space="preserve">Little has been further developing the theory of what constitutes learner autonomy and what factors can contribute to its support and development since </w:t>
      </w:r>
      <w:r w:rsidR="00E323A7">
        <w:rPr>
          <w:rFonts w:ascii="Times New Roman" w:eastAsia="Times New Roman" w:hAnsi="Times New Roman" w:cs="Times New Roman"/>
          <w:color w:val="353535"/>
          <w:sz w:val="24"/>
          <w:szCs w:val="24"/>
        </w:rPr>
        <w:t xml:space="preserve">the </w:t>
      </w:r>
      <w:r>
        <w:rPr>
          <w:rFonts w:ascii="Times New Roman" w:eastAsia="Times New Roman" w:hAnsi="Times New Roman" w:cs="Times New Roman"/>
          <w:color w:val="353535"/>
          <w:sz w:val="24"/>
          <w:szCs w:val="24"/>
        </w:rPr>
        <w:t xml:space="preserve">1990s. </w:t>
      </w:r>
      <w:r w:rsidR="0072535A">
        <w:rPr>
          <w:rFonts w:ascii="Times New Roman" w:eastAsia="Times New Roman" w:hAnsi="Times New Roman" w:cs="Times New Roman"/>
          <w:color w:val="353535"/>
          <w:sz w:val="24"/>
          <w:szCs w:val="24"/>
        </w:rPr>
        <w:t>H</w:t>
      </w:r>
      <w:r>
        <w:rPr>
          <w:rFonts w:ascii="Times New Roman" w:eastAsia="Times New Roman" w:hAnsi="Times New Roman" w:cs="Times New Roman"/>
          <w:color w:val="353535"/>
          <w:sz w:val="24"/>
          <w:szCs w:val="24"/>
        </w:rPr>
        <w:t xml:space="preserve">is basic definition of </w:t>
      </w:r>
      <w:r w:rsidR="0072535A">
        <w:rPr>
          <w:rFonts w:ascii="Times New Roman" w:eastAsia="Times New Roman" w:hAnsi="Times New Roman" w:cs="Times New Roman"/>
          <w:color w:val="353535"/>
          <w:sz w:val="24"/>
          <w:szCs w:val="24"/>
        </w:rPr>
        <w:t>autonomy is the</w:t>
      </w:r>
      <w:r>
        <w:rPr>
          <w:rFonts w:ascii="Times New Roman" w:eastAsia="Times New Roman" w:hAnsi="Times New Roman" w:cs="Times New Roman"/>
          <w:color w:val="353535"/>
          <w:sz w:val="24"/>
          <w:szCs w:val="24"/>
        </w:rPr>
        <w:t xml:space="preserve"> capacity to self-regulate one</w:t>
      </w:r>
      <w:r w:rsidR="005C6719">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s own learning</w:t>
      </w:r>
      <w:r w:rsidR="0072535A">
        <w:rPr>
          <w:rFonts w:ascii="Times New Roman" w:eastAsia="Times New Roman" w:hAnsi="Times New Roman" w:cs="Times New Roman"/>
          <w:color w:val="353535"/>
          <w:sz w:val="24"/>
          <w:szCs w:val="24"/>
        </w:rPr>
        <w:t>. H</w:t>
      </w:r>
      <w:r>
        <w:rPr>
          <w:rFonts w:ascii="Times New Roman" w:eastAsia="Times New Roman" w:hAnsi="Times New Roman" w:cs="Times New Roman"/>
          <w:color w:val="353535"/>
          <w:sz w:val="24"/>
          <w:szCs w:val="24"/>
        </w:rPr>
        <w:t>e explains that being an autonomous learner means “</w:t>
      </w:r>
      <w:r>
        <w:rPr>
          <w:rFonts w:ascii="Times New Roman" w:eastAsia="Times New Roman" w:hAnsi="Times New Roman" w:cs="Times New Roman"/>
          <w:color w:val="353535"/>
          <w:sz w:val="24"/>
          <w:szCs w:val="24"/>
          <w:highlight w:val="white"/>
        </w:rPr>
        <w:t>drawing together the threads of self-assessment, goal-setting and reflection” (Little, 2007)</w:t>
      </w:r>
      <w:r w:rsidR="00FF299B">
        <w:rPr>
          <w:rFonts w:ascii="Times New Roman" w:eastAsia="Times New Roman" w:hAnsi="Times New Roman" w:cs="Times New Roman"/>
          <w:color w:val="353535"/>
          <w:sz w:val="24"/>
          <w:szCs w:val="24"/>
          <w:highlight w:val="white"/>
        </w:rPr>
        <w:t xml:space="preserve">. </w:t>
      </w:r>
      <w:r w:rsidR="0072535A">
        <w:rPr>
          <w:rFonts w:ascii="Times New Roman" w:eastAsia="Times New Roman" w:hAnsi="Times New Roman" w:cs="Times New Roman"/>
          <w:color w:val="353535"/>
          <w:sz w:val="24"/>
          <w:szCs w:val="24"/>
          <w:highlight w:val="white"/>
        </w:rPr>
        <w:t>Although</w:t>
      </w:r>
      <w:r>
        <w:rPr>
          <w:rFonts w:ascii="Times New Roman" w:eastAsia="Times New Roman" w:hAnsi="Times New Roman" w:cs="Times New Roman"/>
          <w:color w:val="353535"/>
          <w:sz w:val="24"/>
          <w:szCs w:val="24"/>
          <w:highlight w:val="white"/>
        </w:rPr>
        <w:t xml:space="preserve"> he uses different keywords and highlights the psychological dimension of the learner</w:t>
      </w:r>
      <w:r w:rsidR="005C6719">
        <w:rPr>
          <w:rFonts w:ascii="Times New Roman" w:eastAsia="Times New Roman" w:hAnsi="Times New Roman" w:cs="Times New Roman"/>
          <w:color w:val="353535"/>
          <w:sz w:val="24"/>
          <w:szCs w:val="24"/>
          <w:highlight w:val="white"/>
        </w:rPr>
        <w:t>’</w:t>
      </w:r>
      <w:r>
        <w:rPr>
          <w:rFonts w:ascii="Times New Roman" w:eastAsia="Times New Roman" w:hAnsi="Times New Roman" w:cs="Times New Roman"/>
          <w:color w:val="353535"/>
          <w:sz w:val="24"/>
          <w:szCs w:val="24"/>
          <w:highlight w:val="white"/>
        </w:rPr>
        <w:t xml:space="preserve">s attitude to learning, </w:t>
      </w:r>
      <w:proofErr w:type="gramStart"/>
      <w:r>
        <w:rPr>
          <w:rFonts w:ascii="Times New Roman" w:eastAsia="Times New Roman" w:hAnsi="Times New Roman" w:cs="Times New Roman"/>
          <w:color w:val="353535"/>
          <w:sz w:val="24"/>
          <w:szCs w:val="24"/>
          <w:highlight w:val="white"/>
        </w:rPr>
        <w:t>Little</w:t>
      </w:r>
      <w:proofErr w:type="gramEnd"/>
      <w:r>
        <w:rPr>
          <w:rFonts w:ascii="Times New Roman" w:eastAsia="Times New Roman" w:hAnsi="Times New Roman" w:cs="Times New Roman"/>
          <w:color w:val="353535"/>
          <w:sz w:val="24"/>
          <w:szCs w:val="24"/>
          <w:highlight w:val="white"/>
        </w:rPr>
        <w:t xml:space="preserve"> builds on </w:t>
      </w:r>
      <w:proofErr w:type="spellStart"/>
      <w:r>
        <w:rPr>
          <w:rFonts w:ascii="Times New Roman" w:eastAsia="Times New Roman" w:hAnsi="Times New Roman" w:cs="Times New Roman"/>
          <w:color w:val="353535"/>
          <w:sz w:val="24"/>
          <w:szCs w:val="24"/>
          <w:highlight w:val="white"/>
        </w:rPr>
        <w:t>Holec</w:t>
      </w:r>
      <w:r w:rsidR="005C6719">
        <w:rPr>
          <w:rFonts w:ascii="Times New Roman" w:eastAsia="Times New Roman" w:hAnsi="Times New Roman" w:cs="Times New Roman"/>
          <w:color w:val="353535"/>
          <w:sz w:val="24"/>
          <w:szCs w:val="24"/>
          <w:highlight w:val="white"/>
        </w:rPr>
        <w:t>’</w:t>
      </w:r>
      <w:r>
        <w:rPr>
          <w:rFonts w:ascii="Times New Roman" w:eastAsia="Times New Roman" w:hAnsi="Times New Roman" w:cs="Times New Roman"/>
          <w:color w:val="353535"/>
          <w:sz w:val="24"/>
          <w:szCs w:val="24"/>
          <w:highlight w:val="white"/>
        </w:rPr>
        <w:t>s</w:t>
      </w:r>
      <w:proofErr w:type="spellEnd"/>
      <w:r>
        <w:rPr>
          <w:rFonts w:ascii="Times New Roman" w:eastAsia="Times New Roman" w:hAnsi="Times New Roman" w:cs="Times New Roman"/>
          <w:color w:val="353535"/>
          <w:sz w:val="24"/>
          <w:szCs w:val="24"/>
          <w:highlight w:val="white"/>
        </w:rPr>
        <w:t xml:space="preserve"> model. Little</w:t>
      </w:r>
      <w:r w:rsidR="005C6719">
        <w:rPr>
          <w:rFonts w:ascii="Times New Roman" w:eastAsia="Times New Roman" w:hAnsi="Times New Roman" w:cs="Times New Roman"/>
          <w:color w:val="353535"/>
          <w:sz w:val="24"/>
          <w:szCs w:val="24"/>
          <w:highlight w:val="white"/>
        </w:rPr>
        <w:t>’</w:t>
      </w:r>
      <w:r>
        <w:rPr>
          <w:rFonts w:ascii="Times New Roman" w:eastAsia="Times New Roman" w:hAnsi="Times New Roman" w:cs="Times New Roman"/>
          <w:color w:val="353535"/>
          <w:sz w:val="24"/>
          <w:szCs w:val="24"/>
          <w:highlight w:val="white"/>
        </w:rPr>
        <w:t xml:space="preserve">s concept of </w:t>
      </w:r>
      <w:r>
        <w:rPr>
          <w:rFonts w:ascii="Times New Roman" w:eastAsia="Times New Roman" w:hAnsi="Times New Roman" w:cs="Times New Roman"/>
          <w:i/>
          <w:color w:val="353535"/>
          <w:sz w:val="24"/>
          <w:szCs w:val="24"/>
          <w:highlight w:val="white"/>
        </w:rPr>
        <w:t>self-assessment</w:t>
      </w:r>
      <w:r>
        <w:rPr>
          <w:rFonts w:ascii="Times New Roman" w:eastAsia="Times New Roman" w:hAnsi="Times New Roman" w:cs="Times New Roman"/>
          <w:color w:val="353535"/>
          <w:sz w:val="24"/>
          <w:szCs w:val="24"/>
          <w:highlight w:val="white"/>
        </w:rPr>
        <w:t xml:space="preserve"> corresponds very much to </w:t>
      </w:r>
      <w:r>
        <w:rPr>
          <w:rFonts w:ascii="Times New Roman" w:eastAsia="Times New Roman" w:hAnsi="Times New Roman" w:cs="Times New Roman"/>
          <w:i/>
          <w:color w:val="353535"/>
          <w:sz w:val="24"/>
          <w:szCs w:val="24"/>
          <w:highlight w:val="white"/>
        </w:rPr>
        <w:t>self-evaluation</w:t>
      </w:r>
      <w:r>
        <w:rPr>
          <w:rFonts w:ascii="Times New Roman" w:eastAsia="Times New Roman" w:hAnsi="Times New Roman" w:cs="Times New Roman"/>
          <w:color w:val="353535"/>
          <w:sz w:val="24"/>
          <w:szCs w:val="24"/>
          <w:highlight w:val="white"/>
        </w:rPr>
        <w:t xml:space="preserve"> but goes beyond (language) skills and includes self-assessment </w:t>
      </w:r>
      <w:r w:rsidR="005C6719">
        <w:rPr>
          <w:rFonts w:ascii="Times New Roman" w:eastAsia="Times New Roman" w:hAnsi="Times New Roman" w:cs="Times New Roman"/>
          <w:color w:val="353535"/>
          <w:sz w:val="24"/>
          <w:szCs w:val="24"/>
          <w:highlight w:val="white"/>
        </w:rPr>
        <w:t xml:space="preserve">also </w:t>
      </w:r>
      <w:r>
        <w:rPr>
          <w:rFonts w:ascii="Times New Roman" w:eastAsia="Times New Roman" w:hAnsi="Times New Roman" w:cs="Times New Roman"/>
          <w:color w:val="353535"/>
          <w:sz w:val="24"/>
          <w:szCs w:val="24"/>
          <w:highlight w:val="white"/>
        </w:rPr>
        <w:t>of attitudes</w:t>
      </w:r>
      <w:r w:rsidR="005C6719">
        <w:rPr>
          <w:rFonts w:ascii="Times New Roman" w:eastAsia="Times New Roman" w:hAnsi="Times New Roman" w:cs="Times New Roman"/>
          <w:color w:val="353535"/>
          <w:sz w:val="24"/>
          <w:szCs w:val="24"/>
          <w:highlight w:val="white"/>
        </w:rPr>
        <w:t xml:space="preserve"> and</w:t>
      </w:r>
      <w:r>
        <w:rPr>
          <w:rFonts w:ascii="Times New Roman" w:eastAsia="Times New Roman" w:hAnsi="Times New Roman" w:cs="Times New Roman"/>
          <w:color w:val="353535"/>
          <w:sz w:val="24"/>
          <w:szCs w:val="24"/>
          <w:highlight w:val="white"/>
        </w:rPr>
        <w:t xml:space="preserve"> motivation. When Little mentions </w:t>
      </w:r>
      <w:r w:rsidR="0078357E">
        <w:rPr>
          <w:rFonts w:ascii="Times New Roman" w:eastAsia="Times New Roman" w:hAnsi="Times New Roman" w:cs="Times New Roman"/>
          <w:i/>
          <w:color w:val="353535"/>
          <w:sz w:val="24"/>
          <w:szCs w:val="24"/>
          <w:highlight w:val="white"/>
        </w:rPr>
        <w:t>goal setting</w:t>
      </w:r>
      <w:r>
        <w:rPr>
          <w:rFonts w:ascii="Times New Roman" w:eastAsia="Times New Roman" w:hAnsi="Times New Roman" w:cs="Times New Roman"/>
          <w:i/>
          <w:color w:val="353535"/>
          <w:sz w:val="24"/>
          <w:szCs w:val="24"/>
          <w:highlight w:val="white"/>
        </w:rPr>
        <w:t xml:space="preserve">, </w:t>
      </w:r>
      <w:r>
        <w:rPr>
          <w:rFonts w:ascii="Times New Roman" w:eastAsia="Times New Roman" w:hAnsi="Times New Roman" w:cs="Times New Roman"/>
          <w:color w:val="353535"/>
          <w:sz w:val="24"/>
          <w:szCs w:val="24"/>
          <w:highlight w:val="white"/>
        </w:rPr>
        <w:t>he relates it to planning (which includes selecting resources and activities) too. For Little, reflection (critical thinking about cognitive processes such as learning) is more important than monitoring (keeping track or record</w:t>
      </w:r>
      <w:r w:rsidR="0078357E">
        <w:rPr>
          <w:rFonts w:ascii="Times New Roman" w:eastAsia="Times New Roman" w:hAnsi="Times New Roman" w:cs="Times New Roman"/>
          <w:color w:val="353535"/>
          <w:sz w:val="24"/>
          <w:szCs w:val="24"/>
          <w:highlight w:val="white"/>
        </w:rPr>
        <w:t>) but</w:t>
      </w:r>
      <w:r>
        <w:rPr>
          <w:rFonts w:ascii="Times New Roman" w:eastAsia="Times New Roman" w:hAnsi="Times New Roman" w:cs="Times New Roman"/>
          <w:color w:val="353535"/>
          <w:sz w:val="24"/>
          <w:szCs w:val="24"/>
          <w:highlight w:val="white"/>
        </w:rPr>
        <w:t xml:space="preserve"> cannot happen without it. </w:t>
      </w:r>
    </w:p>
    <w:p w14:paraId="0000000C" w14:textId="06BF2FA9"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353535"/>
          <w:sz w:val="24"/>
          <w:szCs w:val="24"/>
          <w:highlight w:val="white"/>
        </w:rPr>
      </w:pPr>
      <w:r>
        <w:rPr>
          <w:rFonts w:ascii="Times New Roman" w:eastAsia="Times New Roman" w:hAnsi="Times New Roman" w:cs="Times New Roman"/>
          <w:color w:val="353535"/>
          <w:sz w:val="24"/>
          <w:szCs w:val="24"/>
          <w:highlight w:val="white"/>
        </w:rPr>
        <w:t xml:space="preserve">There exist many other models and definitions that have tried to capture the </w:t>
      </w:r>
      <w:r w:rsidR="00926770">
        <w:rPr>
          <w:rFonts w:ascii="Times New Roman" w:eastAsia="Times New Roman" w:hAnsi="Times New Roman" w:cs="Times New Roman"/>
          <w:color w:val="353535"/>
          <w:sz w:val="24"/>
          <w:szCs w:val="24"/>
          <w:highlight w:val="white"/>
        </w:rPr>
        <w:t>extremely complex</w:t>
      </w:r>
      <w:r>
        <w:rPr>
          <w:rFonts w:ascii="Times New Roman" w:eastAsia="Times New Roman" w:hAnsi="Times New Roman" w:cs="Times New Roman"/>
          <w:color w:val="353535"/>
          <w:sz w:val="24"/>
          <w:szCs w:val="24"/>
          <w:highlight w:val="white"/>
        </w:rPr>
        <w:t xml:space="preserve"> characteristics of learner autonomy. My preferred </w:t>
      </w:r>
      <w:r w:rsidR="005C6719">
        <w:rPr>
          <w:rFonts w:ascii="Times New Roman" w:eastAsia="Times New Roman" w:hAnsi="Times New Roman" w:cs="Times New Roman"/>
          <w:color w:val="353535"/>
          <w:sz w:val="24"/>
          <w:szCs w:val="24"/>
          <w:highlight w:val="white"/>
        </w:rPr>
        <w:t>model</w:t>
      </w:r>
      <w:r>
        <w:rPr>
          <w:rFonts w:ascii="Times New Roman" w:eastAsia="Times New Roman" w:hAnsi="Times New Roman" w:cs="Times New Roman"/>
          <w:color w:val="353535"/>
          <w:sz w:val="24"/>
          <w:szCs w:val="24"/>
          <w:highlight w:val="white"/>
        </w:rPr>
        <w:t xml:space="preserve"> was created by </w:t>
      </w:r>
      <w:proofErr w:type="spellStart"/>
      <w:r>
        <w:rPr>
          <w:rFonts w:ascii="Times New Roman" w:eastAsia="Times New Roman" w:hAnsi="Times New Roman" w:cs="Times New Roman"/>
          <w:color w:val="353535"/>
          <w:sz w:val="24"/>
          <w:szCs w:val="24"/>
          <w:highlight w:val="white"/>
        </w:rPr>
        <w:t>Tassinari</w:t>
      </w:r>
      <w:proofErr w:type="spellEnd"/>
      <w:r>
        <w:rPr>
          <w:rFonts w:ascii="Times New Roman" w:eastAsia="Times New Roman" w:hAnsi="Times New Roman" w:cs="Times New Roman"/>
          <w:color w:val="353535"/>
          <w:sz w:val="24"/>
          <w:szCs w:val="24"/>
          <w:highlight w:val="white"/>
        </w:rPr>
        <w:t xml:space="preserve"> in 2010. Her model is based on complex dynamic systems theory</w:t>
      </w:r>
      <w:r w:rsidR="005C6719">
        <w:rPr>
          <w:rFonts w:ascii="Times New Roman" w:eastAsia="Times New Roman" w:hAnsi="Times New Roman" w:cs="Times New Roman"/>
          <w:color w:val="353535"/>
          <w:sz w:val="24"/>
          <w:szCs w:val="24"/>
          <w:highlight w:val="white"/>
        </w:rPr>
        <w:t>,</w:t>
      </w:r>
      <w:r>
        <w:rPr>
          <w:rFonts w:ascii="Times New Roman" w:eastAsia="Times New Roman" w:hAnsi="Times New Roman" w:cs="Times New Roman"/>
          <w:color w:val="353535"/>
          <w:sz w:val="24"/>
          <w:szCs w:val="24"/>
          <w:highlight w:val="white"/>
        </w:rPr>
        <w:t xml:space="preserve"> </w:t>
      </w:r>
      <w:r w:rsidR="00DD32EB">
        <w:rPr>
          <w:rFonts w:ascii="Times New Roman" w:eastAsia="Times New Roman" w:hAnsi="Times New Roman" w:cs="Times New Roman"/>
          <w:color w:val="353535"/>
          <w:sz w:val="24"/>
          <w:szCs w:val="24"/>
          <w:highlight w:val="white"/>
        </w:rPr>
        <w:t xml:space="preserve">which was used to define learner autonomy by Larsen Freeman. </w:t>
      </w:r>
      <w:proofErr w:type="spellStart"/>
      <w:r w:rsidR="00DD32EB">
        <w:rPr>
          <w:rFonts w:ascii="Times New Roman" w:eastAsia="Times New Roman" w:hAnsi="Times New Roman" w:cs="Times New Roman"/>
          <w:color w:val="353535"/>
          <w:sz w:val="24"/>
          <w:szCs w:val="24"/>
          <w:highlight w:val="white"/>
        </w:rPr>
        <w:t>Tassinari</w:t>
      </w:r>
      <w:r w:rsidR="005C6719">
        <w:rPr>
          <w:rFonts w:ascii="Times New Roman" w:eastAsia="Times New Roman" w:hAnsi="Times New Roman" w:cs="Times New Roman"/>
          <w:color w:val="353535"/>
          <w:sz w:val="24"/>
          <w:szCs w:val="24"/>
          <w:highlight w:val="white"/>
        </w:rPr>
        <w:t>’</w:t>
      </w:r>
      <w:r w:rsidR="00DD32EB">
        <w:rPr>
          <w:rFonts w:ascii="Times New Roman" w:eastAsia="Times New Roman" w:hAnsi="Times New Roman" w:cs="Times New Roman"/>
          <w:color w:val="353535"/>
          <w:sz w:val="24"/>
          <w:szCs w:val="24"/>
          <w:highlight w:val="white"/>
        </w:rPr>
        <w:t>s</w:t>
      </w:r>
      <w:proofErr w:type="spellEnd"/>
      <w:r w:rsidR="00DD32EB">
        <w:rPr>
          <w:rFonts w:ascii="Times New Roman" w:eastAsia="Times New Roman" w:hAnsi="Times New Roman" w:cs="Times New Roman"/>
          <w:color w:val="353535"/>
          <w:sz w:val="24"/>
          <w:szCs w:val="24"/>
          <w:highlight w:val="white"/>
        </w:rPr>
        <w:t xml:space="preserve"> model </w:t>
      </w:r>
      <w:r>
        <w:rPr>
          <w:rFonts w:ascii="Times New Roman" w:eastAsia="Times New Roman" w:hAnsi="Times New Roman" w:cs="Times New Roman"/>
          <w:color w:val="353535"/>
          <w:sz w:val="24"/>
          <w:szCs w:val="24"/>
          <w:highlight w:val="white"/>
        </w:rPr>
        <w:t xml:space="preserve">emphasises the </w:t>
      </w:r>
      <w:r w:rsidR="0078357E">
        <w:rPr>
          <w:rFonts w:ascii="Times New Roman" w:eastAsia="Times New Roman" w:hAnsi="Times New Roman" w:cs="Times New Roman"/>
          <w:color w:val="353535"/>
          <w:sz w:val="24"/>
          <w:szCs w:val="24"/>
          <w:highlight w:val="white"/>
        </w:rPr>
        <w:t>ever-changing</w:t>
      </w:r>
      <w:r>
        <w:rPr>
          <w:rFonts w:ascii="Times New Roman" w:eastAsia="Times New Roman" w:hAnsi="Times New Roman" w:cs="Times New Roman"/>
          <w:color w:val="353535"/>
          <w:sz w:val="24"/>
          <w:szCs w:val="24"/>
          <w:highlight w:val="white"/>
        </w:rPr>
        <w:t xml:space="preserve"> interplay of the </w:t>
      </w:r>
      <w:r w:rsidR="0081298D">
        <w:rPr>
          <w:rFonts w:ascii="Times New Roman" w:eastAsia="Times New Roman" w:hAnsi="Times New Roman" w:cs="Times New Roman"/>
          <w:color w:val="353535"/>
          <w:sz w:val="24"/>
          <w:szCs w:val="24"/>
          <w:highlight w:val="white"/>
        </w:rPr>
        <w:t>numerous factors</w:t>
      </w:r>
      <w:r w:rsidR="00DD32EB">
        <w:rPr>
          <w:rFonts w:ascii="Times New Roman" w:eastAsia="Times New Roman" w:hAnsi="Times New Roman" w:cs="Times New Roman"/>
          <w:color w:val="353535"/>
          <w:sz w:val="24"/>
          <w:szCs w:val="24"/>
          <w:highlight w:val="white"/>
        </w:rPr>
        <w:t xml:space="preserve"> that constitute </w:t>
      </w:r>
      <w:r w:rsidR="005C6719">
        <w:rPr>
          <w:rFonts w:ascii="Times New Roman" w:eastAsia="Times New Roman" w:hAnsi="Times New Roman" w:cs="Times New Roman"/>
          <w:color w:val="353535"/>
          <w:sz w:val="24"/>
          <w:szCs w:val="24"/>
          <w:highlight w:val="white"/>
        </w:rPr>
        <w:t>any</w:t>
      </w:r>
      <w:r w:rsidR="00DD32EB">
        <w:rPr>
          <w:rFonts w:ascii="Times New Roman" w:eastAsia="Times New Roman" w:hAnsi="Times New Roman" w:cs="Times New Roman"/>
          <w:color w:val="353535"/>
          <w:sz w:val="24"/>
          <w:szCs w:val="24"/>
          <w:highlight w:val="white"/>
        </w:rPr>
        <w:t xml:space="preserve"> complex system</w:t>
      </w:r>
      <w:r w:rsidR="005C6719">
        <w:rPr>
          <w:rFonts w:ascii="Times New Roman" w:eastAsia="Times New Roman" w:hAnsi="Times New Roman" w:cs="Times New Roman"/>
          <w:color w:val="353535"/>
          <w:sz w:val="24"/>
          <w:szCs w:val="24"/>
          <w:highlight w:val="white"/>
        </w:rPr>
        <w:t>—</w:t>
      </w:r>
      <w:r w:rsidR="0072535A">
        <w:rPr>
          <w:rFonts w:ascii="Times New Roman" w:eastAsia="Times New Roman" w:hAnsi="Times New Roman" w:cs="Times New Roman"/>
          <w:color w:val="353535"/>
          <w:sz w:val="24"/>
          <w:szCs w:val="24"/>
          <w:highlight w:val="white"/>
        </w:rPr>
        <w:t>for example, between</w:t>
      </w:r>
      <w:r>
        <w:rPr>
          <w:rFonts w:ascii="Times New Roman" w:eastAsia="Times New Roman" w:hAnsi="Times New Roman" w:cs="Times New Roman"/>
          <w:color w:val="353535"/>
          <w:sz w:val="24"/>
          <w:szCs w:val="24"/>
          <w:highlight w:val="white"/>
        </w:rPr>
        <w:t xml:space="preserve"> motivation and </w:t>
      </w:r>
      <w:r w:rsidR="0078357E">
        <w:rPr>
          <w:rFonts w:ascii="Times New Roman" w:eastAsia="Times New Roman" w:hAnsi="Times New Roman" w:cs="Times New Roman"/>
          <w:color w:val="353535"/>
          <w:sz w:val="24"/>
          <w:szCs w:val="24"/>
          <w:highlight w:val="white"/>
        </w:rPr>
        <w:t>goal setting</w:t>
      </w:r>
      <w:r>
        <w:rPr>
          <w:rFonts w:ascii="Times New Roman" w:eastAsia="Times New Roman" w:hAnsi="Times New Roman" w:cs="Times New Roman"/>
          <w:color w:val="353535"/>
          <w:sz w:val="24"/>
          <w:szCs w:val="24"/>
          <w:highlight w:val="white"/>
        </w:rPr>
        <w:t xml:space="preserve"> </w:t>
      </w:r>
      <w:r w:rsidR="0072535A">
        <w:rPr>
          <w:rFonts w:ascii="Times New Roman" w:eastAsia="Times New Roman" w:hAnsi="Times New Roman" w:cs="Times New Roman"/>
          <w:color w:val="353535"/>
          <w:sz w:val="24"/>
          <w:szCs w:val="24"/>
          <w:highlight w:val="white"/>
        </w:rPr>
        <w:t xml:space="preserve">and between </w:t>
      </w:r>
      <w:r w:rsidR="0078357E">
        <w:rPr>
          <w:rFonts w:ascii="Times New Roman" w:eastAsia="Times New Roman" w:hAnsi="Times New Roman" w:cs="Times New Roman"/>
          <w:color w:val="353535"/>
          <w:sz w:val="24"/>
          <w:szCs w:val="24"/>
          <w:highlight w:val="white"/>
        </w:rPr>
        <w:t>goal setting</w:t>
      </w:r>
      <w:r>
        <w:rPr>
          <w:rFonts w:ascii="Times New Roman" w:eastAsia="Times New Roman" w:hAnsi="Times New Roman" w:cs="Times New Roman"/>
          <w:color w:val="353535"/>
          <w:sz w:val="24"/>
          <w:szCs w:val="24"/>
          <w:highlight w:val="white"/>
        </w:rPr>
        <w:t xml:space="preserve"> and self-evaluation. The terms she uses in her learner autonomy model </w:t>
      </w:r>
      <w:r w:rsidR="0072535A">
        <w:rPr>
          <w:rFonts w:ascii="Times New Roman" w:eastAsia="Times New Roman" w:hAnsi="Times New Roman" w:cs="Times New Roman"/>
          <w:color w:val="353535"/>
          <w:sz w:val="24"/>
          <w:szCs w:val="24"/>
          <w:highlight w:val="white"/>
        </w:rPr>
        <w:t>are derived</w:t>
      </w:r>
      <w:r>
        <w:rPr>
          <w:rFonts w:ascii="Times New Roman" w:eastAsia="Times New Roman" w:hAnsi="Times New Roman" w:cs="Times New Roman"/>
          <w:color w:val="353535"/>
          <w:sz w:val="24"/>
          <w:szCs w:val="24"/>
          <w:highlight w:val="white"/>
        </w:rPr>
        <w:t xml:space="preserve"> from both </w:t>
      </w:r>
      <w:proofErr w:type="spellStart"/>
      <w:r>
        <w:rPr>
          <w:rFonts w:ascii="Times New Roman" w:eastAsia="Times New Roman" w:hAnsi="Times New Roman" w:cs="Times New Roman"/>
          <w:color w:val="353535"/>
          <w:sz w:val="24"/>
          <w:szCs w:val="24"/>
          <w:highlight w:val="white"/>
        </w:rPr>
        <w:t>Holec</w:t>
      </w:r>
      <w:r w:rsidR="005C6719">
        <w:rPr>
          <w:rFonts w:ascii="Times New Roman" w:eastAsia="Times New Roman" w:hAnsi="Times New Roman" w:cs="Times New Roman"/>
          <w:color w:val="353535"/>
          <w:sz w:val="24"/>
          <w:szCs w:val="24"/>
          <w:highlight w:val="white"/>
        </w:rPr>
        <w:t>’</w:t>
      </w:r>
      <w:r>
        <w:rPr>
          <w:rFonts w:ascii="Times New Roman" w:eastAsia="Times New Roman" w:hAnsi="Times New Roman" w:cs="Times New Roman"/>
          <w:color w:val="353535"/>
          <w:sz w:val="24"/>
          <w:szCs w:val="24"/>
          <w:highlight w:val="white"/>
        </w:rPr>
        <w:t>s</w:t>
      </w:r>
      <w:proofErr w:type="spellEnd"/>
      <w:r>
        <w:rPr>
          <w:rFonts w:ascii="Times New Roman" w:eastAsia="Times New Roman" w:hAnsi="Times New Roman" w:cs="Times New Roman"/>
          <w:color w:val="353535"/>
          <w:sz w:val="24"/>
          <w:szCs w:val="24"/>
          <w:highlight w:val="white"/>
        </w:rPr>
        <w:t xml:space="preserve"> and Little</w:t>
      </w:r>
      <w:r w:rsidR="005C6719">
        <w:rPr>
          <w:rFonts w:ascii="Times New Roman" w:eastAsia="Times New Roman" w:hAnsi="Times New Roman" w:cs="Times New Roman"/>
          <w:color w:val="353535"/>
          <w:sz w:val="24"/>
          <w:szCs w:val="24"/>
          <w:highlight w:val="white"/>
        </w:rPr>
        <w:t>’</w:t>
      </w:r>
      <w:r>
        <w:rPr>
          <w:rFonts w:ascii="Times New Roman" w:eastAsia="Times New Roman" w:hAnsi="Times New Roman" w:cs="Times New Roman"/>
          <w:color w:val="353535"/>
          <w:sz w:val="24"/>
          <w:szCs w:val="24"/>
          <w:highlight w:val="white"/>
        </w:rPr>
        <w:t xml:space="preserve">s theories, </w:t>
      </w:r>
      <w:r w:rsidR="0072535A">
        <w:rPr>
          <w:rFonts w:ascii="Times New Roman" w:eastAsia="Times New Roman" w:hAnsi="Times New Roman" w:cs="Times New Roman"/>
          <w:color w:val="353535"/>
          <w:sz w:val="24"/>
          <w:szCs w:val="24"/>
          <w:highlight w:val="white"/>
        </w:rPr>
        <w:t xml:space="preserve">but </w:t>
      </w:r>
      <w:proofErr w:type="spellStart"/>
      <w:r>
        <w:rPr>
          <w:rFonts w:ascii="Times New Roman" w:eastAsia="Times New Roman" w:hAnsi="Times New Roman" w:cs="Times New Roman"/>
          <w:color w:val="353535"/>
          <w:sz w:val="24"/>
          <w:szCs w:val="24"/>
          <w:highlight w:val="white"/>
        </w:rPr>
        <w:t>Tassinari</w:t>
      </w:r>
      <w:proofErr w:type="spellEnd"/>
      <w:r>
        <w:rPr>
          <w:rFonts w:ascii="Times New Roman" w:eastAsia="Times New Roman" w:hAnsi="Times New Roman" w:cs="Times New Roman"/>
          <w:color w:val="353535"/>
          <w:sz w:val="24"/>
          <w:szCs w:val="24"/>
          <w:highlight w:val="white"/>
        </w:rPr>
        <w:t xml:space="preserve"> further developed the terms into a set of descriptors</w:t>
      </w:r>
      <w:r w:rsidR="005C6719">
        <w:rPr>
          <w:rFonts w:ascii="Times New Roman" w:eastAsia="Times New Roman" w:hAnsi="Times New Roman" w:cs="Times New Roman"/>
          <w:color w:val="353535"/>
          <w:sz w:val="24"/>
          <w:szCs w:val="24"/>
          <w:highlight w:val="white"/>
        </w:rPr>
        <w:t>, i.e.</w:t>
      </w:r>
      <w:r>
        <w:rPr>
          <w:rFonts w:ascii="Times New Roman" w:eastAsia="Times New Roman" w:hAnsi="Times New Roman" w:cs="Times New Roman"/>
          <w:color w:val="353535"/>
          <w:sz w:val="24"/>
          <w:szCs w:val="24"/>
          <w:highlight w:val="white"/>
        </w:rPr>
        <w:t xml:space="preserve"> can-do</w:t>
      </w:r>
      <w:r w:rsidR="005C6719">
        <w:rPr>
          <w:rFonts w:ascii="Times New Roman" w:eastAsia="Times New Roman" w:hAnsi="Times New Roman" w:cs="Times New Roman"/>
          <w:color w:val="353535"/>
          <w:sz w:val="24"/>
          <w:szCs w:val="24"/>
          <w:highlight w:val="white"/>
        </w:rPr>
        <w:t xml:space="preserve"> </w:t>
      </w:r>
      <w:r>
        <w:rPr>
          <w:rFonts w:ascii="Times New Roman" w:eastAsia="Times New Roman" w:hAnsi="Times New Roman" w:cs="Times New Roman"/>
          <w:color w:val="353535"/>
          <w:sz w:val="24"/>
          <w:szCs w:val="24"/>
          <w:highlight w:val="white"/>
        </w:rPr>
        <w:t xml:space="preserve">statements for learner autonomy assessment. I consider her descriptors for planning, </w:t>
      </w:r>
      <w:r w:rsidR="00FF299B">
        <w:rPr>
          <w:rFonts w:ascii="Times New Roman" w:eastAsia="Times New Roman" w:hAnsi="Times New Roman" w:cs="Times New Roman"/>
          <w:color w:val="353535"/>
          <w:sz w:val="24"/>
          <w:szCs w:val="24"/>
          <w:highlight w:val="white"/>
        </w:rPr>
        <w:t>monitoring,</w:t>
      </w:r>
      <w:r>
        <w:rPr>
          <w:rFonts w:ascii="Times New Roman" w:eastAsia="Times New Roman" w:hAnsi="Times New Roman" w:cs="Times New Roman"/>
          <w:color w:val="353535"/>
          <w:sz w:val="24"/>
          <w:szCs w:val="24"/>
          <w:highlight w:val="white"/>
        </w:rPr>
        <w:t xml:space="preserve"> and evaluating learning to be most useful when considering in what areas learner</w:t>
      </w:r>
      <w:r w:rsidR="0078357E">
        <w:rPr>
          <w:rFonts w:ascii="Times New Roman" w:eastAsia="Times New Roman" w:hAnsi="Times New Roman" w:cs="Times New Roman"/>
          <w:color w:val="353535"/>
          <w:sz w:val="24"/>
          <w:szCs w:val="24"/>
          <w:highlight w:val="white"/>
        </w:rPr>
        <w:t xml:space="preserve"> </w:t>
      </w:r>
      <w:r>
        <w:rPr>
          <w:rFonts w:ascii="Times New Roman" w:eastAsia="Times New Roman" w:hAnsi="Times New Roman" w:cs="Times New Roman"/>
          <w:color w:val="353535"/>
          <w:sz w:val="24"/>
          <w:szCs w:val="24"/>
          <w:highlight w:val="white"/>
        </w:rPr>
        <w:t xml:space="preserve">autonomy </w:t>
      </w:r>
      <w:r w:rsidR="0072535A">
        <w:rPr>
          <w:rFonts w:ascii="Times New Roman" w:eastAsia="Times New Roman" w:hAnsi="Times New Roman" w:cs="Times New Roman"/>
          <w:color w:val="353535"/>
          <w:sz w:val="24"/>
          <w:szCs w:val="24"/>
          <w:highlight w:val="white"/>
        </w:rPr>
        <w:t xml:space="preserve">can </w:t>
      </w:r>
      <w:r>
        <w:rPr>
          <w:rFonts w:ascii="Times New Roman" w:eastAsia="Times New Roman" w:hAnsi="Times New Roman" w:cs="Times New Roman"/>
          <w:color w:val="353535"/>
          <w:sz w:val="24"/>
          <w:szCs w:val="24"/>
          <w:highlight w:val="white"/>
        </w:rPr>
        <w:t xml:space="preserve">be </w:t>
      </w:r>
      <w:r w:rsidR="00182E0A">
        <w:rPr>
          <w:rFonts w:ascii="Times New Roman" w:eastAsia="Times New Roman" w:hAnsi="Times New Roman" w:cs="Times New Roman"/>
          <w:color w:val="353535"/>
          <w:sz w:val="24"/>
          <w:szCs w:val="24"/>
          <w:highlight w:val="white"/>
        </w:rPr>
        <w:t>fostered first</w:t>
      </w:r>
      <w:r>
        <w:rPr>
          <w:rFonts w:ascii="Times New Roman" w:eastAsia="Times New Roman" w:hAnsi="Times New Roman" w:cs="Times New Roman"/>
          <w:color w:val="353535"/>
          <w:sz w:val="24"/>
          <w:szCs w:val="24"/>
          <w:highlight w:val="white"/>
        </w:rPr>
        <w:t xml:space="preserve">. </w:t>
      </w:r>
    </w:p>
    <w:p w14:paraId="0000000D" w14:textId="69EE2BF8"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353535"/>
          <w:sz w:val="24"/>
          <w:szCs w:val="24"/>
          <w:highlight w:val="white"/>
        </w:rPr>
      </w:pPr>
      <w:r>
        <w:rPr>
          <w:rFonts w:ascii="Times New Roman" w:eastAsia="Times New Roman" w:hAnsi="Times New Roman" w:cs="Times New Roman"/>
          <w:color w:val="353535"/>
          <w:sz w:val="24"/>
          <w:szCs w:val="24"/>
          <w:highlight w:val="white"/>
        </w:rPr>
        <w:t xml:space="preserve">The sections below present tips on how to foster </w:t>
      </w:r>
      <w:r w:rsidR="0078357E">
        <w:rPr>
          <w:rFonts w:ascii="Times New Roman" w:eastAsia="Times New Roman" w:hAnsi="Times New Roman" w:cs="Times New Roman"/>
          <w:color w:val="353535"/>
          <w:sz w:val="24"/>
          <w:szCs w:val="24"/>
          <w:highlight w:val="white"/>
        </w:rPr>
        <w:t>goal setting</w:t>
      </w:r>
      <w:r>
        <w:rPr>
          <w:rFonts w:ascii="Times New Roman" w:eastAsia="Times New Roman" w:hAnsi="Times New Roman" w:cs="Times New Roman"/>
          <w:color w:val="353535"/>
          <w:sz w:val="24"/>
          <w:szCs w:val="24"/>
          <w:highlight w:val="white"/>
        </w:rPr>
        <w:t xml:space="preserve">, </w:t>
      </w:r>
      <w:r w:rsidR="00FF299B">
        <w:rPr>
          <w:rFonts w:ascii="Times New Roman" w:eastAsia="Times New Roman" w:hAnsi="Times New Roman" w:cs="Times New Roman"/>
          <w:color w:val="353535"/>
          <w:sz w:val="24"/>
          <w:szCs w:val="24"/>
          <w:highlight w:val="white"/>
        </w:rPr>
        <w:t>monitoring,</w:t>
      </w:r>
      <w:r>
        <w:rPr>
          <w:rFonts w:ascii="Times New Roman" w:eastAsia="Times New Roman" w:hAnsi="Times New Roman" w:cs="Times New Roman"/>
          <w:color w:val="353535"/>
          <w:sz w:val="24"/>
          <w:szCs w:val="24"/>
          <w:highlight w:val="white"/>
        </w:rPr>
        <w:t xml:space="preserve"> and evaluating skills</w:t>
      </w:r>
      <w:r w:rsidR="0072535A">
        <w:rPr>
          <w:rFonts w:ascii="Times New Roman" w:eastAsia="Times New Roman" w:hAnsi="Times New Roman" w:cs="Times New Roman"/>
          <w:color w:val="353535"/>
          <w:sz w:val="24"/>
          <w:szCs w:val="24"/>
          <w:highlight w:val="white"/>
        </w:rPr>
        <w:t xml:space="preserve">, which </w:t>
      </w:r>
      <w:r>
        <w:rPr>
          <w:rFonts w:ascii="Times New Roman" w:eastAsia="Times New Roman" w:hAnsi="Times New Roman" w:cs="Times New Roman"/>
          <w:color w:val="353535"/>
          <w:sz w:val="24"/>
          <w:szCs w:val="24"/>
          <w:highlight w:val="white"/>
        </w:rPr>
        <w:t xml:space="preserve">can be (chrono)logically introduced </w:t>
      </w:r>
      <w:r w:rsidR="0078357E">
        <w:rPr>
          <w:rFonts w:ascii="Times New Roman" w:eastAsia="Times New Roman" w:hAnsi="Times New Roman" w:cs="Times New Roman"/>
          <w:color w:val="353535"/>
          <w:sz w:val="24"/>
          <w:szCs w:val="24"/>
          <w:highlight w:val="white"/>
        </w:rPr>
        <w:t>into</w:t>
      </w:r>
      <w:r w:rsidR="0072535A">
        <w:rPr>
          <w:rFonts w:ascii="Times New Roman" w:eastAsia="Times New Roman" w:hAnsi="Times New Roman" w:cs="Times New Roman"/>
          <w:color w:val="353535"/>
          <w:sz w:val="24"/>
          <w:szCs w:val="24"/>
          <w:highlight w:val="white"/>
        </w:rPr>
        <w:t xml:space="preserve"> </w:t>
      </w:r>
      <w:r>
        <w:rPr>
          <w:rFonts w:ascii="Times New Roman" w:eastAsia="Times New Roman" w:hAnsi="Times New Roman" w:cs="Times New Roman"/>
          <w:color w:val="353535"/>
          <w:sz w:val="24"/>
          <w:szCs w:val="24"/>
          <w:highlight w:val="white"/>
        </w:rPr>
        <w:t>any of your courses</w:t>
      </w:r>
      <w:r w:rsidR="0072535A">
        <w:rPr>
          <w:rFonts w:ascii="Times New Roman" w:eastAsia="Times New Roman" w:hAnsi="Times New Roman" w:cs="Times New Roman"/>
          <w:color w:val="353535"/>
          <w:sz w:val="24"/>
          <w:szCs w:val="24"/>
          <w:highlight w:val="white"/>
        </w:rPr>
        <w:t>.</w:t>
      </w:r>
    </w:p>
    <w:p w14:paraId="0000000E" w14:textId="57E64966" w:rsidR="0060680D" w:rsidRDefault="0078357E">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b/>
          <w:color w:val="353535"/>
          <w:sz w:val="24"/>
          <w:szCs w:val="24"/>
        </w:rPr>
      </w:pPr>
      <w:r>
        <w:rPr>
          <w:rFonts w:ascii="Times New Roman" w:eastAsia="Times New Roman" w:hAnsi="Times New Roman" w:cs="Times New Roman"/>
          <w:b/>
          <w:color w:val="353535"/>
          <w:sz w:val="24"/>
          <w:szCs w:val="24"/>
        </w:rPr>
        <w:t>Goal setting</w:t>
      </w:r>
    </w:p>
    <w:p w14:paraId="0000000F" w14:textId="151A74E9"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353535"/>
          <w:sz w:val="24"/>
          <w:szCs w:val="24"/>
        </w:rPr>
      </w:pPr>
      <w:r>
        <w:rPr>
          <w:rFonts w:ascii="Times New Roman" w:eastAsia="Times New Roman" w:hAnsi="Times New Roman" w:cs="Times New Roman"/>
          <w:color w:val="353535"/>
          <w:sz w:val="24"/>
          <w:szCs w:val="24"/>
        </w:rPr>
        <w:t xml:space="preserve">Even if it might seem </w:t>
      </w:r>
      <w:r w:rsidR="0081298D">
        <w:rPr>
          <w:rFonts w:ascii="Times New Roman" w:eastAsia="Times New Roman" w:hAnsi="Times New Roman" w:cs="Times New Roman"/>
          <w:color w:val="353535"/>
          <w:sz w:val="24"/>
          <w:szCs w:val="24"/>
        </w:rPr>
        <w:t>difficult</w:t>
      </w:r>
      <w:r>
        <w:rPr>
          <w:rFonts w:ascii="Times New Roman" w:eastAsia="Times New Roman" w:hAnsi="Times New Roman" w:cs="Times New Roman"/>
          <w:color w:val="353535"/>
          <w:sz w:val="24"/>
          <w:szCs w:val="24"/>
        </w:rPr>
        <w:t xml:space="preserve"> to arrange </w:t>
      </w:r>
      <w:r w:rsidR="0072535A">
        <w:rPr>
          <w:rFonts w:ascii="Times New Roman" w:eastAsia="Times New Roman" w:hAnsi="Times New Roman" w:cs="Times New Roman"/>
          <w:color w:val="353535"/>
          <w:sz w:val="24"/>
          <w:szCs w:val="24"/>
        </w:rPr>
        <w:t>a curricular course so that</w:t>
      </w:r>
      <w:r>
        <w:rPr>
          <w:rFonts w:ascii="Times New Roman" w:eastAsia="Times New Roman" w:hAnsi="Times New Roman" w:cs="Times New Roman"/>
          <w:color w:val="353535"/>
          <w:sz w:val="24"/>
          <w:szCs w:val="24"/>
        </w:rPr>
        <w:t xml:space="preserve"> students have a say </w:t>
      </w:r>
      <w:r w:rsidR="0072535A">
        <w:rPr>
          <w:rFonts w:ascii="Times New Roman" w:eastAsia="Times New Roman" w:hAnsi="Times New Roman" w:cs="Times New Roman"/>
          <w:color w:val="353535"/>
          <w:sz w:val="24"/>
          <w:szCs w:val="24"/>
        </w:rPr>
        <w:t>in</w:t>
      </w:r>
      <w:r>
        <w:rPr>
          <w:rFonts w:ascii="Times New Roman" w:eastAsia="Times New Roman" w:hAnsi="Times New Roman" w:cs="Times New Roman"/>
          <w:color w:val="353535"/>
          <w:sz w:val="24"/>
          <w:szCs w:val="24"/>
        </w:rPr>
        <w:t xml:space="preserve"> </w:t>
      </w:r>
      <w:r w:rsidR="0078357E">
        <w:rPr>
          <w:rFonts w:ascii="Times New Roman" w:eastAsia="Times New Roman" w:hAnsi="Times New Roman" w:cs="Times New Roman"/>
          <w:color w:val="353535"/>
          <w:sz w:val="24"/>
          <w:szCs w:val="24"/>
        </w:rPr>
        <w:t>goal setting</w:t>
      </w:r>
      <w:r w:rsidR="0072535A">
        <w:rPr>
          <w:rFonts w:ascii="Times New Roman" w:eastAsia="Times New Roman" w:hAnsi="Times New Roman" w:cs="Times New Roman"/>
          <w:color w:val="353535"/>
          <w:sz w:val="24"/>
          <w:szCs w:val="24"/>
        </w:rPr>
        <w:t>, I have</w:t>
      </w:r>
      <w:r>
        <w:rPr>
          <w:rFonts w:ascii="Times New Roman" w:eastAsia="Times New Roman" w:hAnsi="Times New Roman" w:cs="Times New Roman"/>
          <w:color w:val="353535"/>
          <w:sz w:val="24"/>
          <w:szCs w:val="24"/>
        </w:rPr>
        <w:t xml:space="preserve"> found two compl</w:t>
      </w:r>
      <w:r w:rsidR="007A7E89">
        <w:rPr>
          <w:rFonts w:ascii="Times New Roman" w:eastAsia="Times New Roman" w:hAnsi="Times New Roman" w:cs="Times New Roman"/>
          <w:color w:val="353535"/>
          <w:sz w:val="24"/>
          <w:szCs w:val="24"/>
        </w:rPr>
        <w:t>e</w:t>
      </w:r>
      <w:r>
        <w:rPr>
          <w:rFonts w:ascii="Times New Roman" w:eastAsia="Times New Roman" w:hAnsi="Times New Roman" w:cs="Times New Roman"/>
          <w:color w:val="353535"/>
          <w:sz w:val="24"/>
          <w:szCs w:val="24"/>
        </w:rPr>
        <w:t xml:space="preserve">mentary ways to do so. When introducing the course (its design, </w:t>
      </w:r>
      <w:r w:rsidR="00FF299B">
        <w:rPr>
          <w:rFonts w:ascii="Times New Roman" w:eastAsia="Times New Roman" w:hAnsi="Times New Roman" w:cs="Times New Roman"/>
          <w:color w:val="353535"/>
          <w:sz w:val="24"/>
          <w:szCs w:val="24"/>
        </w:rPr>
        <w:t>organisation,</w:t>
      </w:r>
      <w:r>
        <w:rPr>
          <w:rFonts w:ascii="Times New Roman" w:eastAsia="Times New Roman" w:hAnsi="Times New Roman" w:cs="Times New Roman"/>
          <w:color w:val="353535"/>
          <w:sz w:val="24"/>
          <w:szCs w:val="24"/>
        </w:rPr>
        <w:t xml:space="preserve"> and requirements), I ask the students to consider how they personally want to approach the course. More importantly, I would emphasise that it is perfectly OK if they did not have any specific </w:t>
      </w:r>
      <w:r w:rsidR="00FF299B">
        <w:rPr>
          <w:rFonts w:ascii="Times New Roman" w:eastAsia="Times New Roman" w:hAnsi="Times New Roman" w:cs="Times New Roman"/>
          <w:color w:val="353535"/>
          <w:sz w:val="24"/>
          <w:szCs w:val="24"/>
        </w:rPr>
        <w:t>goal</w:t>
      </w:r>
      <w:r w:rsidR="0072535A">
        <w:rPr>
          <w:rFonts w:ascii="Times New Roman" w:eastAsia="Times New Roman" w:hAnsi="Times New Roman" w:cs="Times New Roman"/>
          <w:color w:val="353535"/>
          <w:sz w:val="24"/>
          <w:szCs w:val="24"/>
        </w:rPr>
        <w:t>, and</w:t>
      </w:r>
      <w:r w:rsidR="00FF299B">
        <w:rPr>
          <w:rFonts w:ascii="Times New Roman" w:eastAsia="Times New Roman" w:hAnsi="Times New Roman" w:cs="Times New Roman"/>
          <w:color w:val="353535"/>
          <w:sz w:val="24"/>
          <w:szCs w:val="24"/>
        </w:rPr>
        <w:t xml:space="preserve"> if</w:t>
      </w:r>
      <w:r>
        <w:rPr>
          <w:rFonts w:ascii="Times New Roman" w:eastAsia="Times New Roman" w:hAnsi="Times New Roman" w:cs="Times New Roman"/>
          <w:color w:val="353535"/>
          <w:sz w:val="24"/>
          <w:szCs w:val="24"/>
        </w:rPr>
        <w:t xml:space="preserve"> they only wanted “to survive” or “to collect the needed ECTS points with as little effort as possible</w:t>
      </w:r>
      <w:r w:rsidR="00FF299B">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 xml:space="preserve"> This might have to do with their focus on other courses, their job, their lack of motivation or other factors </w:t>
      </w:r>
      <w:r w:rsidR="0078357E">
        <w:rPr>
          <w:rFonts w:ascii="Times New Roman" w:eastAsia="Times New Roman" w:hAnsi="Times New Roman" w:cs="Times New Roman"/>
          <w:color w:val="353535"/>
          <w:sz w:val="24"/>
          <w:szCs w:val="24"/>
        </w:rPr>
        <w:t>about which I (usually) do not know</w:t>
      </w:r>
      <w:r>
        <w:rPr>
          <w:rFonts w:ascii="Times New Roman" w:eastAsia="Times New Roman" w:hAnsi="Times New Roman" w:cs="Times New Roman"/>
          <w:color w:val="353535"/>
          <w:sz w:val="24"/>
          <w:szCs w:val="24"/>
        </w:rPr>
        <w:t>. I just w</w:t>
      </w:r>
      <w:r w:rsidR="0072535A">
        <w:rPr>
          <w:rFonts w:ascii="Times New Roman" w:eastAsia="Times New Roman" w:hAnsi="Times New Roman" w:cs="Times New Roman"/>
          <w:color w:val="353535"/>
          <w:sz w:val="24"/>
          <w:szCs w:val="24"/>
        </w:rPr>
        <w:t xml:space="preserve">ant </w:t>
      </w:r>
      <w:r>
        <w:rPr>
          <w:rFonts w:ascii="Times New Roman" w:eastAsia="Times New Roman" w:hAnsi="Times New Roman" w:cs="Times New Roman"/>
          <w:color w:val="353535"/>
          <w:sz w:val="24"/>
          <w:szCs w:val="24"/>
        </w:rPr>
        <w:t xml:space="preserve">them to fully consider and realise what role the course plays for them. Whatever their attitude or purpose is, I do not criticise or question it, but it is up to them to embrace </w:t>
      </w:r>
      <w:r w:rsidR="0078357E">
        <w:rPr>
          <w:rFonts w:ascii="Times New Roman" w:eastAsia="Times New Roman" w:hAnsi="Times New Roman" w:cs="Times New Roman"/>
          <w:color w:val="353535"/>
          <w:sz w:val="24"/>
          <w:szCs w:val="24"/>
        </w:rPr>
        <w:t>it (</w:t>
      </w:r>
      <w:r>
        <w:rPr>
          <w:rFonts w:ascii="Times New Roman" w:eastAsia="Times New Roman" w:hAnsi="Times New Roman" w:cs="Times New Roman"/>
          <w:color w:val="353535"/>
          <w:sz w:val="24"/>
          <w:szCs w:val="24"/>
        </w:rPr>
        <w:t>which I believe means taking some goal-setting responsibility).</w:t>
      </w:r>
    </w:p>
    <w:p w14:paraId="00000010" w14:textId="6F94246F"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353535"/>
          <w:sz w:val="24"/>
          <w:szCs w:val="24"/>
        </w:rPr>
      </w:pPr>
      <w:r>
        <w:rPr>
          <w:rFonts w:ascii="Times New Roman" w:eastAsia="Times New Roman" w:hAnsi="Times New Roman" w:cs="Times New Roman"/>
          <w:color w:val="353535"/>
          <w:sz w:val="24"/>
          <w:szCs w:val="24"/>
        </w:rPr>
        <w:t xml:space="preserve">On the other hand, I try to help those students who want to set a specific personal goal (and might not know how to do it). The students are asked to conduct a simple SWOT analysis </w:t>
      </w:r>
      <w:r w:rsidR="00182E0A">
        <w:rPr>
          <w:rFonts w:ascii="Times New Roman" w:eastAsia="Times New Roman" w:hAnsi="Times New Roman" w:cs="Times New Roman"/>
          <w:color w:val="353535"/>
          <w:sz w:val="24"/>
          <w:szCs w:val="24"/>
        </w:rPr>
        <w:lastRenderedPageBreak/>
        <w:t>(strengths, weaknesses, opportunities, and threa</w:t>
      </w:r>
      <w:r w:rsidR="00665E37">
        <w:rPr>
          <w:rFonts w:ascii="Times New Roman" w:eastAsia="Times New Roman" w:hAnsi="Times New Roman" w:cs="Times New Roman"/>
          <w:color w:val="353535"/>
          <w:sz w:val="24"/>
          <w:szCs w:val="24"/>
        </w:rPr>
        <w:t>t</w:t>
      </w:r>
      <w:r w:rsidR="00182E0A">
        <w:rPr>
          <w:rFonts w:ascii="Times New Roman" w:eastAsia="Times New Roman" w:hAnsi="Times New Roman" w:cs="Times New Roman"/>
          <w:color w:val="353535"/>
          <w:sz w:val="24"/>
          <w:szCs w:val="24"/>
        </w:rPr>
        <w:t xml:space="preserve">s) </w:t>
      </w:r>
      <w:r>
        <w:rPr>
          <w:rFonts w:ascii="Times New Roman" w:eastAsia="Times New Roman" w:hAnsi="Times New Roman" w:cs="Times New Roman"/>
          <w:color w:val="353535"/>
          <w:sz w:val="24"/>
          <w:szCs w:val="24"/>
        </w:rPr>
        <w:t>on their language skills and identify their weak areas (</w:t>
      </w:r>
      <w:r w:rsidR="0072535A">
        <w:rPr>
          <w:rFonts w:ascii="Times New Roman" w:eastAsia="Times New Roman" w:hAnsi="Times New Roman" w:cs="Times New Roman"/>
          <w:color w:val="353535"/>
          <w:sz w:val="24"/>
          <w:szCs w:val="24"/>
        </w:rPr>
        <w:t xml:space="preserve">this takes the form of a </w:t>
      </w:r>
      <w:r>
        <w:rPr>
          <w:rFonts w:ascii="Times New Roman" w:eastAsia="Times New Roman" w:hAnsi="Times New Roman" w:cs="Times New Roman"/>
          <w:color w:val="353535"/>
          <w:sz w:val="24"/>
          <w:szCs w:val="24"/>
        </w:rPr>
        <w:t>short writing activity in class). Then, they should pick one skill which they want to focus on in class (</w:t>
      </w:r>
      <w:r w:rsidR="008D156F">
        <w:rPr>
          <w:rFonts w:ascii="Times New Roman" w:eastAsia="Times New Roman" w:hAnsi="Times New Roman" w:cs="Times New Roman"/>
          <w:color w:val="353535"/>
          <w:sz w:val="24"/>
          <w:szCs w:val="24"/>
        </w:rPr>
        <w:t xml:space="preserve">they do this in a </w:t>
      </w:r>
      <w:r>
        <w:rPr>
          <w:rFonts w:ascii="Times New Roman" w:eastAsia="Times New Roman" w:hAnsi="Times New Roman" w:cs="Times New Roman"/>
          <w:color w:val="353535"/>
          <w:sz w:val="24"/>
          <w:szCs w:val="24"/>
        </w:rPr>
        <w:t xml:space="preserve">short group discussion) and </w:t>
      </w:r>
      <w:r w:rsidR="008D156F">
        <w:rPr>
          <w:rFonts w:ascii="Times New Roman" w:eastAsia="Times New Roman" w:hAnsi="Times New Roman" w:cs="Times New Roman"/>
          <w:color w:val="353535"/>
          <w:sz w:val="24"/>
          <w:szCs w:val="24"/>
        </w:rPr>
        <w:t xml:space="preserve">one skill they want to focus on </w:t>
      </w:r>
      <w:r>
        <w:rPr>
          <w:rFonts w:ascii="Times New Roman" w:eastAsia="Times New Roman" w:hAnsi="Times New Roman" w:cs="Times New Roman"/>
          <w:color w:val="353535"/>
          <w:sz w:val="24"/>
          <w:szCs w:val="24"/>
        </w:rPr>
        <w:t>outside of class (</w:t>
      </w:r>
      <w:r w:rsidR="008D156F">
        <w:rPr>
          <w:rFonts w:ascii="Times New Roman" w:eastAsia="Times New Roman" w:hAnsi="Times New Roman" w:cs="Times New Roman"/>
          <w:color w:val="353535"/>
          <w:sz w:val="24"/>
          <w:szCs w:val="24"/>
        </w:rPr>
        <w:t xml:space="preserve">they write this in a </w:t>
      </w:r>
      <w:r>
        <w:rPr>
          <w:rFonts w:ascii="Times New Roman" w:eastAsia="Times New Roman" w:hAnsi="Times New Roman" w:cs="Times New Roman"/>
          <w:color w:val="353535"/>
          <w:sz w:val="24"/>
          <w:szCs w:val="24"/>
        </w:rPr>
        <w:t>personal note). Usually, we also try to narrow their aims down a bit, by eliciting a model goal-setting process</w:t>
      </w:r>
      <w:r w:rsidR="008D156F">
        <w:rPr>
          <w:rFonts w:ascii="Times New Roman" w:eastAsia="Times New Roman" w:hAnsi="Times New Roman" w:cs="Times New Roman"/>
          <w:color w:val="353535"/>
          <w:sz w:val="24"/>
          <w:szCs w:val="24"/>
        </w:rPr>
        <w:t xml:space="preserve">, getting them to go </w:t>
      </w:r>
      <w:r>
        <w:rPr>
          <w:rFonts w:ascii="Times New Roman" w:eastAsia="Times New Roman" w:hAnsi="Times New Roman" w:cs="Times New Roman"/>
          <w:color w:val="353535"/>
          <w:sz w:val="24"/>
          <w:szCs w:val="24"/>
        </w:rPr>
        <w:t xml:space="preserve">from very general </w:t>
      </w:r>
      <w:r w:rsidR="008D156F">
        <w:rPr>
          <w:rFonts w:ascii="Times New Roman" w:eastAsia="Times New Roman" w:hAnsi="Times New Roman" w:cs="Times New Roman"/>
          <w:color w:val="353535"/>
          <w:sz w:val="24"/>
          <w:szCs w:val="24"/>
        </w:rPr>
        <w:t>(</w:t>
      </w:r>
      <w:r w:rsidR="00182E0A">
        <w:rPr>
          <w:rFonts w:ascii="Times New Roman" w:eastAsia="Times New Roman" w:hAnsi="Times New Roman" w:cs="Times New Roman"/>
          <w:color w:val="353535"/>
          <w:sz w:val="24"/>
          <w:szCs w:val="24"/>
        </w:rPr>
        <w:t xml:space="preserve">e.g. </w:t>
      </w:r>
      <w:r>
        <w:rPr>
          <w:rFonts w:ascii="Times New Roman" w:eastAsia="Times New Roman" w:hAnsi="Times New Roman" w:cs="Times New Roman"/>
          <w:color w:val="353535"/>
          <w:sz w:val="24"/>
          <w:szCs w:val="24"/>
        </w:rPr>
        <w:t>“getting better in speaking”</w:t>
      </w:r>
      <w:r w:rsidR="008D156F">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 xml:space="preserve"> to more specific </w:t>
      </w:r>
      <w:r w:rsidR="008D156F">
        <w:rPr>
          <w:rFonts w:ascii="Times New Roman" w:eastAsia="Times New Roman" w:hAnsi="Times New Roman" w:cs="Times New Roman"/>
          <w:color w:val="353535"/>
          <w:sz w:val="24"/>
          <w:szCs w:val="24"/>
        </w:rPr>
        <w:t xml:space="preserve">(e.g. </w:t>
      </w:r>
      <w:r>
        <w:rPr>
          <w:rFonts w:ascii="Times New Roman" w:eastAsia="Times New Roman" w:hAnsi="Times New Roman" w:cs="Times New Roman"/>
          <w:color w:val="353535"/>
          <w:sz w:val="24"/>
          <w:szCs w:val="24"/>
        </w:rPr>
        <w:t>“being more fluent, making more natural pauses</w:t>
      </w:r>
      <w:r w:rsidR="00665E37">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 xml:space="preserve"> and being able to improvise or self-correct my speaking</w:t>
      </w:r>
      <w:r w:rsidR="00FF299B">
        <w:rPr>
          <w:rFonts w:ascii="Times New Roman" w:eastAsia="Times New Roman" w:hAnsi="Times New Roman" w:cs="Times New Roman"/>
          <w:color w:val="353535"/>
          <w:sz w:val="24"/>
          <w:szCs w:val="24"/>
        </w:rPr>
        <w:t>”</w:t>
      </w:r>
      <w:r w:rsidR="008D156F">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 xml:space="preserve"> When they decide on what</w:t>
      </w:r>
      <w:r w:rsidR="0081298D">
        <w:rPr>
          <w:rFonts w:ascii="Times New Roman" w:eastAsia="Times New Roman" w:hAnsi="Times New Roman" w:cs="Times New Roman"/>
          <w:color w:val="353535"/>
          <w:sz w:val="24"/>
          <w:szCs w:val="24"/>
        </w:rPr>
        <w:t xml:space="preserve"> exactly </w:t>
      </w:r>
      <w:r>
        <w:rPr>
          <w:rFonts w:ascii="Times New Roman" w:eastAsia="Times New Roman" w:hAnsi="Times New Roman" w:cs="Times New Roman"/>
          <w:color w:val="353535"/>
          <w:sz w:val="24"/>
          <w:szCs w:val="24"/>
        </w:rPr>
        <w:t xml:space="preserve">they want to develop, I take notes on their group as well as personal goals. As a result, students have added more specific aims to the general course agenda and we can relate </w:t>
      </w:r>
      <w:r w:rsidR="00665E37">
        <w:rPr>
          <w:rFonts w:ascii="Times New Roman" w:eastAsia="Times New Roman" w:hAnsi="Times New Roman" w:cs="Times New Roman"/>
          <w:color w:val="353535"/>
          <w:sz w:val="24"/>
          <w:szCs w:val="24"/>
        </w:rPr>
        <w:t xml:space="preserve">back </w:t>
      </w:r>
      <w:r>
        <w:rPr>
          <w:rFonts w:ascii="Times New Roman" w:eastAsia="Times New Roman" w:hAnsi="Times New Roman" w:cs="Times New Roman"/>
          <w:color w:val="353535"/>
          <w:sz w:val="24"/>
          <w:szCs w:val="24"/>
        </w:rPr>
        <w:t xml:space="preserve">to them as we proceed, </w:t>
      </w:r>
      <w:r w:rsidR="0078357E">
        <w:rPr>
          <w:rFonts w:ascii="Times New Roman" w:eastAsia="Times New Roman" w:hAnsi="Times New Roman" w:cs="Times New Roman"/>
          <w:color w:val="353535"/>
          <w:sz w:val="24"/>
          <w:szCs w:val="24"/>
        </w:rPr>
        <w:t>e.g.</w:t>
      </w:r>
      <w:r>
        <w:rPr>
          <w:rFonts w:ascii="Times New Roman" w:eastAsia="Times New Roman" w:hAnsi="Times New Roman" w:cs="Times New Roman"/>
          <w:color w:val="353535"/>
          <w:sz w:val="24"/>
          <w:szCs w:val="24"/>
        </w:rPr>
        <w:t xml:space="preserve"> when introducing various activities or continuous tasks.</w:t>
      </w:r>
    </w:p>
    <w:p w14:paraId="00000011" w14:textId="2D5FD2A0"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b/>
          <w:color w:val="353535"/>
          <w:sz w:val="24"/>
          <w:szCs w:val="24"/>
        </w:rPr>
      </w:pPr>
      <w:r>
        <w:rPr>
          <w:rFonts w:ascii="Times New Roman" w:eastAsia="Times New Roman" w:hAnsi="Times New Roman" w:cs="Times New Roman"/>
          <w:color w:val="353535"/>
          <w:sz w:val="24"/>
          <w:szCs w:val="24"/>
        </w:rPr>
        <w:t>If possible, I prefer to organise continuous tasks (homework) in my courses as a collection of elective tasks that follow</w:t>
      </w:r>
      <w:r w:rsidR="008D156F">
        <w:rPr>
          <w:rFonts w:ascii="Times New Roman" w:eastAsia="Times New Roman" w:hAnsi="Times New Roman" w:cs="Times New Roman"/>
          <w:color w:val="353535"/>
          <w:sz w:val="24"/>
          <w:szCs w:val="24"/>
        </w:rPr>
        <w:t xml:space="preserve"> </w:t>
      </w:r>
      <w:r>
        <w:rPr>
          <w:rFonts w:ascii="Times New Roman" w:eastAsia="Times New Roman" w:hAnsi="Times New Roman" w:cs="Times New Roman"/>
          <w:color w:val="353535"/>
          <w:sz w:val="24"/>
          <w:szCs w:val="24"/>
        </w:rPr>
        <w:t>up in-class activities. Each week students are offered 2</w:t>
      </w:r>
      <w:r w:rsidR="00665E37">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 xml:space="preserve">3 tasks (or </w:t>
      </w:r>
      <w:r w:rsidR="0078357E">
        <w:rPr>
          <w:rFonts w:ascii="Times New Roman" w:eastAsia="Times New Roman" w:hAnsi="Times New Roman" w:cs="Times New Roman"/>
          <w:color w:val="353535"/>
          <w:sz w:val="24"/>
          <w:szCs w:val="24"/>
        </w:rPr>
        <w:t>one</w:t>
      </w:r>
      <w:r>
        <w:rPr>
          <w:rFonts w:ascii="Times New Roman" w:eastAsia="Times New Roman" w:hAnsi="Times New Roman" w:cs="Times New Roman"/>
          <w:color w:val="353535"/>
          <w:sz w:val="24"/>
          <w:szCs w:val="24"/>
        </w:rPr>
        <w:t xml:space="preserve"> task in </w:t>
      </w:r>
      <w:r w:rsidR="0078357E">
        <w:rPr>
          <w:rFonts w:ascii="Times New Roman" w:eastAsia="Times New Roman" w:hAnsi="Times New Roman" w:cs="Times New Roman"/>
          <w:color w:val="353535"/>
          <w:sz w:val="24"/>
          <w:szCs w:val="24"/>
        </w:rPr>
        <w:t>two</w:t>
      </w:r>
      <w:r>
        <w:rPr>
          <w:rFonts w:ascii="Times New Roman" w:eastAsia="Times New Roman" w:hAnsi="Times New Roman" w:cs="Times New Roman"/>
          <w:color w:val="353535"/>
          <w:sz w:val="24"/>
          <w:szCs w:val="24"/>
        </w:rPr>
        <w:t xml:space="preserve"> different formats) and they can decide whether they want to complete and submit the task or not. When considering their options, students should ideally refer to their personal goals for the course that were mentioned above. For example, the productive tasks (</w:t>
      </w:r>
      <w:proofErr w:type="gramStart"/>
      <w:r w:rsidR="0078357E">
        <w:rPr>
          <w:rFonts w:ascii="Times New Roman" w:eastAsia="Times New Roman" w:hAnsi="Times New Roman" w:cs="Times New Roman"/>
          <w:color w:val="353535"/>
          <w:sz w:val="24"/>
          <w:szCs w:val="24"/>
        </w:rPr>
        <w:t>e.g.</w:t>
      </w:r>
      <w:proofErr w:type="gramEnd"/>
      <w:r>
        <w:rPr>
          <w:rFonts w:ascii="Times New Roman" w:eastAsia="Times New Roman" w:hAnsi="Times New Roman" w:cs="Times New Roman"/>
          <w:color w:val="353535"/>
          <w:sz w:val="24"/>
          <w:szCs w:val="24"/>
        </w:rPr>
        <w:t xml:space="preserve"> creating a group work report) can often be submitted as a written text or as an audio recording</w:t>
      </w:r>
      <w:r w:rsidR="008D156F">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 xml:space="preserve"> and students can choose the format based on the skill they want to practice more. They are required to submit a certain number of continuous tasks of their choice by the end of the semester </w:t>
      </w:r>
      <w:r w:rsidR="0081298D">
        <w:rPr>
          <w:rFonts w:ascii="Times New Roman" w:eastAsia="Times New Roman" w:hAnsi="Times New Roman" w:cs="Times New Roman"/>
          <w:color w:val="353535"/>
          <w:sz w:val="24"/>
          <w:szCs w:val="24"/>
        </w:rPr>
        <w:t>and</w:t>
      </w:r>
      <w:r>
        <w:rPr>
          <w:rFonts w:ascii="Times New Roman" w:eastAsia="Times New Roman" w:hAnsi="Times New Roman" w:cs="Times New Roman"/>
          <w:color w:val="353535"/>
          <w:sz w:val="24"/>
          <w:szCs w:val="24"/>
        </w:rPr>
        <w:t xml:space="preserve"> regularly reminded of their responsibility for choosing relevant and appropriate tasks. </w:t>
      </w:r>
      <w:r w:rsidR="008D156F">
        <w:rPr>
          <w:rFonts w:ascii="Times New Roman" w:eastAsia="Times New Roman" w:hAnsi="Times New Roman" w:cs="Times New Roman"/>
          <w:color w:val="353535"/>
          <w:sz w:val="24"/>
          <w:szCs w:val="24"/>
        </w:rPr>
        <w:t>T</w:t>
      </w:r>
      <w:r>
        <w:rPr>
          <w:rFonts w:ascii="Times New Roman" w:eastAsia="Times New Roman" w:hAnsi="Times New Roman" w:cs="Times New Roman"/>
          <w:color w:val="353535"/>
          <w:sz w:val="24"/>
          <w:szCs w:val="24"/>
        </w:rPr>
        <w:t xml:space="preserve">his setting can help them to develop the skills they need to be able to manage their learning, in particular their </w:t>
      </w:r>
      <w:r w:rsidR="00665E37">
        <w:rPr>
          <w:rFonts w:ascii="Times New Roman" w:eastAsia="Times New Roman" w:hAnsi="Times New Roman" w:cs="Times New Roman"/>
          <w:color w:val="353535"/>
          <w:sz w:val="24"/>
          <w:szCs w:val="24"/>
        </w:rPr>
        <w:t xml:space="preserve">ability </w:t>
      </w:r>
      <w:r>
        <w:rPr>
          <w:rFonts w:ascii="Times New Roman" w:eastAsia="Times New Roman" w:hAnsi="Times New Roman" w:cs="Times New Roman"/>
          <w:color w:val="353535"/>
          <w:sz w:val="24"/>
          <w:szCs w:val="24"/>
        </w:rPr>
        <w:t>to plan and complete tasks that correspond to their goals.</w:t>
      </w:r>
    </w:p>
    <w:p w14:paraId="00000012" w14:textId="77777777"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b/>
          <w:color w:val="353535"/>
          <w:sz w:val="24"/>
          <w:szCs w:val="24"/>
        </w:rPr>
      </w:pPr>
      <w:r>
        <w:rPr>
          <w:rFonts w:ascii="Times New Roman" w:eastAsia="Times New Roman" w:hAnsi="Times New Roman" w:cs="Times New Roman"/>
          <w:b/>
          <w:color w:val="353535"/>
          <w:sz w:val="24"/>
          <w:szCs w:val="24"/>
        </w:rPr>
        <w:t>Monitoring learning</w:t>
      </w:r>
    </w:p>
    <w:p w14:paraId="00000013" w14:textId="04A8D678"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353535"/>
          <w:sz w:val="24"/>
          <w:szCs w:val="24"/>
        </w:rPr>
      </w:pPr>
      <w:r>
        <w:rPr>
          <w:rFonts w:ascii="Times New Roman" w:eastAsia="Times New Roman" w:hAnsi="Times New Roman" w:cs="Times New Roman"/>
          <w:color w:val="353535"/>
          <w:sz w:val="24"/>
          <w:szCs w:val="24"/>
        </w:rPr>
        <w:t xml:space="preserve">As students submit the </w:t>
      </w:r>
      <w:proofErr w:type="gramStart"/>
      <w:r w:rsidR="0078357E">
        <w:rPr>
          <w:rFonts w:ascii="Times New Roman" w:eastAsia="Times New Roman" w:hAnsi="Times New Roman" w:cs="Times New Roman"/>
          <w:color w:val="353535"/>
          <w:sz w:val="24"/>
          <w:szCs w:val="24"/>
        </w:rPr>
        <w:t>a</w:t>
      </w:r>
      <w:r w:rsidR="00665E37">
        <w:rPr>
          <w:rFonts w:ascii="Times New Roman" w:eastAsia="Times New Roman" w:hAnsi="Times New Roman" w:cs="Times New Roman"/>
          <w:color w:val="353535"/>
          <w:sz w:val="24"/>
          <w:szCs w:val="24"/>
        </w:rPr>
        <w:t>f</w:t>
      </w:r>
      <w:r w:rsidR="0078357E">
        <w:rPr>
          <w:rFonts w:ascii="Times New Roman" w:eastAsia="Times New Roman" w:hAnsi="Times New Roman" w:cs="Times New Roman"/>
          <w:color w:val="353535"/>
          <w:sz w:val="24"/>
          <w:szCs w:val="24"/>
        </w:rPr>
        <w:t>o</w:t>
      </w:r>
      <w:r w:rsidR="00665E37">
        <w:rPr>
          <w:rFonts w:ascii="Times New Roman" w:eastAsia="Times New Roman" w:hAnsi="Times New Roman" w:cs="Times New Roman"/>
          <w:color w:val="353535"/>
          <w:sz w:val="24"/>
          <w:szCs w:val="24"/>
        </w:rPr>
        <w:t>r</w:t>
      </w:r>
      <w:r w:rsidR="0078357E">
        <w:rPr>
          <w:rFonts w:ascii="Times New Roman" w:eastAsia="Times New Roman" w:hAnsi="Times New Roman" w:cs="Times New Roman"/>
          <w:color w:val="353535"/>
          <w:sz w:val="24"/>
          <w:szCs w:val="24"/>
        </w:rPr>
        <w:t>e</w:t>
      </w:r>
      <w:r w:rsidR="00665E37">
        <w:rPr>
          <w:rFonts w:ascii="Times New Roman" w:eastAsia="Times New Roman" w:hAnsi="Times New Roman" w:cs="Times New Roman"/>
          <w:color w:val="353535"/>
          <w:sz w:val="24"/>
          <w:szCs w:val="24"/>
        </w:rPr>
        <w:t>mentioned</w:t>
      </w:r>
      <w:r>
        <w:rPr>
          <w:rFonts w:ascii="Times New Roman" w:eastAsia="Times New Roman" w:hAnsi="Times New Roman" w:cs="Times New Roman"/>
          <w:color w:val="353535"/>
          <w:sz w:val="24"/>
          <w:szCs w:val="24"/>
        </w:rPr>
        <w:t xml:space="preserve"> continuous</w:t>
      </w:r>
      <w:proofErr w:type="gramEnd"/>
      <w:r>
        <w:rPr>
          <w:rFonts w:ascii="Times New Roman" w:eastAsia="Times New Roman" w:hAnsi="Times New Roman" w:cs="Times New Roman"/>
          <w:color w:val="353535"/>
          <w:sz w:val="24"/>
          <w:szCs w:val="24"/>
        </w:rPr>
        <w:t xml:space="preserve"> tasks in our university </w:t>
      </w:r>
      <w:r w:rsidR="008D156F" w:rsidRPr="008D156F">
        <w:rPr>
          <w:rFonts w:ascii="Times New Roman" w:eastAsia="Times New Roman" w:hAnsi="Times New Roman" w:cs="Times New Roman"/>
          <w:color w:val="353535"/>
          <w:sz w:val="24"/>
          <w:szCs w:val="24"/>
        </w:rPr>
        <w:t xml:space="preserve">learning management </w:t>
      </w:r>
      <w:r>
        <w:rPr>
          <w:rFonts w:ascii="Times New Roman" w:eastAsia="Times New Roman" w:hAnsi="Times New Roman" w:cs="Times New Roman"/>
          <w:color w:val="353535"/>
          <w:sz w:val="24"/>
          <w:szCs w:val="24"/>
        </w:rPr>
        <w:t>system</w:t>
      </w:r>
      <w:r w:rsidR="00DD32EB">
        <w:rPr>
          <w:rFonts w:ascii="Times New Roman" w:eastAsia="Times New Roman" w:hAnsi="Times New Roman" w:cs="Times New Roman"/>
          <w:color w:val="353535"/>
          <w:sz w:val="24"/>
          <w:szCs w:val="24"/>
        </w:rPr>
        <w:t xml:space="preserve"> (LMS)</w:t>
      </w:r>
      <w:r>
        <w:rPr>
          <w:rFonts w:ascii="Times New Roman" w:eastAsia="Times New Roman" w:hAnsi="Times New Roman" w:cs="Times New Roman"/>
          <w:color w:val="353535"/>
          <w:sz w:val="24"/>
          <w:szCs w:val="24"/>
        </w:rPr>
        <w:t xml:space="preserve">, they have a chance to constantly monitor their learning. I also use the </w:t>
      </w:r>
      <w:r w:rsidR="008D156F">
        <w:rPr>
          <w:rFonts w:ascii="Times New Roman" w:eastAsia="Times New Roman" w:hAnsi="Times New Roman" w:cs="Times New Roman"/>
          <w:color w:val="353535"/>
          <w:sz w:val="24"/>
          <w:szCs w:val="24"/>
        </w:rPr>
        <w:t xml:space="preserve">LMS </w:t>
      </w:r>
      <w:r>
        <w:rPr>
          <w:rFonts w:ascii="Times New Roman" w:eastAsia="Times New Roman" w:hAnsi="Times New Roman" w:cs="Times New Roman"/>
          <w:color w:val="353535"/>
          <w:sz w:val="24"/>
          <w:szCs w:val="24"/>
        </w:rPr>
        <w:t xml:space="preserve">to distribute feedback on their tasks. The information on how many tasks they submitted and how many points they received is easy to track. Apart from assigning points, my feedback is not always detailed and individualised (and I believe my colleagues will understand that with multiple courses and seminar groups and dozens of tasks submitted every </w:t>
      </w:r>
      <w:r w:rsidR="0078357E">
        <w:rPr>
          <w:rFonts w:ascii="Times New Roman" w:eastAsia="Times New Roman" w:hAnsi="Times New Roman" w:cs="Times New Roman"/>
          <w:color w:val="353535"/>
          <w:sz w:val="24"/>
          <w:szCs w:val="24"/>
        </w:rPr>
        <w:t>week this</w:t>
      </w:r>
      <w:r>
        <w:rPr>
          <w:rFonts w:ascii="Times New Roman" w:eastAsia="Times New Roman" w:hAnsi="Times New Roman" w:cs="Times New Roman"/>
          <w:color w:val="353535"/>
          <w:sz w:val="24"/>
          <w:szCs w:val="24"/>
        </w:rPr>
        <w:t xml:space="preserve"> is not possible). Often students receive their points and </w:t>
      </w:r>
      <w:r w:rsidR="0078357E">
        <w:rPr>
          <w:rFonts w:ascii="Times New Roman" w:eastAsia="Times New Roman" w:hAnsi="Times New Roman" w:cs="Times New Roman"/>
          <w:color w:val="353535"/>
          <w:sz w:val="24"/>
          <w:szCs w:val="24"/>
        </w:rPr>
        <w:t>group feedback</w:t>
      </w:r>
      <w:r>
        <w:rPr>
          <w:rFonts w:ascii="Times New Roman" w:eastAsia="Times New Roman" w:hAnsi="Times New Roman" w:cs="Times New Roman"/>
          <w:color w:val="353535"/>
          <w:sz w:val="24"/>
          <w:szCs w:val="24"/>
        </w:rPr>
        <w:t xml:space="preserve"> or a summary of typical problems that appeared when completing the task. However, I wish to offer them individualised feedback and at the same time to get them involved in monitoring and reflecting on their progress.</w:t>
      </w:r>
    </w:p>
    <w:p w14:paraId="00000014" w14:textId="5C386C2B"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353535"/>
          <w:sz w:val="24"/>
          <w:szCs w:val="24"/>
        </w:rPr>
      </w:pPr>
      <w:r>
        <w:rPr>
          <w:rFonts w:ascii="Times New Roman" w:eastAsia="Times New Roman" w:hAnsi="Times New Roman" w:cs="Times New Roman"/>
          <w:color w:val="353535"/>
          <w:sz w:val="24"/>
          <w:szCs w:val="24"/>
        </w:rPr>
        <w:t xml:space="preserve">That is why I introduced individual 1-1 feedback sessions. I organise the sessions </w:t>
      </w:r>
      <w:r w:rsidR="00665E37">
        <w:rPr>
          <w:rFonts w:ascii="Times New Roman" w:eastAsia="Times New Roman" w:hAnsi="Times New Roman" w:cs="Times New Roman"/>
          <w:color w:val="353535"/>
          <w:sz w:val="24"/>
          <w:szCs w:val="24"/>
        </w:rPr>
        <w:t xml:space="preserve">around </w:t>
      </w:r>
      <w:r>
        <w:rPr>
          <w:rFonts w:ascii="Times New Roman" w:eastAsia="Times New Roman" w:hAnsi="Times New Roman" w:cs="Times New Roman"/>
          <w:color w:val="353535"/>
          <w:sz w:val="24"/>
          <w:szCs w:val="24"/>
        </w:rPr>
        <w:t>the middle of the semester (for example</w:t>
      </w:r>
      <w:r w:rsidR="00665E37">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 xml:space="preserve"> when regular classes cannot happen due to a conference or faculty event). Participation at this session is optional</w:t>
      </w:r>
      <w:r w:rsidR="008D156F">
        <w:rPr>
          <w:rFonts w:ascii="Times New Roman" w:eastAsia="Times New Roman" w:hAnsi="Times New Roman" w:cs="Times New Roman"/>
          <w:color w:val="353535"/>
          <w:sz w:val="24"/>
          <w:szCs w:val="24"/>
        </w:rPr>
        <w:t>. S</w:t>
      </w:r>
      <w:r>
        <w:rPr>
          <w:rFonts w:ascii="Times New Roman" w:eastAsia="Times New Roman" w:hAnsi="Times New Roman" w:cs="Times New Roman"/>
          <w:color w:val="353535"/>
          <w:sz w:val="24"/>
          <w:szCs w:val="24"/>
        </w:rPr>
        <w:t>tudents can work on other tasks if they prefer not to attend</w:t>
      </w:r>
      <w:r w:rsidR="00FF299B">
        <w:rPr>
          <w:rFonts w:ascii="Times New Roman" w:eastAsia="Times New Roman" w:hAnsi="Times New Roman" w:cs="Times New Roman"/>
          <w:color w:val="353535"/>
          <w:sz w:val="24"/>
          <w:szCs w:val="24"/>
        </w:rPr>
        <w:t xml:space="preserve">. </w:t>
      </w:r>
      <w:r>
        <w:rPr>
          <w:rFonts w:ascii="Times New Roman" w:eastAsia="Times New Roman" w:hAnsi="Times New Roman" w:cs="Times New Roman"/>
          <w:color w:val="353535"/>
          <w:sz w:val="24"/>
          <w:szCs w:val="24"/>
        </w:rPr>
        <w:t xml:space="preserve">Furthermore, the students </w:t>
      </w:r>
      <w:r w:rsidR="00FF299B">
        <w:rPr>
          <w:rFonts w:ascii="Times New Roman" w:eastAsia="Times New Roman" w:hAnsi="Times New Roman" w:cs="Times New Roman"/>
          <w:color w:val="353535"/>
          <w:sz w:val="24"/>
          <w:szCs w:val="24"/>
        </w:rPr>
        <w:t xml:space="preserve">need to </w:t>
      </w:r>
      <w:r>
        <w:rPr>
          <w:rFonts w:ascii="Times New Roman" w:eastAsia="Times New Roman" w:hAnsi="Times New Roman" w:cs="Times New Roman"/>
          <w:color w:val="353535"/>
          <w:sz w:val="24"/>
          <w:szCs w:val="24"/>
        </w:rPr>
        <w:t xml:space="preserve">decide what </w:t>
      </w:r>
      <w:r w:rsidR="00FF299B">
        <w:rPr>
          <w:rFonts w:ascii="Times New Roman" w:eastAsia="Times New Roman" w:hAnsi="Times New Roman" w:cs="Times New Roman"/>
          <w:color w:val="353535"/>
          <w:sz w:val="24"/>
          <w:szCs w:val="24"/>
        </w:rPr>
        <w:t xml:space="preserve">they want to </w:t>
      </w:r>
      <w:r>
        <w:rPr>
          <w:rFonts w:ascii="Times New Roman" w:eastAsia="Times New Roman" w:hAnsi="Times New Roman" w:cs="Times New Roman"/>
          <w:color w:val="353535"/>
          <w:sz w:val="24"/>
          <w:szCs w:val="24"/>
        </w:rPr>
        <w:t xml:space="preserve">discuss during their feedback </w:t>
      </w:r>
      <w:r w:rsidR="0078357E">
        <w:rPr>
          <w:rFonts w:ascii="Times New Roman" w:eastAsia="Times New Roman" w:hAnsi="Times New Roman" w:cs="Times New Roman"/>
          <w:color w:val="353535"/>
          <w:sz w:val="24"/>
          <w:szCs w:val="24"/>
        </w:rPr>
        <w:t>session</w:t>
      </w:r>
      <w:r w:rsidR="008D156F">
        <w:rPr>
          <w:rFonts w:ascii="Times New Roman" w:eastAsia="Times New Roman" w:hAnsi="Times New Roman" w:cs="Times New Roman"/>
          <w:color w:val="353535"/>
          <w:sz w:val="24"/>
          <w:szCs w:val="24"/>
        </w:rPr>
        <w:t xml:space="preserve">, </w:t>
      </w:r>
      <w:r w:rsidR="0078357E">
        <w:rPr>
          <w:rFonts w:ascii="Times New Roman" w:eastAsia="Times New Roman" w:hAnsi="Times New Roman" w:cs="Times New Roman"/>
          <w:color w:val="353535"/>
          <w:sz w:val="24"/>
          <w:szCs w:val="24"/>
        </w:rPr>
        <w:t>e.g.</w:t>
      </w:r>
      <w:r>
        <w:rPr>
          <w:rFonts w:ascii="Times New Roman" w:eastAsia="Times New Roman" w:hAnsi="Times New Roman" w:cs="Times New Roman"/>
          <w:color w:val="353535"/>
          <w:sz w:val="24"/>
          <w:szCs w:val="24"/>
        </w:rPr>
        <w:t xml:space="preserve"> on which continuous tas</w:t>
      </w:r>
      <w:r w:rsidR="007D1BEF">
        <w:rPr>
          <w:rFonts w:ascii="Times New Roman" w:eastAsia="Times New Roman" w:hAnsi="Times New Roman" w:cs="Times New Roman"/>
          <w:color w:val="353535"/>
          <w:sz w:val="24"/>
          <w:szCs w:val="24"/>
        </w:rPr>
        <w:t>k</w:t>
      </w:r>
      <w:r>
        <w:rPr>
          <w:rFonts w:ascii="Times New Roman" w:eastAsia="Times New Roman" w:hAnsi="Times New Roman" w:cs="Times New Roman"/>
          <w:color w:val="353535"/>
          <w:sz w:val="24"/>
          <w:szCs w:val="24"/>
        </w:rPr>
        <w:t xml:space="preserve"> they </w:t>
      </w:r>
      <w:r w:rsidR="007D1BEF">
        <w:rPr>
          <w:rFonts w:ascii="Times New Roman" w:eastAsia="Times New Roman" w:hAnsi="Times New Roman" w:cs="Times New Roman"/>
          <w:color w:val="353535"/>
          <w:sz w:val="24"/>
          <w:szCs w:val="24"/>
        </w:rPr>
        <w:t xml:space="preserve">would </w:t>
      </w:r>
      <w:r>
        <w:rPr>
          <w:rFonts w:ascii="Times New Roman" w:eastAsia="Times New Roman" w:hAnsi="Times New Roman" w:cs="Times New Roman"/>
          <w:color w:val="353535"/>
          <w:sz w:val="24"/>
          <w:szCs w:val="24"/>
        </w:rPr>
        <w:t>like to receive more detailed feedback. When I was planning the sessions for the first time and was trying to guess how many time slots w</w:t>
      </w:r>
      <w:r w:rsidR="007D1BEF">
        <w:rPr>
          <w:rFonts w:ascii="Times New Roman" w:eastAsia="Times New Roman" w:hAnsi="Times New Roman" w:cs="Times New Roman"/>
          <w:color w:val="353535"/>
          <w:sz w:val="24"/>
          <w:szCs w:val="24"/>
        </w:rPr>
        <w:t>ould</w:t>
      </w:r>
      <w:r>
        <w:rPr>
          <w:rFonts w:ascii="Times New Roman" w:eastAsia="Times New Roman" w:hAnsi="Times New Roman" w:cs="Times New Roman"/>
          <w:color w:val="353535"/>
          <w:sz w:val="24"/>
          <w:szCs w:val="24"/>
        </w:rPr>
        <w:t xml:space="preserve"> be needed, I expected that not every student would join the feedback</w:t>
      </w:r>
      <w:r w:rsidR="00DD32EB">
        <w:rPr>
          <w:rFonts w:ascii="Times New Roman" w:eastAsia="Times New Roman" w:hAnsi="Times New Roman" w:cs="Times New Roman"/>
          <w:color w:val="353535"/>
          <w:sz w:val="24"/>
          <w:szCs w:val="24"/>
        </w:rPr>
        <w:t>,</w:t>
      </w:r>
      <w:r>
        <w:rPr>
          <w:rFonts w:ascii="Times New Roman" w:eastAsia="Times New Roman" w:hAnsi="Times New Roman" w:cs="Times New Roman"/>
          <w:color w:val="353535"/>
          <w:sz w:val="24"/>
          <w:szCs w:val="24"/>
        </w:rPr>
        <w:t xml:space="preserve"> which would make it manageable for me. However, I was surprised to see that only a couple of students </w:t>
      </w:r>
      <w:r w:rsidR="00182E0A">
        <w:rPr>
          <w:rFonts w:ascii="Times New Roman" w:eastAsia="Times New Roman" w:hAnsi="Times New Roman" w:cs="Times New Roman"/>
          <w:color w:val="353535"/>
          <w:sz w:val="24"/>
          <w:szCs w:val="24"/>
        </w:rPr>
        <w:t>requested a</w:t>
      </w:r>
      <w:r>
        <w:rPr>
          <w:rFonts w:ascii="Times New Roman" w:eastAsia="Times New Roman" w:hAnsi="Times New Roman" w:cs="Times New Roman"/>
          <w:color w:val="353535"/>
          <w:sz w:val="24"/>
          <w:szCs w:val="24"/>
        </w:rPr>
        <w:t xml:space="preserve"> session</w:t>
      </w:r>
      <w:r w:rsidR="00182E0A">
        <w:rPr>
          <w:rFonts w:ascii="Times New Roman" w:eastAsia="Times New Roman" w:hAnsi="Times New Roman" w:cs="Times New Roman"/>
          <w:color w:val="353535"/>
          <w:sz w:val="24"/>
          <w:szCs w:val="24"/>
        </w:rPr>
        <w:t xml:space="preserve"> and were able to organize it </w:t>
      </w:r>
      <w:r>
        <w:rPr>
          <w:rFonts w:ascii="Times New Roman" w:eastAsia="Times New Roman" w:hAnsi="Times New Roman" w:cs="Times New Roman"/>
          <w:color w:val="353535"/>
          <w:sz w:val="24"/>
          <w:szCs w:val="24"/>
        </w:rPr>
        <w:t>(</w:t>
      </w:r>
      <w:r w:rsidR="00665E37">
        <w:rPr>
          <w:rFonts w:ascii="Times New Roman" w:eastAsia="Times New Roman" w:hAnsi="Times New Roman" w:cs="Times New Roman"/>
          <w:color w:val="353535"/>
          <w:sz w:val="24"/>
          <w:szCs w:val="24"/>
        </w:rPr>
        <w:t xml:space="preserve">i.e., </w:t>
      </w:r>
      <w:r>
        <w:rPr>
          <w:rFonts w:ascii="Times New Roman" w:eastAsia="Times New Roman" w:hAnsi="Times New Roman" w:cs="Times New Roman"/>
          <w:color w:val="353535"/>
          <w:sz w:val="24"/>
          <w:szCs w:val="24"/>
        </w:rPr>
        <w:t>chose a time slot and suggest</w:t>
      </w:r>
      <w:r w:rsidR="00665E37">
        <w:rPr>
          <w:rFonts w:ascii="Times New Roman" w:eastAsia="Times New Roman" w:hAnsi="Times New Roman" w:cs="Times New Roman"/>
          <w:color w:val="353535"/>
          <w:sz w:val="24"/>
          <w:szCs w:val="24"/>
        </w:rPr>
        <w:t>ed</w:t>
      </w:r>
      <w:r w:rsidR="00182E0A">
        <w:rPr>
          <w:rFonts w:ascii="Times New Roman" w:eastAsia="Times New Roman" w:hAnsi="Times New Roman" w:cs="Times New Roman"/>
          <w:color w:val="353535"/>
          <w:sz w:val="24"/>
          <w:szCs w:val="24"/>
        </w:rPr>
        <w:t xml:space="preserve"> </w:t>
      </w:r>
      <w:r>
        <w:rPr>
          <w:rFonts w:ascii="Times New Roman" w:eastAsia="Times New Roman" w:hAnsi="Times New Roman" w:cs="Times New Roman"/>
          <w:color w:val="353535"/>
          <w:sz w:val="24"/>
          <w:szCs w:val="24"/>
        </w:rPr>
        <w:t xml:space="preserve">what to focus on). </w:t>
      </w:r>
    </w:p>
    <w:p w14:paraId="00000015" w14:textId="6B6C4D8D" w:rsidR="0060680D" w:rsidRDefault="007D1BEF">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0A0A0A"/>
          <w:sz w:val="24"/>
          <w:szCs w:val="24"/>
          <w:highlight w:val="white"/>
        </w:rPr>
      </w:pPr>
      <w:r>
        <w:rPr>
          <w:rFonts w:ascii="Times New Roman" w:eastAsia="Times New Roman" w:hAnsi="Times New Roman" w:cs="Times New Roman"/>
          <w:color w:val="353535"/>
          <w:sz w:val="24"/>
          <w:szCs w:val="24"/>
        </w:rPr>
        <w:t>This led me to</w:t>
      </w:r>
      <w:r w:rsidR="00CA4C78">
        <w:rPr>
          <w:rFonts w:ascii="Times New Roman" w:eastAsia="Times New Roman" w:hAnsi="Times New Roman" w:cs="Times New Roman"/>
          <w:color w:val="353535"/>
          <w:sz w:val="24"/>
          <w:szCs w:val="24"/>
        </w:rPr>
        <w:t xml:space="preserve"> </w:t>
      </w:r>
      <w:r>
        <w:rPr>
          <w:rFonts w:ascii="Times New Roman" w:eastAsia="Times New Roman" w:hAnsi="Times New Roman" w:cs="Times New Roman"/>
          <w:color w:val="353535"/>
          <w:sz w:val="24"/>
          <w:szCs w:val="24"/>
        </w:rPr>
        <w:t>r</w:t>
      </w:r>
      <w:r w:rsidR="00CA4C78">
        <w:rPr>
          <w:rFonts w:ascii="Times New Roman" w:eastAsia="Times New Roman" w:hAnsi="Times New Roman" w:cs="Times New Roman"/>
          <w:color w:val="353535"/>
          <w:sz w:val="24"/>
          <w:szCs w:val="24"/>
        </w:rPr>
        <w:t>ealis</w:t>
      </w:r>
      <w:r>
        <w:rPr>
          <w:rFonts w:ascii="Times New Roman" w:eastAsia="Times New Roman" w:hAnsi="Times New Roman" w:cs="Times New Roman"/>
          <w:color w:val="353535"/>
          <w:sz w:val="24"/>
          <w:szCs w:val="24"/>
        </w:rPr>
        <w:t>e</w:t>
      </w:r>
      <w:r w:rsidR="00CA4C78">
        <w:rPr>
          <w:rFonts w:ascii="Times New Roman" w:eastAsia="Times New Roman" w:hAnsi="Times New Roman" w:cs="Times New Roman"/>
          <w:color w:val="353535"/>
          <w:sz w:val="24"/>
          <w:szCs w:val="24"/>
        </w:rPr>
        <w:t xml:space="preserve"> that arrang</w:t>
      </w:r>
      <w:r>
        <w:rPr>
          <w:rFonts w:ascii="Times New Roman" w:eastAsia="Times New Roman" w:hAnsi="Times New Roman" w:cs="Times New Roman"/>
          <w:color w:val="353535"/>
          <w:sz w:val="24"/>
          <w:szCs w:val="24"/>
        </w:rPr>
        <w:t>ing the sessions</w:t>
      </w:r>
      <w:r w:rsidR="00CA4C78">
        <w:rPr>
          <w:rFonts w:ascii="Times New Roman" w:eastAsia="Times New Roman" w:hAnsi="Times New Roman" w:cs="Times New Roman"/>
          <w:color w:val="353535"/>
          <w:sz w:val="24"/>
          <w:szCs w:val="24"/>
        </w:rPr>
        <w:t xml:space="preserve"> requires students to activate quite a </w:t>
      </w:r>
      <w:r w:rsidR="0081298D">
        <w:rPr>
          <w:rFonts w:ascii="Times New Roman" w:eastAsia="Times New Roman" w:hAnsi="Times New Roman" w:cs="Times New Roman"/>
          <w:color w:val="353535"/>
          <w:sz w:val="24"/>
          <w:szCs w:val="24"/>
        </w:rPr>
        <w:t xml:space="preserve">high degree </w:t>
      </w:r>
      <w:r w:rsidR="00CA4C78">
        <w:rPr>
          <w:rFonts w:ascii="Times New Roman" w:eastAsia="Times New Roman" w:hAnsi="Times New Roman" w:cs="Times New Roman"/>
          <w:color w:val="353535"/>
          <w:sz w:val="24"/>
          <w:szCs w:val="24"/>
        </w:rPr>
        <w:t xml:space="preserve">of learner autonomy. </w:t>
      </w:r>
      <w:r>
        <w:rPr>
          <w:rFonts w:ascii="Times New Roman" w:eastAsia="Times New Roman" w:hAnsi="Times New Roman" w:cs="Times New Roman"/>
          <w:color w:val="353535"/>
          <w:sz w:val="24"/>
          <w:szCs w:val="24"/>
        </w:rPr>
        <w:t>Considering</w:t>
      </w:r>
      <w:r w:rsidR="00CA4C78">
        <w:rPr>
          <w:rFonts w:ascii="Times New Roman" w:eastAsia="Times New Roman" w:hAnsi="Times New Roman" w:cs="Times New Roman"/>
          <w:color w:val="353535"/>
          <w:sz w:val="24"/>
          <w:szCs w:val="24"/>
        </w:rPr>
        <w:t xml:space="preserve"> whether I should change the way the feedback </w:t>
      </w:r>
      <w:r w:rsidR="00CA4C78">
        <w:rPr>
          <w:rFonts w:ascii="Times New Roman" w:eastAsia="Times New Roman" w:hAnsi="Times New Roman" w:cs="Times New Roman"/>
          <w:color w:val="353535"/>
          <w:sz w:val="24"/>
          <w:szCs w:val="24"/>
        </w:rPr>
        <w:lastRenderedPageBreak/>
        <w:t xml:space="preserve">sessions are organised, I </w:t>
      </w:r>
      <w:r>
        <w:rPr>
          <w:rFonts w:ascii="Times New Roman" w:eastAsia="Times New Roman" w:hAnsi="Times New Roman" w:cs="Times New Roman"/>
          <w:color w:val="353535"/>
          <w:sz w:val="24"/>
          <w:szCs w:val="24"/>
        </w:rPr>
        <w:t>tried to</w:t>
      </w:r>
      <w:r w:rsidR="00CA4C78">
        <w:rPr>
          <w:rFonts w:ascii="Times New Roman" w:eastAsia="Times New Roman" w:hAnsi="Times New Roman" w:cs="Times New Roman"/>
          <w:color w:val="353535"/>
          <w:sz w:val="24"/>
          <w:szCs w:val="24"/>
        </w:rPr>
        <w:t xml:space="preserve"> balance my urge to be fair by providing feedback to every student, practical considerations about timing</w:t>
      </w:r>
      <w:r>
        <w:rPr>
          <w:rFonts w:ascii="Times New Roman" w:eastAsia="Times New Roman" w:hAnsi="Times New Roman" w:cs="Times New Roman"/>
          <w:color w:val="353535"/>
          <w:sz w:val="24"/>
          <w:szCs w:val="24"/>
        </w:rPr>
        <w:t>,</w:t>
      </w:r>
      <w:r w:rsidR="00CA4C78">
        <w:rPr>
          <w:rFonts w:ascii="Times New Roman" w:eastAsia="Times New Roman" w:hAnsi="Times New Roman" w:cs="Times New Roman"/>
          <w:color w:val="353535"/>
          <w:sz w:val="24"/>
          <w:szCs w:val="24"/>
        </w:rPr>
        <w:t xml:space="preserve"> and </w:t>
      </w:r>
      <w:r w:rsidR="00665E37">
        <w:rPr>
          <w:rFonts w:ascii="Times New Roman" w:eastAsia="Times New Roman" w:hAnsi="Times New Roman" w:cs="Times New Roman"/>
          <w:color w:val="353535"/>
          <w:sz w:val="24"/>
          <w:szCs w:val="24"/>
        </w:rPr>
        <w:t xml:space="preserve">desire </w:t>
      </w:r>
      <w:r w:rsidR="00CA4C78">
        <w:rPr>
          <w:rFonts w:ascii="Times New Roman" w:eastAsia="Times New Roman" w:hAnsi="Times New Roman" w:cs="Times New Roman"/>
          <w:color w:val="353535"/>
          <w:sz w:val="24"/>
          <w:szCs w:val="24"/>
        </w:rPr>
        <w:t xml:space="preserve">to foster learner autonomy. As a result, I decided to keep the condition that students need to get engaged in the planning and monitoring that precedes the feedback </w:t>
      </w:r>
      <w:r w:rsidR="0078357E">
        <w:rPr>
          <w:rFonts w:ascii="Times New Roman" w:eastAsia="Times New Roman" w:hAnsi="Times New Roman" w:cs="Times New Roman"/>
          <w:color w:val="353535"/>
          <w:sz w:val="24"/>
          <w:szCs w:val="24"/>
        </w:rPr>
        <w:t>session but</w:t>
      </w:r>
      <w:r w:rsidR="00CA4C78">
        <w:rPr>
          <w:rFonts w:ascii="Times New Roman" w:eastAsia="Times New Roman" w:hAnsi="Times New Roman" w:cs="Times New Roman"/>
          <w:color w:val="353535"/>
          <w:sz w:val="24"/>
          <w:szCs w:val="24"/>
        </w:rPr>
        <w:t xml:space="preserve"> decided to explain the feedback</w:t>
      </w:r>
      <w:r w:rsidR="00665E37">
        <w:rPr>
          <w:rFonts w:ascii="Times New Roman" w:eastAsia="Times New Roman" w:hAnsi="Times New Roman" w:cs="Times New Roman"/>
          <w:color w:val="353535"/>
          <w:sz w:val="24"/>
          <w:szCs w:val="24"/>
        </w:rPr>
        <w:t>’</w:t>
      </w:r>
      <w:r w:rsidR="00CA4C78">
        <w:rPr>
          <w:rFonts w:ascii="Times New Roman" w:eastAsia="Times New Roman" w:hAnsi="Times New Roman" w:cs="Times New Roman"/>
          <w:color w:val="353535"/>
          <w:sz w:val="24"/>
          <w:szCs w:val="24"/>
        </w:rPr>
        <w:t xml:space="preserve">s purpose and usefulness more carefully and clearly to the students. In the following semesters, the interest in feedback sessions increased, </w:t>
      </w:r>
      <w:r>
        <w:rPr>
          <w:rFonts w:ascii="Times New Roman" w:eastAsia="Times New Roman" w:hAnsi="Times New Roman" w:cs="Times New Roman"/>
          <w:color w:val="353535"/>
          <w:sz w:val="24"/>
          <w:szCs w:val="24"/>
        </w:rPr>
        <w:t xml:space="preserve">but it is </w:t>
      </w:r>
      <w:r w:rsidR="00CA4C78">
        <w:rPr>
          <w:rFonts w:ascii="Times New Roman" w:eastAsia="Times New Roman" w:hAnsi="Times New Roman" w:cs="Times New Roman"/>
          <w:color w:val="353535"/>
          <w:sz w:val="24"/>
          <w:szCs w:val="24"/>
        </w:rPr>
        <w:t xml:space="preserve">still only </w:t>
      </w:r>
      <w:r>
        <w:rPr>
          <w:rFonts w:ascii="Times New Roman" w:eastAsia="Times New Roman" w:hAnsi="Times New Roman" w:cs="Times New Roman"/>
          <w:color w:val="353535"/>
          <w:sz w:val="24"/>
          <w:szCs w:val="24"/>
        </w:rPr>
        <w:t>about</w:t>
      </w:r>
      <w:r w:rsidR="00CA4C78">
        <w:rPr>
          <w:rFonts w:ascii="Times New Roman" w:eastAsia="Times New Roman" w:hAnsi="Times New Roman" w:cs="Times New Roman"/>
          <w:color w:val="353535"/>
          <w:sz w:val="24"/>
          <w:szCs w:val="24"/>
        </w:rPr>
        <w:t xml:space="preserve"> 10 students (out of 50</w:t>
      </w:r>
      <w:r w:rsidR="00665E37">
        <w:rPr>
          <w:rFonts w:ascii="Times New Roman" w:eastAsia="Times New Roman" w:hAnsi="Times New Roman" w:cs="Times New Roman"/>
          <w:color w:val="353535"/>
          <w:sz w:val="24"/>
          <w:szCs w:val="24"/>
        </w:rPr>
        <w:t>–</w:t>
      </w:r>
      <w:r w:rsidR="00CA4C78">
        <w:rPr>
          <w:rFonts w:ascii="Times New Roman" w:eastAsia="Times New Roman" w:hAnsi="Times New Roman" w:cs="Times New Roman"/>
          <w:color w:val="353535"/>
          <w:sz w:val="24"/>
          <w:szCs w:val="24"/>
        </w:rPr>
        <w:t xml:space="preserve">60) who attend. </w:t>
      </w:r>
      <w:r w:rsidR="00CA4C78">
        <w:rPr>
          <w:rFonts w:ascii="Times New Roman" w:eastAsia="Times New Roman" w:hAnsi="Times New Roman" w:cs="Times New Roman"/>
          <w:color w:val="0A0A0A"/>
          <w:sz w:val="24"/>
          <w:szCs w:val="24"/>
          <w:highlight w:val="white"/>
        </w:rPr>
        <w:t xml:space="preserve">Although the monitoring sessions are </w:t>
      </w:r>
      <w:r>
        <w:rPr>
          <w:rFonts w:ascii="Times New Roman" w:eastAsia="Times New Roman" w:hAnsi="Times New Roman" w:cs="Times New Roman"/>
          <w:color w:val="0A0A0A"/>
          <w:sz w:val="24"/>
          <w:szCs w:val="24"/>
          <w:highlight w:val="white"/>
        </w:rPr>
        <w:t>not so well</w:t>
      </w:r>
      <w:r w:rsidR="00CA4C78">
        <w:rPr>
          <w:rFonts w:ascii="Times New Roman" w:eastAsia="Times New Roman" w:hAnsi="Times New Roman" w:cs="Times New Roman"/>
          <w:color w:val="0A0A0A"/>
          <w:sz w:val="24"/>
          <w:szCs w:val="24"/>
          <w:highlight w:val="white"/>
        </w:rPr>
        <w:t xml:space="preserve"> attended, they </w:t>
      </w:r>
      <w:r>
        <w:rPr>
          <w:rFonts w:ascii="Times New Roman" w:eastAsia="Times New Roman" w:hAnsi="Times New Roman" w:cs="Times New Roman"/>
          <w:color w:val="0A0A0A"/>
          <w:sz w:val="24"/>
          <w:szCs w:val="24"/>
          <w:highlight w:val="white"/>
        </w:rPr>
        <w:t xml:space="preserve">still </w:t>
      </w:r>
      <w:r w:rsidR="00CA4C78">
        <w:rPr>
          <w:rFonts w:ascii="Times New Roman" w:eastAsia="Times New Roman" w:hAnsi="Times New Roman" w:cs="Times New Roman"/>
          <w:color w:val="0A0A0A"/>
          <w:sz w:val="24"/>
          <w:szCs w:val="24"/>
          <w:highlight w:val="white"/>
        </w:rPr>
        <w:t xml:space="preserve">play an important role as a reminder </w:t>
      </w:r>
      <w:r w:rsidR="00665E37">
        <w:rPr>
          <w:rFonts w:ascii="Times New Roman" w:eastAsia="Times New Roman" w:hAnsi="Times New Roman" w:cs="Times New Roman"/>
          <w:color w:val="0A0A0A"/>
          <w:sz w:val="24"/>
          <w:szCs w:val="24"/>
          <w:highlight w:val="white"/>
        </w:rPr>
        <w:t>of</w:t>
      </w:r>
      <w:r w:rsidR="00F451BD">
        <w:rPr>
          <w:rFonts w:ascii="Times New Roman" w:eastAsia="Times New Roman" w:hAnsi="Times New Roman" w:cs="Times New Roman"/>
          <w:color w:val="0A0A0A"/>
          <w:sz w:val="24"/>
          <w:szCs w:val="24"/>
          <w:highlight w:val="white"/>
        </w:rPr>
        <w:t xml:space="preserve"> the course requirements </w:t>
      </w:r>
      <w:r w:rsidR="00CA4C78">
        <w:rPr>
          <w:rFonts w:ascii="Times New Roman" w:eastAsia="Times New Roman" w:hAnsi="Times New Roman" w:cs="Times New Roman"/>
          <w:color w:val="0A0A0A"/>
          <w:sz w:val="24"/>
          <w:szCs w:val="24"/>
          <w:highlight w:val="white"/>
        </w:rPr>
        <w:t xml:space="preserve">for all students. </w:t>
      </w:r>
      <w:r>
        <w:rPr>
          <w:rFonts w:ascii="Times New Roman" w:eastAsia="Times New Roman" w:hAnsi="Times New Roman" w:cs="Times New Roman"/>
          <w:color w:val="0A0A0A"/>
          <w:sz w:val="24"/>
          <w:szCs w:val="24"/>
          <w:highlight w:val="white"/>
        </w:rPr>
        <w:t>This can be seen in the fact that a</w:t>
      </w:r>
      <w:r w:rsidR="00CA4C78">
        <w:rPr>
          <w:rFonts w:ascii="Times New Roman" w:eastAsia="Times New Roman" w:hAnsi="Times New Roman" w:cs="Times New Roman"/>
          <w:color w:val="0A0A0A"/>
          <w:sz w:val="24"/>
          <w:szCs w:val="24"/>
          <w:highlight w:val="white"/>
        </w:rPr>
        <w:t xml:space="preserve">fter </w:t>
      </w:r>
      <w:r>
        <w:rPr>
          <w:rFonts w:ascii="Times New Roman" w:eastAsia="Times New Roman" w:hAnsi="Times New Roman" w:cs="Times New Roman"/>
          <w:color w:val="0A0A0A"/>
          <w:sz w:val="24"/>
          <w:szCs w:val="24"/>
          <w:highlight w:val="white"/>
        </w:rPr>
        <w:t>I</w:t>
      </w:r>
      <w:r w:rsidR="00CA4C78">
        <w:rPr>
          <w:rFonts w:ascii="Times New Roman" w:eastAsia="Times New Roman" w:hAnsi="Times New Roman" w:cs="Times New Roman"/>
          <w:color w:val="0A0A0A"/>
          <w:sz w:val="24"/>
          <w:szCs w:val="24"/>
          <w:highlight w:val="white"/>
        </w:rPr>
        <w:t xml:space="preserve"> invite</w:t>
      </w:r>
      <w:r>
        <w:rPr>
          <w:rFonts w:ascii="Times New Roman" w:eastAsia="Times New Roman" w:hAnsi="Times New Roman" w:cs="Times New Roman"/>
          <w:color w:val="0A0A0A"/>
          <w:sz w:val="24"/>
          <w:szCs w:val="24"/>
          <w:highlight w:val="white"/>
        </w:rPr>
        <w:t xml:space="preserve"> students</w:t>
      </w:r>
      <w:r w:rsidR="00CA4C78">
        <w:rPr>
          <w:rFonts w:ascii="Times New Roman" w:eastAsia="Times New Roman" w:hAnsi="Times New Roman" w:cs="Times New Roman"/>
          <w:color w:val="0A0A0A"/>
          <w:sz w:val="24"/>
          <w:szCs w:val="24"/>
          <w:highlight w:val="white"/>
        </w:rPr>
        <w:t xml:space="preserve"> to check on their continuous work and plan their feedback sessions, more students than usual submit the optional tasks in the following week</w:t>
      </w:r>
      <w:r w:rsidR="00F451BD">
        <w:rPr>
          <w:rFonts w:ascii="Times New Roman" w:eastAsia="Times New Roman" w:hAnsi="Times New Roman" w:cs="Times New Roman"/>
          <w:color w:val="0A0A0A"/>
          <w:sz w:val="24"/>
          <w:szCs w:val="24"/>
          <w:highlight w:val="white"/>
        </w:rPr>
        <w:t xml:space="preserve"> and thus contribute towards their final assessment</w:t>
      </w:r>
      <w:r w:rsidR="00CA4C78">
        <w:rPr>
          <w:rFonts w:ascii="Times New Roman" w:eastAsia="Times New Roman" w:hAnsi="Times New Roman" w:cs="Times New Roman"/>
          <w:color w:val="0A0A0A"/>
          <w:sz w:val="24"/>
          <w:szCs w:val="24"/>
          <w:highlight w:val="white"/>
        </w:rPr>
        <w:t xml:space="preserve">. </w:t>
      </w:r>
    </w:p>
    <w:p w14:paraId="00000016" w14:textId="77777777" w:rsidR="0060680D" w:rsidRDefault="00CA4C78">
      <w:pPr>
        <w:shd w:val="clear" w:color="auto" w:fill="FFFFFF"/>
        <w:spacing w:before="240" w:after="240" w:line="240" w:lineRule="auto"/>
        <w:rPr>
          <w:rFonts w:ascii="Times New Roman" w:eastAsia="Times New Roman" w:hAnsi="Times New Roman" w:cs="Times New Roman"/>
          <w:b/>
          <w:color w:val="0A0A0A"/>
          <w:sz w:val="24"/>
          <w:szCs w:val="24"/>
          <w:highlight w:val="white"/>
        </w:rPr>
      </w:pPr>
      <w:r>
        <w:rPr>
          <w:rFonts w:ascii="Times New Roman" w:eastAsia="Times New Roman" w:hAnsi="Times New Roman" w:cs="Times New Roman"/>
          <w:b/>
          <w:color w:val="0A0A0A"/>
          <w:sz w:val="24"/>
          <w:szCs w:val="24"/>
          <w:highlight w:val="white"/>
        </w:rPr>
        <w:t>Evaluating learning</w:t>
      </w:r>
    </w:p>
    <w:p w14:paraId="00000017" w14:textId="363D4842"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0A0A0A"/>
          <w:sz w:val="24"/>
          <w:szCs w:val="24"/>
          <w:highlight w:val="white"/>
        </w:rPr>
      </w:pPr>
      <w:r>
        <w:rPr>
          <w:rFonts w:ascii="Times New Roman" w:eastAsia="Times New Roman" w:hAnsi="Times New Roman" w:cs="Times New Roman"/>
          <w:color w:val="0A0A0A"/>
          <w:sz w:val="24"/>
          <w:szCs w:val="24"/>
          <w:highlight w:val="white"/>
        </w:rPr>
        <w:t>Monitoring the learning process is naturally connected to evaluation. When students can trace what and how they were learning, they (ideally) should be able to notice which of these practices were efficient and what they have achieved. One of the continuous tasks that I offer to students is a group work report. This task is a follow-up to a small group project which they work on both in and outside of class. I do not include the group task into the course assessment, as I expect that students</w:t>
      </w:r>
      <w:r w:rsidR="00665E37">
        <w:rPr>
          <w:rFonts w:ascii="Times New Roman" w:eastAsia="Times New Roman" w:hAnsi="Times New Roman" w:cs="Times New Roman"/>
          <w:color w:val="0A0A0A"/>
          <w:sz w:val="24"/>
          <w:szCs w:val="24"/>
          <w:highlight w:val="white"/>
        </w:rPr>
        <w:t>’</w:t>
      </w:r>
      <w:r>
        <w:rPr>
          <w:rFonts w:ascii="Times New Roman" w:eastAsia="Times New Roman" w:hAnsi="Times New Roman" w:cs="Times New Roman"/>
          <w:color w:val="0A0A0A"/>
          <w:sz w:val="24"/>
          <w:szCs w:val="24"/>
          <w:highlight w:val="white"/>
        </w:rPr>
        <w:t xml:space="preserve"> engagement and contribution </w:t>
      </w:r>
      <w:r w:rsidR="000A1D13">
        <w:rPr>
          <w:rFonts w:ascii="Times New Roman" w:eastAsia="Times New Roman" w:hAnsi="Times New Roman" w:cs="Times New Roman"/>
          <w:color w:val="0A0A0A"/>
          <w:sz w:val="24"/>
          <w:szCs w:val="24"/>
          <w:highlight w:val="white"/>
        </w:rPr>
        <w:t xml:space="preserve">will </w:t>
      </w:r>
      <w:r>
        <w:rPr>
          <w:rFonts w:ascii="Times New Roman" w:eastAsia="Times New Roman" w:hAnsi="Times New Roman" w:cs="Times New Roman"/>
          <w:color w:val="0A0A0A"/>
          <w:sz w:val="24"/>
          <w:szCs w:val="24"/>
          <w:highlight w:val="white"/>
        </w:rPr>
        <w:t>var</w:t>
      </w:r>
      <w:r w:rsidR="000A1D13">
        <w:rPr>
          <w:rFonts w:ascii="Times New Roman" w:eastAsia="Times New Roman" w:hAnsi="Times New Roman" w:cs="Times New Roman"/>
          <w:color w:val="0A0A0A"/>
          <w:sz w:val="24"/>
          <w:szCs w:val="24"/>
          <w:highlight w:val="white"/>
        </w:rPr>
        <w:t>y</w:t>
      </w:r>
      <w:r>
        <w:rPr>
          <w:rFonts w:ascii="Times New Roman" w:eastAsia="Times New Roman" w:hAnsi="Times New Roman" w:cs="Times New Roman"/>
          <w:color w:val="0A0A0A"/>
          <w:sz w:val="24"/>
          <w:szCs w:val="24"/>
          <w:highlight w:val="white"/>
        </w:rPr>
        <w:t xml:space="preserve">. To </w:t>
      </w:r>
      <w:r w:rsidR="000A1D13">
        <w:rPr>
          <w:rFonts w:ascii="Times New Roman" w:eastAsia="Times New Roman" w:hAnsi="Times New Roman" w:cs="Times New Roman"/>
          <w:color w:val="0A0A0A"/>
          <w:sz w:val="24"/>
          <w:szCs w:val="24"/>
          <w:highlight w:val="white"/>
        </w:rPr>
        <w:t>avoid</w:t>
      </w:r>
      <w:r>
        <w:rPr>
          <w:rFonts w:ascii="Times New Roman" w:eastAsia="Times New Roman" w:hAnsi="Times New Roman" w:cs="Times New Roman"/>
          <w:color w:val="0A0A0A"/>
          <w:sz w:val="24"/>
          <w:szCs w:val="24"/>
          <w:highlight w:val="white"/>
        </w:rPr>
        <w:t xml:space="preserve"> being unfair when assessing the group, I </w:t>
      </w:r>
      <w:r w:rsidR="000A1D13">
        <w:rPr>
          <w:rFonts w:ascii="Times New Roman" w:eastAsia="Times New Roman" w:hAnsi="Times New Roman" w:cs="Times New Roman"/>
          <w:color w:val="0A0A0A"/>
          <w:sz w:val="24"/>
          <w:szCs w:val="24"/>
          <w:highlight w:val="white"/>
        </w:rPr>
        <w:t>acknowledge</w:t>
      </w:r>
      <w:r>
        <w:rPr>
          <w:rFonts w:ascii="Times New Roman" w:eastAsia="Times New Roman" w:hAnsi="Times New Roman" w:cs="Times New Roman"/>
          <w:color w:val="0A0A0A"/>
          <w:sz w:val="24"/>
          <w:szCs w:val="24"/>
          <w:highlight w:val="white"/>
        </w:rPr>
        <w:t xml:space="preserve"> students</w:t>
      </w:r>
      <w:r w:rsidR="000A1D13">
        <w:rPr>
          <w:rFonts w:ascii="Times New Roman" w:eastAsia="Times New Roman" w:hAnsi="Times New Roman" w:cs="Times New Roman"/>
          <w:color w:val="0A0A0A"/>
          <w:sz w:val="24"/>
          <w:szCs w:val="24"/>
          <w:highlight w:val="white"/>
        </w:rPr>
        <w:t xml:space="preserve">’ </w:t>
      </w:r>
      <w:r>
        <w:rPr>
          <w:rFonts w:ascii="Times New Roman" w:eastAsia="Times New Roman" w:hAnsi="Times New Roman" w:cs="Times New Roman"/>
          <w:color w:val="0A0A0A"/>
          <w:sz w:val="24"/>
          <w:szCs w:val="24"/>
          <w:highlight w:val="white"/>
        </w:rPr>
        <w:t>individual work but also encourag</w:t>
      </w:r>
      <w:r w:rsidR="000A1D13">
        <w:rPr>
          <w:rFonts w:ascii="Times New Roman" w:eastAsia="Times New Roman" w:hAnsi="Times New Roman" w:cs="Times New Roman"/>
          <w:color w:val="0A0A0A"/>
          <w:sz w:val="24"/>
          <w:szCs w:val="24"/>
          <w:highlight w:val="white"/>
        </w:rPr>
        <w:t xml:space="preserve">e </w:t>
      </w:r>
      <w:r>
        <w:rPr>
          <w:rFonts w:ascii="Times New Roman" w:eastAsia="Times New Roman" w:hAnsi="Times New Roman" w:cs="Times New Roman"/>
          <w:color w:val="0A0A0A"/>
          <w:sz w:val="24"/>
          <w:szCs w:val="24"/>
          <w:highlight w:val="white"/>
        </w:rPr>
        <w:t>them to monitor, reflect and evaluate what they have learnt from the collaborative task. Their reports can be either a written text or a short recording</w:t>
      </w:r>
      <w:r w:rsidR="000A1D13">
        <w:rPr>
          <w:rFonts w:ascii="Times New Roman" w:eastAsia="Times New Roman" w:hAnsi="Times New Roman" w:cs="Times New Roman"/>
          <w:color w:val="0A0A0A"/>
          <w:sz w:val="24"/>
          <w:szCs w:val="24"/>
          <w:highlight w:val="white"/>
        </w:rPr>
        <w:t>. The reports</w:t>
      </w:r>
      <w:r>
        <w:rPr>
          <w:rFonts w:ascii="Times New Roman" w:eastAsia="Times New Roman" w:hAnsi="Times New Roman" w:cs="Times New Roman"/>
          <w:color w:val="0A0A0A"/>
          <w:sz w:val="24"/>
          <w:szCs w:val="24"/>
          <w:highlight w:val="white"/>
        </w:rPr>
        <w:t xml:space="preserve"> </w:t>
      </w:r>
      <w:r w:rsidR="00665E37">
        <w:rPr>
          <w:rFonts w:ascii="Times New Roman" w:eastAsia="Times New Roman" w:hAnsi="Times New Roman" w:cs="Times New Roman"/>
          <w:color w:val="0A0A0A"/>
          <w:sz w:val="24"/>
          <w:szCs w:val="24"/>
          <w:highlight w:val="white"/>
        </w:rPr>
        <w:t>must</w:t>
      </w:r>
      <w:r>
        <w:rPr>
          <w:rFonts w:ascii="Times New Roman" w:eastAsia="Times New Roman" w:hAnsi="Times New Roman" w:cs="Times New Roman"/>
          <w:color w:val="0A0A0A"/>
          <w:sz w:val="24"/>
          <w:szCs w:val="24"/>
          <w:highlight w:val="white"/>
        </w:rPr>
        <w:t xml:space="preserve"> go beyond description, </w:t>
      </w:r>
      <w:r w:rsidR="00665E37">
        <w:rPr>
          <w:rFonts w:ascii="Times New Roman" w:eastAsia="Times New Roman" w:hAnsi="Times New Roman" w:cs="Times New Roman"/>
          <w:color w:val="0A0A0A"/>
          <w:sz w:val="24"/>
          <w:szCs w:val="24"/>
          <w:highlight w:val="white"/>
        </w:rPr>
        <w:t xml:space="preserve">i.e. </w:t>
      </w:r>
      <w:r>
        <w:rPr>
          <w:rFonts w:ascii="Times New Roman" w:eastAsia="Times New Roman" w:hAnsi="Times New Roman" w:cs="Times New Roman"/>
          <w:color w:val="0A0A0A"/>
          <w:sz w:val="24"/>
          <w:szCs w:val="24"/>
          <w:highlight w:val="white"/>
        </w:rPr>
        <w:t xml:space="preserve">beyond basic </w:t>
      </w:r>
      <w:r w:rsidR="000A1D13">
        <w:rPr>
          <w:rFonts w:ascii="Times New Roman" w:eastAsia="Times New Roman" w:hAnsi="Times New Roman" w:cs="Times New Roman"/>
          <w:color w:val="0A0A0A"/>
          <w:sz w:val="24"/>
          <w:szCs w:val="24"/>
          <w:highlight w:val="white"/>
        </w:rPr>
        <w:t>information such as</w:t>
      </w:r>
      <w:r>
        <w:rPr>
          <w:rFonts w:ascii="Times New Roman" w:eastAsia="Times New Roman" w:hAnsi="Times New Roman" w:cs="Times New Roman"/>
          <w:color w:val="0A0A0A"/>
          <w:sz w:val="24"/>
          <w:szCs w:val="24"/>
          <w:highlight w:val="white"/>
        </w:rPr>
        <w:t xml:space="preserve"> </w:t>
      </w:r>
      <w:r w:rsidR="00665E37">
        <w:rPr>
          <w:rFonts w:ascii="Times New Roman" w:eastAsia="Times New Roman" w:hAnsi="Times New Roman" w:cs="Times New Roman"/>
          <w:color w:val="0A0A0A"/>
          <w:sz w:val="24"/>
          <w:szCs w:val="24"/>
          <w:highlight w:val="white"/>
        </w:rPr>
        <w:t>“</w:t>
      </w:r>
      <w:r>
        <w:rPr>
          <w:rFonts w:ascii="Times New Roman" w:eastAsia="Times New Roman" w:hAnsi="Times New Roman" w:cs="Times New Roman"/>
          <w:color w:val="0A0A0A"/>
          <w:sz w:val="24"/>
          <w:szCs w:val="24"/>
          <w:highlight w:val="white"/>
        </w:rPr>
        <w:t xml:space="preserve">we were three students in the </w:t>
      </w:r>
      <w:r w:rsidR="0078357E">
        <w:rPr>
          <w:rFonts w:ascii="Times New Roman" w:eastAsia="Times New Roman" w:hAnsi="Times New Roman" w:cs="Times New Roman"/>
          <w:color w:val="0A0A0A"/>
          <w:sz w:val="24"/>
          <w:szCs w:val="24"/>
          <w:highlight w:val="white"/>
        </w:rPr>
        <w:t>group,</w:t>
      </w:r>
      <w:r>
        <w:rPr>
          <w:rFonts w:ascii="Times New Roman" w:eastAsia="Times New Roman" w:hAnsi="Times New Roman" w:cs="Times New Roman"/>
          <w:color w:val="0A0A0A"/>
          <w:sz w:val="24"/>
          <w:szCs w:val="24"/>
          <w:highlight w:val="white"/>
        </w:rPr>
        <w:t xml:space="preserve"> and we had 2 meetings</w:t>
      </w:r>
      <w:r w:rsidR="00665E37">
        <w:rPr>
          <w:rFonts w:ascii="Times New Roman" w:eastAsia="Times New Roman" w:hAnsi="Times New Roman" w:cs="Times New Roman"/>
          <w:color w:val="0A0A0A"/>
          <w:sz w:val="24"/>
          <w:szCs w:val="24"/>
          <w:highlight w:val="white"/>
        </w:rPr>
        <w:t>”</w:t>
      </w:r>
      <w:r>
        <w:rPr>
          <w:rFonts w:ascii="Times New Roman" w:eastAsia="Times New Roman" w:hAnsi="Times New Roman" w:cs="Times New Roman"/>
          <w:color w:val="0A0A0A"/>
          <w:sz w:val="24"/>
          <w:szCs w:val="24"/>
          <w:highlight w:val="white"/>
        </w:rPr>
        <w:t xml:space="preserve">. The report </w:t>
      </w:r>
      <w:r w:rsidR="000A1D13">
        <w:rPr>
          <w:rFonts w:ascii="Times New Roman" w:eastAsia="Times New Roman" w:hAnsi="Times New Roman" w:cs="Times New Roman"/>
          <w:color w:val="0A0A0A"/>
          <w:sz w:val="24"/>
          <w:szCs w:val="24"/>
          <w:highlight w:val="white"/>
        </w:rPr>
        <w:t xml:space="preserve">also </w:t>
      </w:r>
      <w:r>
        <w:rPr>
          <w:rFonts w:ascii="Times New Roman" w:eastAsia="Times New Roman" w:hAnsi="Times New Roman" w:cs="Times New Roman"/>
          <w:color w:val="0A0A0A"/>
          <w:sz w:val="24"/>
          <w:szCs w:val="24"/>
          <w:highlight w:val="white"/>
        </w:rPr>
        <w:t xml:space="preserve">needs to include their own opinions on what went well and what </w:t>
      </w:r>
      <w:r w:rsidR="00FF299B">
        <w:rPr>
          <w:rFonts w:ascii="Times New Roman" w:eastAsia="Times New Roman" w:hAnsi="Times New Roman" w:cs="Times New Roman"/>
          <w:color w:val="0A0A0A"/>
          <w:sz w:val="24"/>
          <w:szCs w:val="24"/>
          <w:highlight w:val="white"/>
        </w:rPr>
        <w:t xml:space="preserve">they </w:t>
      </w:r>
      <w:r>
        <w:rPr>
          <w:rFonts w:ascii="Times New Roman" w:eastAsia="Times New Roman" w:hAnsi="Times New Roman" w:cs="Times New Roman"/>
          <w:color w:val="0A0A0A"/>
          <w:sz w:val="24"/>
          <w:szCs w:val="24"/>
          <w:highlight w:val="white"/>
        </w:rPr>
        <w:t xml:space="preserve">could have done differently. In terms of language skills, this is an ideal B2 level task as they need to think about </w:t>
      </w:r>
      <w:r w:rsidR="000A1D13">
        <w:rPr>
          <w:rFonts w:ascii="Times New Roman" w:eastAsia="Times New Roman" w:hAnsi="Times New Roman" w:cs="Times New Roman"/>
          <w:color w:val="0A0A0A"/>
          <w:sz w:val="24"/>
          <w:szCs w:val="24"/>
          <w:highlight w:val="white"/>
        </w:rPr>
        <w:t xml:space="preserve">the various </w:t>
      </w:r>
      <w:r>
        <w:rPr>
          <w:rFonts w:ascii="Times New Roman" w:eastAsia="Times New Roman" w:hAnsi="Times New Roman" w:cs="Times New Roman"/>
          <w:color w:val="0A0A0A"/>
          <w:sz w:val="24"/>
          <w:szCs w:val="24"/>
          <w:highlight w:val="white"/>
        </w:rPr>
        <w:t xml:space="preserve">advantages </w:t>
      </w:r>
      <w:r w:rsidR="000A1D13">
        <w:rPr>
          <w:rFonts w:ascii="Times New Roman" w:eastAsia="Times New Roman" w:hAnsi="Times New Roman" w:cs="Times New Roman"/>
          <w:color w:val="0A0A0A"/>
          <w:sz w:val="24"/>
          <w:szCs w:val="24"/>
          <w:highlight w:val="white"/>
        </w:rPr>
        <w:t xml:space="preserve">and disadvantages </w:t>
      </w:r>
      <w:r>
        <w:rPr>
          <w:rFonts w:ascii="Times New Roman" w:eastAsia="Times New Roman" w:hAnsi="Times New Roman" w:cs="Times New Roman"/>
          <w:color w:val="0A0A0A"/>
          <w:sz w:val="24"/>
          <w:szCs w:val="24"/>
          <w:highlight w:val="white"/>
        </w:rPr>
        <w:t xml:space="preserve">of their solutions, </w:t>
      </w:r>
      <w:r w:rsidR="000A1D13">
        <w:rPr>
          <w:rFonts w:ascii="Times New Roman" w:eastAsia="Times New Roman" w:hAnsi="Times New Roman" w:cs="Times New Roman"/>
          <w:color w:val="0A0A0A"/>
          <w:sz w:val="24"/>
          <w:szCs w:val="24"/>
          <w:highlight w:val="white"/>
        </w:rPr>
        <w:t xml:space="preserve">consider </w:t>
      </w:r>
      <w:r>
        <w:rPr>
          <w:rFonts w:ascii="Times New Roman" w:eastAsia="Times New Roman" w:hAnsi="Times New Roman" w:cs="Times New Roman"/>
          <w:color w:val="0A0A0A"/>
          <w:sz w:val="24"/>
          <w:szCs w:val="24"/>
          <w:highlight w:val="white"/>
        </w:rPr>
        <w:t>alternatives</w:t>
      </w:r>
      <w:r w:rsidR="000A1D13">
        <w:rPr>
          <w:rFonts w:ascii="Times New Roman" w:eastAsia="Times New Roman" w:hAnsi="Times New Roman" w:cs="Times New Roman"/>
          <w:color w:val="0A0A0A"/>
          <w:sz w:val="24"/>
          <w:szCs w:val="24"/>
          <w:highlight w:val="white"/>
        </w:rPr>
        <w:t>,</w:t>
      </w:r>
      <w:r>
        <w:rPr>
          <w:rFonts w:ascii="Times New Roman" w:eastAsia="Times New Roman" w:hAnsi="Times New Roman" w:cs="Times New Roman"/>
          <w:color w:val="0A0A0A"/>
          <w:sz w:val="24"/>
          <w:szCs w:val="24"/>
          <w:highlight w:val="white"/>
        </w:rPr>
        <w:t xml:space="preserve"> and provide explanations for their ideas.</w:t>
      </w:r>
    </w:p>
    <w:p w14:paraId="00000018" w14:textId="5B5E3BA7"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0A0A0A"/>
          <w:sz w:val="24"/>
          <w:szCs w:val="24"/>
          <w:highlight w:val="white"/>
        </w:rPr>
      </w:pPr>
      <w:r>
        <w:rPr>
          <w:rFonts w:ascii="Times New Roman" w:eastAsia="Times New Roman" w:hAnsi="Times New Roman" w:cs="Times New Roman"/>
          <w:color w:val="0A0A0A"/>
          <w:sz w:val="24"/>
          <w:szCs w:val="24"/>
          <w:highlight w:val="white"/>
        </w:rPr>
        <w:t xml:space="preserve">The group report task has been </w:t>
      </w:r>
      <w:r w:rsidR="0081298D">
        <w:rPr>
          <w:rFonts w:ascii="Times New Roman" w:eastAsia="Times New Roman" w:hAnsi="Times New Roman" w:cs="Times New Roman"/>
          <w:color w:val="0A0A0A"/>
          <w:sz w:val="24"/>
          <w:szCs w:val="24"/>
          <w:highlight w:val="white"/>
        </w:rPr>
        <w:t>popular</w:t>
      </w:r>
      <w:r>
        <w:rPr>
          <w:rFonts w:ascii="Times New Roman" w:eastAsia="Times New Roman" w:hAnsi="Times New Roman" w:cs="Times New Roman"/>
          <w:color w:val="0A0A0A"/>
          <w:sz w:val="24"/>
          <w:szCs w:val="24"/>
          <w:highlight w:val="white"/>
        </w:rPr>
        <w:t xml:space="preserve"> with students</w:t>
      </w:r>
      <w:r w:rsidR="00F451BD">
        <w:rPr>
          <w:rFonts w:ascii="Times New Roman" w:eastAsia="Times New Roman" w:hAnsi="Times New Roman" w:cs="Times New Roman"/>
          <w:color w:val="0A0A0A"/>
          <w:sz w:val="24"/>
          <w:szCs w:val="24"/>
          <w:highlight w:val="white"/>
        </w:rPr>
        <w:t xml:space="preserve"> as many of them submit this optional continuous task</w:t>
      </w:r>
      <w:r w:rsidR="000A1D13">
        <w:rPr>
          <w:rFonts w:ascii="Times New Roman" w:eastAsia="Times New Roman" w:hAnsi="Times New Roman" w:cs="Times New Roman"/>
          <w:color w:val="0A0A0A"/>
          <w:sz w:val="24"/>
          <w:szCs w:val="24"/>
          <w:highlight w:val="white"/>
        </w:rPr>
        <w:t xml:space="preserve">. </w:t>
      </w:r>
      <w:r w:rsidR="00F451BD">
        <w:rPr>
          <w:rFonts w:ascii="Times New Roman" w:eastAsia="Times New Roman" w:hAnsi="Times New Roman" w:cs="Times New Roman"/>
          <w:color w:val="0A0A0A"/>
          <w:sz w:val="24"/>
          <w:szCs w:val="24"/>
          <w:highlight w:val="white"/>
        </w:rPr>
        <w:t xml:space="preserve">The popularity of the tasks suggests that </w:t>
      </w:r>
      <w:r>
        <w:rPr>
          <w:rFonts w:ascii="Times New Roman" w:eastAsia="Times New Roman" w:hAnsi="Times New Roman" w:cs="Times New Roman"/>
          <w:color w:val="0A0A0A"/>
          <w:sz w:val="24"/>
          <w:szCs w:val="24"/>
          <w:highlight w:val="white"/>
        </w:rPr>
        <w:t xml:space="preserve">they are motivated to share their personal perception of the collaborative learning experience as group work is often something rather new and challenging for them. The </w:t>
      </w:r>
      <w:r w:rsidR="00665E37">
        <w:rPr>
          <w:rFonts w:ascii="Times New Roman" w:eastAsia="Times New Roman" w:hAnsi="Times New Roman" w:cs="Times New Roman"/>
          <w:color w:val="0A0A0A"/>
          <w:sz w:val="24"/>
          <w:szCs w:val="24"/>
          <w:highlight w:val="white"/>
        </w:rPr>
        <w:t>reports</w:t>
      </w:r>
      <w:r>
        <w:rPr>
          <w:rFonts w:ascii="Times New Roman" w:eastAsia="Times New Roman" w:hAnsi="Times New Roman" w:cs="Times New Roman"/>
          <w:color w:val="0A0A0A"/>
          <w:sz w:val="24"/>
          <w:szCs w:val="24"/>
          <w:highlight w:val="white"/>
        </w:rPr>
        <w:t xml:space="preserve"> they submitted (mostly in written form) gave me a</w:t>
      </w:r>
      <w:r w:rsidR="00926770">
        <w:rPr>
          <w:rFonts w:ascii="Times New Roman" w:eastAsia="Times New Roman" w:hAnsi="Times New Roman" w:cs="Times New Roman"/>
          <w:color w:val="0A0A0A"/>
          <w:sz w:val="24"/>
          <w:szCs w:val="24"/>
          <w:highlight w:val="white"/>
        </w:rPr>
        <w:t xml:space="preserve">n </w:t>
      </w:r>
      <w:r>
        <w:rPr>
          <w:rFonts w:ascii="Times New Roman" w:eastAsia="Times New Roman" w:hAnsi="Times New Roman" w:cs="Times New Roman"/>
          <w:color w:val="0A0A0A"/>
          <w:sz w:val="24"/>
          <w:szCs w:val="24"/>
          <w:highlight w:val="white"/>
        </w:rPr>
        <w:t xml:space="preserve">insight into what problems they face when collaborating. Based on the reports, I can add more personalised feedback or support to students who were not happy with </w:t>
      </w:r>
      <w:r w:rsidR="000A1D13">
        <w:rPr>
          <w:rFonts w:ascii="Times New Roman" w:eastAsia="Times New Roman" w:hAnsi="Times New Roman" w:cs="Times New Roman"/>
          <w:color w:val="0A0A0A"/>
          <w:sz w:val="24"/>
          <w:szCs w:val="24"/>
          <w:highlight w:val="white"/>
        </w:rPr>
        <w:t>something</w:t>
      </w:r>
      <w:r w:rsidR="00665E37">
        <w:rPr>
          <w:rFonts w:ascii="Times New Roman" w:eastAsia="Times New Roman" w:hAnsi="Times New Roman" w:cs="Times New Roman"/>
          <w:color w:val="0A0A0A"/>
          <w:sz w:val="24"/>
          <w:szCs w:val="24"/>
          <w:highlight w:val="white"/>
        </w:rPr>
        <w:t>, such as</w:t>
      </w:r>
      <w:r w:rsidR="000A1D13">
        <w:rPr>
          <w:rFonts w:ascii="Times New Roman" w:eastAsia="Times New Roman" w:hAnsi="Times New Roman" w:cs="Times New Roman"/>
          <w:color w:val="0A0A0A"/>
          <w:sz w:val="24"/>
          <w:szCs w:val="24"/>
          <w:highlight w:val="white"/>
        </w:rPr>
        <w:t xml:space="preserve"> </w:t>
      </w:r>
      <w:r>
        <w:rPr>
          <w:rFonts w:ascii="Times New Roman" w:eastAsia="Times New Roman" w:hAnsi="Times New Roman" w:cs="Times New Roman"/>
          <w:color w:val="0A0A0A"/>
          <w:sz w:val="24"/>
          <w:szCs w:val="24"/>
          <w:highlight w:val="white"/>
        </w:rPr>
        <w:t xml:space="preserve">the outcome of the group activity. Fortunately, it has not been necessary to deal with </w:t>
      </w:r>
      <w:r w:rsidR="00926770">
        <w:rPr>
          <w:rFonts w:ascii="Times New Roman" w:eastAsia="Times New Roman" w:hAnsi="Times New Roman" w:cs="Times New Roman"/>
          <w:color w:val="0A0A0A"/>
          <w:sz w:val="24"/>
          <w:szCs w:val="24"/>
          <w:highlight w:val="white"/>
        </w:rPr>
        <w:t>any</w:t>
      </w:r>
      <w:r>
        <w:rPr>
          <w:rFonts w:ascii="Times New Roman" w:eastAsia="Times New Roman" w:hAnsi="Times New Roman" w:cs="Times New Roman"/>
          <w:color w:val="0A0A0A"/>
          <w:sz w:val="24"/>
          <w:szCs w:val="24"/>
          <w:highlight w:val="white"/>
        </w:rPr>
        <w:t xml:space="preserve"> serious group conflicts, but I believe that students might use this task to communicate a problem to me if needed.</w:t>
      </w:r>
    </w:p>
    <w:p w14:paraId="00000019" w14:textId="4FB645D2" w:rsidR="0060680D" w:rsidRDefault="000A1D13">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0A0A0A"/>
          <w:sz w:val="24"/>
          <w:szCs w:val="24"/>
          <w:highlight w:val="white"/>
        </w:rPr>
      </w:pPr>
      <w:r>
        <w:rPr>
          <w:rFonts w:ascii="Times New Roman" w:eastAsia="Times New Roman" w:hAnsi="Times New Roman" w:cs="Times New Roman"/>
          <w:color w:val="0A0A0A"/>
          <w:sz w:val="24"/>
          <w:szCs w:val="24"/>
          <w:highlight w:val="white"/>
        </w:rPr>
        <w:t>Just as with the</w:t>
      </w:r>
      <w:r w:rsidR="0078357E">
        <w:rPr>
          <w:rFonts w:ascii="Times New Roman" w:eastAsia="Times New Roman" w:hAnsi="Times New Roman" w:cs="Times New Roman"/>
          <w:color w:val="0A0A0A"/>
          <w:sz w:val="24"/>
          <w:szCs w:val="24"/>
          <w:highlight w:val="white"/>
        </w:rPr>
        <w:t xml:space="preserve"> group work reports, my students can submit a text called </w:t>
      </w:r>
      <w:r w:rsidR="00227DB5">
        <w:rPr>
          <w:rFonts w:ascii="Times New Roman" w:eastAsia="Times New Roman" w:hAnsi="Times New Roman" w:cs="Times New Roman"/>
          <w:color w:val="0A0A0A"/>
          <w:sz w:val="24"/>
          <w:szCs w:val="24"/>
          <w:highlight w:val="white"/>
        </w:rPr>
        <w:t>“</w:t>
      </w:r>
      <w:r w:rsidR="0078357E">
        <w:rPr>
          <w:rFonts w:ascii="Times New Roman" w:eastAsia="Times New Roman" w:hAnsi="Times New Roman" w:cs="Times New Roman"/>
          <w:color w:val="0A0A0A"/>
          <w:sz w:val="24"/>
          <w:szCs w:val="24"/>
          <w:highlight w:val="white"/>
        </w:rPr>
        <w:t>final reflection</w:t>
      </w:r>
      <w:r w:rsidR="00227DB5">
        <w:rPr>
          <w:rFonts w:ascii="Times New Roman" w:eastAsia="Times New Roman" w:hAnsi="Times New Roman" w:cs="Times New Roman"/>
          <w:color w:val="0A0A0A"/>
          <w:sz w:val="24"/>
          <w:szCs w:val="24"/>
          <w:highlight w:val="white"/>
        </w:rPr>
        <w:t>”</w:t>
      </w:r>
      <w:r w:rsidR="0078357E">
        <w:rPr>
          <w:rFonts w:ascii="Times New Roman" w:eastAsia="Times New Roman" w:hAnsi="Times New Roman" w:cs="Times New Roman"/>
          <w:color w:val="0A0A0A"/>
          <w:sz w:val="24"/>
          <w:szCs w:val="24"/>
          <w:highlight w:val="white"/>
        </w:rPr>
        <w:t xml:space="preserve"> as an optional continuous task during the last week of the semester. This text should complement the general course assessment they receive from me</w:t>
      </w:r>
      <w:r>
        <w:rPr>
          <w:rFonts w:ascii="Times New Roman" w:eastAsia="Times New Roman" w:hAnsi="Times New Roman" w:cs="Times New Roman"/>
          <w:color w:val="0A0A0A"/>
          <w:sz w:val="24"/>
          <w:szCs w:val="24"/>
          <w:highlight w:val="white"/>
        </w:rPr>
        <w:t>,</w:t>
      </w:r>
      <w:r w:rsidR="0078357E">
        <w:rPr>
          <w:rFonts w:ascii="Times New Roman" w:eastAsia="Times New Roman" w:hAnsi="Times New Roman" w:cs="Times New Roman"/>
          <w:color w:val="0A0A0A"/>
          <w:sz w:val="24"/>
          <w:szCs w:val="24"/>
          <w:highlight w:val="white"/>
        </w:rPr>
        <w:t xml:space="preserve"> which consists of continuous tasks (50%) and final tasks (50%) and is based on criteria that </w:t>
      </w:r>
      <w:r w:rsidR="0081298D">
        <w:rPr>
          <w:rFonts w:ascii="Times New Roman" w:eastAsia="Times New Roman" w:hAnsi="Times New Roman" w:cs="Times New Roman"/>
          <w:color w:val="0A0A0A"/>
          <w:sz w:val="24"/>
          <w:szCs w:val="24"/>
          <w:highlight w:val="white"/>
        </w:rPr>
        <w:t>I s</w:t>
      </w:r>
      <w:r w:rsidR="0078357E">
        <w:rPr>
          <w:rFonts w:ascii="Times New Roman" w:eastAsia="Times New Roman" w:hAnsi="Times New Roman" w:cs="Times New Roman"/>
          <w:color w:val="0A0A0A"/>
          <w:sz w:val="24"/>
          <w:szCs w:val="24"/>
          <w:highlight w:val="white"/>
        </w:rPr>
        <w:t>hare with my colleagues who teach other groups of the same course. In their final reflection students can use their own criteria to evaluate their learning</w:t>
      </w:r>
      <w:r>
        <w:rPr>
          <w:rFonts w:ascii="Times New Roman" w:eastAsia="Times New Roman" w:hAnsi="Times New Roman" w:cs="Times New Roman"/>
          <w:color w:val="0A0A0A"/>
          <w:sz w:val="24"/>
          <w:szCs w:val="24"/>
          <w:highlight w:val="white"/>
        </w:rPr>
        <w:t>. F</w:t>
      </w:r>
      <w:r w:rsidR="0078357E">
        <w:rPr>
          <w:rFonts w:ascii="Times New Roman" w:eastAsia="Times New Roman" w:hAnsi="Times New Roman" w:cs="Times New Roman"/>
          <w:color w:val="0A0A0A"/>
          <w:sz w:val="24"/>
          <w:szCs w:val="24"/>
          <w:highlight w:val="white"/>
        </w:rPr>
        <w:t xml:space="preserve">or some of them </w:t>
      </w:r>
      <w:r>
        <w:rPr>
          <w:rFonts w:ascii="Times New Roman" w:eastAsia="Times New Roman" w:hAnsi="Times New Roman" w:cs="Times New Roman"/>
          <w:color w:val="0A0A0A"/>
          <w:sz w:val="24"/>
          <w:szCs w:val="24"/>
          <w:highlight w:val="white"/>
        </w:rPr>
        <w:t xml:space="preserve">the most important </w:t>
      </w:r>
      <w:r w:rsidR="00F451BD">
        <w:rPr>
          <w:rFonts w:ascii="Times New Roman" w:eastAsia="Times New Roman" w:hAnsi="Times New Roman" w:cs="Times New Roman"/>
          <w:color w:val="0A0A0A"/>
          <w:sz w:val="24"/>
          <w:szCs w:val="24"/>
          <w:highlight w:val="white"/>
        </w:rPr>
        <w:t xml:space="preserve">issue </w:t>
      </w:r>
      <w:r w:rsidR="0078357E">
        <w:rPr>
          <w:rFonts w:ascii="Times New Roman" w:eastAsia="Times New Roman" w:hAnsi="Times New Roman" w:cs="Times New Roman"/>
          <w:color w:val="0A0A0A"/>
          <w:sz w:val="24"/>
          <w:szCs w:val="24"/>
          <w:highlight w:val="white"/>
        </w:rPr>
        <w:t>is the</w:t>
      </w:r>
      <w:r>
        <w:rPr>
          <w:rFonts w:ascii="Times New Roman" w:eastAsia="Times New Roman" w:hAnsi="Times New Roman" w:cs="Times New Roman"/>
          <w:color w:val="0A0A0A"/>
          <w:sz w:val="24"/>
          <w:szCs w:val="24"/>
          <w:highlight w:val="white"/>
        </w:rPr>
        <w:t>ir</w:t>
      </w:r>
      <w:r w:rsidR="0078357E">
        <w:rPr>
          <w:rFonts w:ascii="Times New Roman" w:eastAsia="Times New Roman" w:hAnsi="Times New Roman" w:cs="Times New Roman"/>
          <w:color w:val="0A0A0A"/>
          <w:sz w:val="24"/>
          <w:szCs w:val="24"/>
          <w:highlight w:val="white"/>
        </w:rPr>
        <w:t xml:space="preserve"> progress in a certain area </w:t>
      </w:r>
      <w:r w:rsidR="00227DB5">
        <w:rPr>
          <w:rFonts w:ascii="Times New Roman" w:eastAsia="Times New Roman" w:hAnsi="Times New Roman" w:cs="Times New Roman"/>
          <w:color w:val="0A0A0A"/>
          <w:sz w:val="24"/>
          <w:szCs w:val="24"/>
          <w:highlight w:val="white"/>
        </w:rPr>
        <w:t>(</w:t>
      </w:r>
      <w:r w:rsidR="0078357E">
        <w:rPr>
          <w:rFonts w:ascii="Times New Roman" w:eastAsia="Times New Roman" w:hAnsi="Times New Roman" w:cs="Times New Roman"/>
          <w:color w:val="0A0A0A"/>
          <w:sz w:val="24"/>
          <w:szCs w:val="24"/>
          <w:highlight w:val="white"/>
        </w:rPr>
        <w:t>e.g.</w:t>
      </w:r>
      <w:r w:rsidR="00227DB5">
        <w:rPr>
          <w:rFonts w:ascii="Times New Roman" w:eastAsia="Times New Roman" w:hAnsi="Times New Roman" w:cs="Times New Roman"/>
          <w:color w:val="0A0A0A"/>
          <w:sz w:val="24"/>
          <w:szCs w:val="24"/>
          <w:highlight w:val="white"/>
        </w:rPr>
        <w:t>,</w:t>
      </w:r>
      <w:r w:rsidR="0078357E">
        <w:rPr>
          <w:rFonts w:ascii="Times New Roman" w:eastAsia="Times New Roman" w:hAnsi="Times New Roman" w:cs="Times New Roman"/>
          <w:color w:val="0A0A0A"/>
          <w:sz w:val="24"/>
          <w:szCs w:val="24"/>
          <w:highlight w:val="white"/>
        </w:rPr>
        <w:t xml:space="preserve"> listening comprehension of authentic material</w:t>
      </w:r>
      <w:r>
        <w:rPr>
          <w:rFonts w:ascii="Times New Roman" w:eastAsia="Times New Roman" w:hAnsi="Times New Roman" w:cs="Times New Roman"/>
          <w:color w:val="0A0A0A"/>
          <w:sz w:val="24"/>
          <w:szCs w:val="24"/>
          <w:highlight w:val="white"/>
        </w:rPr>
        <w:t>s</w:t>
      </w:r>
      <w:r w:rsidR="00227DB5">
        <w:rPr>
          <w:rFonts w:ascii="Times New Roman" w:eastAsia="Times New Roman" w:hAnsi="Times New Roman" w:cs="Times New Roman"/>
          <w:color w:val="0A0A0A"/>
          <w:sz w:val="24"/>
          <w:szCs w:val="24"/>
          <w:highlight w:val="white"/>
        </w:rPr>
        <w:t>)</w:t>
      </w:r>
      <w:r w:rsidR="0078357E">
        <w:rPr>
          <w:rFonts w:ascii="Times New Roman" w:eastAsia="Times New Roman" w:hAnsi="Times New Roman" w:cs="Times New Roman"/>
          <w:color w:val="0A0A0A"/>
          <w:sz w:val="24"/>
          <w:szCs w:val="24"/>
          <w:highlight w:val="white"/>
        </w:rPr>
        <w:t>,</w:t>
      </w:r>
      <w:r>
        <w:rPr>
          <w:rFonts w:ascii="Times New Roman" w:eastAsia="Times New Roman" w:hAnsi="Times New Roman" w:cs="Times New Roman"/>
          <w:color w:val="0A0A0A"/>
          <w:sz w:val="24"/>
          <w:szCs w:val="24"/>
          <w:highlight w:val="white"/>
        </w:rPr>
        <w:t xml:space="preserve"> while</w:t>
      </w:r>
      <w:r w:rsidR="0078357E">
        <w:rPr>
          <w:rFonts w:ascii="Times New Roman" w:eastAsia="Times New Roman" w:hAnsi="Times New Roman" w:cs="Times New Roman"/>
          <w:color w:val="0A0A0A"/>
          <w:sz w:val="24"/>
          <w:szCs w:val="24"/>
          <w:highlight w:val="white"/>
        </w:rPr>
        <w:t xml:space="preserve"> some value more a change in their attitude </w:t>
      </w:r>
      <w:r w:rsidR="00227DB5">
        <w:rPr>
          <w:rFonts w:ascii="Times New Roman" w:eastAsia="Times New Roman" w:hAnsi="Times New Roman" w:cs="Times New Roman"/>
          <w:color w:val="0A0A0A"/>
          <w:sz w:val="24"/>
          <w:szCs w:val="24"/>
          <w:highlight w:val="white"/>
        </w:rPr>
        <w:t>(</w:t>
      </w:r>
      <w:r w:rsidR="0078357E">
        <w:rPr>
          <w:rFonts w:ascii="Times New Roman" w:eastAsia="Times New Roman" w:hAnsi="Times New Roman" w:cs="Times New Roman"/>
          <w:color w:val="0A0A0A"/>
          <w:sz w:val="24"/>
          <w:szCs w:val="24"/>
          <w:highlight w:val="white"/>
        </w:rPr>
        <w:t>e.g.</w:t>
      </w:r>
      <w:r w:rsidR="00227DB5">
        <w:rPr>
          <w:rFonts w:ascii="Times New Roman" w:eastAsia="Times New Roman" w:hAnsi="Times New Roman" w:cs="Times New Roman"/>
          <w:color w:val="0A0A0A"/>
          <w:sz w:val="24"/>
          <w:szCs w:val="24"/>
          <w:highlight w:val="white"/>
        </w:rPr>
        <w:t>,</w:t>
      </w:r>
      <w:r w:rsidR="0078357E">
        <w:rPr>
          <w:rFonts w:ascii="Times New Roman" w:eastAsia="Times New Roman" w:hAnsi="Times New Roman" w:cs="Times New Roman"/>
          <w:color w:val="0A0A0A"/>
          <w:sz w:val="24"/>
          <w:szCs w:val="24"/>
          <w:highlight w:val="white"/>
        </w:rPr>
        <w:t xml:space="preserve"> becoming less worried about public speaking</w:t>
      </w:r>
      <w:r w:rsidR="00227DB5">
        <w:rPr>
          <w:rFonts w:ascii="Times New Roman" w:eastAsia="Times New Roman" w:hAnsi="Times New Roman" w:cs="Times New Roman"/>
          <w:color w:val="0A0A0A"/>
          <w:sz w:val="24"/>
          <w:szCs w:val="24"/>
          <w:highlight w:val="white"/>
        </w:rPr>
        <w:t>)</w:t>
      </w:r>
      <w:r w:rsidR="00041D6A">
        <w:rPr>
          <w:rFonts w:ascii="Times New Roman" w:eastAsia="Times New Roman" w:hAnsi="Times New Roman" w:cs="Times New Roman"/>
          <w:color w:val="0A0A0A"/>
          <w:sz w:val="24"/>
          <w:szCs w:val="24"/>
          <w:highlight w:val="white"/>
        </w:rPr>
        <w:t>. T</w:t>
      </w:r>
      <w:r w:rsidR="0078357E">
        <w:rPr>
          <w:rFonts w:ascii="Times New Roman" w:eastAsia="Times New Roman" w:hAnsi="Times New Roman" w:cs="Times New Roman"/>
          <w:color w:val="0A0A0A"/>
          <w:sz w:val="24"/>
          <w:szCs w:val="24"/>
          <w:highlight w:val="white"/>
        </w:rPr>
        <w:t>he extent to which they feel they accomplished their aims</w:t>
      </w:r>
      <w:r w:rsidR="00041D6A">
        <w:rPr>
          <w:rFonts w:ascii="Times New Roman" w:eastAsia="Times New Roman" w:hAnsi="Times New Roman" w:cs="Times New Roman"/>
          <w:color w:val="0A0A0A"/>
          <w:sz w:val="24"/>
          <w:szCs w:val="24"/>
          <w:highlight w:val="white"/>
        </w:rPr>
        <w:t xml:space="preserve"> also varies.</w:t>
      </w:r>
      <w:r w:rsidR="0078357E">
        <w:rPr>
          <w:rFonts w:ascii="Times New Roman" w:eastAsia="Times New Roman" w:hAnsi="Times New Roman" w:cs="Times New Roman"/>
          <w:color w:val="0A0A0A"/>
          <w:sz w:val="24"/>
          <w:szCs w:val="24"/>
          <w:highlight w:val="white"/>
        </w:rPr>
        <w:t xml:space="preserve"> </w:t>
      </w:r>
    </w:p>
    <w:p w14:paraId="32308A3B" w14:textId="5C9CBF03" w:rsidR="00DB0B7D" w:rsidRPr="00DB0B7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0A0A0A"/>
          <w:sz w:val="24"/>
          <w:szCs w:val="24"/>
        </w:rPr>
      </w:pPr>
      <w:r w:rsidRPr="00DB0B7D">
        <w:rPr>
          <w:rFonts w:ascii="Times New Roman" w:eastAsia="Times New Roman" w:hAnsi="Times New Roman" w:cs="Times New Roman"/>
          <w:color w:val="0A0A0A"/>
          <w:sz w:val="24"/>
          <w:szCs w:val="24"/>
          <w:highlight w:val="white"/>
        </w:rPr>
        <w:t>It is wonderful to read that some students are happy because they were able to achieve their aims.</w:t>
      </w:r>
      <w:r w:rsidR="00DB0B7D" w:rsidRPr="00DB0B7D">
        <w:rPr>
          <w:rFonts w:ascii="Times New Roman" w:eastAsia="Times New Roman" w:hAnsi="Times New Roman" w:cs="Times New Roman"/>
          <w:color w:val="0A0A0A"/>
          <w:sz w:val="24"/>
          <w:szCs w:val="24"/>
          <w:highlight w:val="white"/>
        </w:rPr>
        <w:t xml:space="preserve"> The following samples show such </w:t>
      </w:r>
      <w:r w:rsidR="007A7E89">
        <w:rPr>
          <w:rFonts w:ascii="Times New Roman" w:eastAsia="Times New Roman" w:hAnsi="Times New Roman" w:cs="Times New Roman"/>
          <w:color w:val="0A0A0A"/>
          <w:sz w:val="24"/>
          <w:szCs w:val="24"/>
          <w:highlight w:val="white"/>
        </w:rPr>
        <w:t>positive comments</w:t>
      </w:r>
      <w:r w:rsidR="00DB0B7D" w:rsidRPr="00DB0B7D">
        <w:rPr>
          <w:rFonts w:ascii="Times New Roman" w:eastAsia="Times New Roman" w:hAnsi="Times New Roman" w:cs="Times New Roman"/>
          <w:color w:val="0A0A0A"/>
          <w:sz w:val="24"/>
          <w:szCs w:val="24"/>
          <w:highlight w:val="white"/>
        </w:rPr>
        <w:t xml:space="preserve">: </w:t>
      </w:r>
    </w:p>
    <w:p w14:paraId="3809656E" w14:textId="1EA17AF5" w:rsidR="00DB0B7D" w:rsidRPr="001E3FB1" w:rsidRDefault="00DB0B7D" w:rsidP="004025FF">
      <w:pPr>
        <w:pStyle w:val="ListParagraph"/>
        <w:numPr>
          <w:ilvl w:val="0"/>
          <w:numId w:val="2"/>
        </w:numPr>
        <w:pBdr>
          <w:top w:val="nil"/>
          <w:left w:val="nil"/>
          <w:bottom w:val="nil"/>
          <w:right w:val="nil"/>
          <w:between w:val="nil"/>
        </w:pBdr>
        <w:shd w:val="clear" w:color="auto" w:fill="FFFFFF"/>
        <w:spacing w:before="240" w:after="240" w:line="240" w:lineRule="auto"/>
        <w:rPr>
          <w:rFonts w:ascii="Times New Roman" w:hAnsi="Times New Roman" w:cs="Times New Roman"/>
          <w:sz w:val="24"/>
          <w:szCs w:val="24"/>
        </w:rPr>
      </w:pPr>
      <w:r w:rsidRPr="007A7E89">
        <w:rPr>
          <w:rFonts w:ascii="Times New Roman" w:hAnsi="Times New Roman" w:cs="Times New Roman"/>
          <w:sz w:val="24"/>
          <w:szCs w:val="24"/>
        </w:rPr>
        <w:lastRenderedPageBreak/>
        <w:t xml:space="preserve">Before the start of this </w:t>
      </w:r>
      <w:proofErr w:type="gramStart"/>
      <w:r w:rsidRPr="007A7E89">
        <w:rPr>
          <w:rFonts w:ascii="Times New Roman" w:hAnsi="Times New Roman" w:cs="Times New Roman"/>
          <w:sz w:val="24"/>
          <w:szCs w:val="24"/>
        </w:rPr>
        <w:t>semest</w:t>
      </w:r>
      <w:r w:rsidR="004025FF" w:rsidRPr="007A7E89">
        <w:rPr>
          <w:rFonts w:ascii="Times New Roman" w:hAnsi="Times New Roman" w:cs="Times New Roman"/>
          <w:sz w:val="24"/>
          <w:szCs w:val="24"/>
        </w:rPr>
        <w:t>e</w:t>
      </w:r>
      <w:r w:rsidRPr="007A7E89">
        <w:rPr>
          <w:rFonts w:ascii="Times New Roman" w:hAnsi="Times New Roman" w:cs="Times New Roman"/>
          <w:sz w:val="24"/>
          <w:szCs w:val="24"/>
        </w:rPr>
        <w:t>r</w:t>
      </w:r>
      <w:proofErr w:type="gramEnd"/>
      <w:r w:rsidRPr="007A7E89">
        <w:rPr>
          <w:rFonts w:ascii="Times New Roman" w:hAnsi="Times New Roman" w:cs="Times New Roman"/>
          <w:sz w:val="24"/>
          <w:szCs w:val="24"/>
        </w:rPr>
        <w:t xml:space="preserve"> I felt like I already knew the basics and now all I need is to practise speaking and writing, add new words and phrases and remind myself of what I have learnt years ago. And this was fulfilled. </w:t>
      </w:r>
    </w:p>
    <w:p w14:paraId="3B62076F" w14:textId="339C81F1" w:rsidR="007A7E89" w:rsidRPr="007A7E89" w:rsidRDefault="007A7E89" w:rsidP="004025FF">
      <w:pPr>
        <w:pStyle w:val="ListParagraph"/>
        <w:numPr>
          <w:ilvl w:val="0"/>
          <w:numId w:val="2"/>
        </w:numPr>
        <w:pBdr>
          <w:top w:val="nil"/>
          <w:left w:val="nil"/>
          <w:bottom w:val="nil"/>
          <w:right w:val="nil"/>
          <w:between w:val="nil"/>
        </w:pBdr>
        <w:shd w:val="clear" w:color="auto" w:fill="FFFFFF"/>
        <w:spacing w:before="240" w:after="240" w:line="240" w:lineRule="auto"/>
        <w:rPr>
          <w:rFonts w:ascii="Times New Roman" w:hAnsi="Times New Roman" w:cs="Times New Roman"/>
          <w:sz w:val="24"/>
          <w:szCs w:val="24"/>
        </w:rPr>
      </w:pPr>
      <w:r w:rsidRPr="007A7E89">
        <w:rPr>
          <w:rFonts w:ascii="Times New Roman" w:hAnsi="Times New Roman" w:cs="Times New Roman"/>
          <w:sz w:val="24"/>
          <w:szCs w:val="24"/>
        </w:rPr>
        <w:t>What is the most important and useful for me – I learnt how to give good feedback and opinion to someone. And learnt how to evaluate and analyse texts as I have never done it before in English classes.</w:t>
      </w:r>
    </w:p>
    <w:p w14:paraId="5AA7F81D" w14:textId="45F53DA4" w:rsidR="00DB0B7D" w:rsidRPr="007A7E89" w:rsidRDefault="00CA4C78" w:rsidP="00DB0B7D">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0A0A0A"/>
          <w:sz w:val="24"/>
          <w:szCs w:val="24"/>
          <w:highlight w:val="white"/>
        </w:rPr>
      </w:pPr>
      <w:r w:rsidRPr="007A7E89">
        <w:rPr>
          <w:rFonts w:ascii="Times New Roman" w:eastAsia="Times New Roman" w:hAnsi="Times New Roman" w:cs="Times New Roman"/>
          <w:color w:val="0A0A0A"/>
          <w:sz w:val="24"/>
          <w:szCs w:val="24"/>
          <w:highlight w:val="white"/>
        </w:rPr>
        <w:t xml:space="preserve">However, I </w:t>
      </w:r>
      <w:r w:rsidR="0081298D" w:rsidRPr="007A7E89">
        <w:rPr>
          <w:rFonts w:ascii="Times New Roman" w:eastAsia="Times New Roman" w:hAnsi="Times New Roman" w:cs="Times New Roman"/>
          <w:color w:val="0A0A0A"/>
          <w:sz w:val="24"/>
          <w:szCs w:val="24"/>
          <w:highlight w:val="white"/>
        </w:rPr>
        <w:t>appreciate</w:t>
      </w:r>
      <w:r w:rsidRPr="007A7E89">
        <w:rPr>
          <w:rFonts w:ascii="Times New Roman" w:eastAsia="Times New Roman" w:hAnsi="Times New Roman" w:cs="Times New Roman"/>
          <w:color w:val="0A0A0A"/>
          <w:sz w:val="24"/>
          <w:szCs w:val="24"/>
          <w:highlight w:val="white"/>
        </w:rPr>
        <w:t xml:space="preserve"> it if students </w:t>
      </w:r>
      <w:r w:rsidR="0081298D" w:rsidRPr="007A7E89">
        <w:rPr>
          <w:rFonts w:ascii="Times New Roman" w:eastAsia="Times New Roman" w:hAnsi="Times New Roman" w:cs="Times New Roman"/>
          <w:color w:val="0A0A0A"/>
          <w:sz w:val="24"/>
          <w:szCs w:val="24"/>
          <w:highlight w:val="white"/>
        </w:rPr>
        <w:t>can make</w:t>
      </w:r>
      <w:r w:rsidRPr="007A7E89">
        <w:rPr>
          <w:rFonts w:ascii="Times New Roman" w:eastAsia="Times New Roman" w:hAnsi="Times New Roman" w:cs="Times New Roman"/>
          <w:color w:val="0A0A0A"/>
          <w:sz w:val="24"/>
          <w:szCs w:val="24"/>
          <w:highlight w:val="white"/>
        </w:rPr>
        <w:t xml:space="preserve"> a fair and mature realisation that they have not succeeded fully and </w:t>
      </w:r>
      <w:r w:rsidR="00DB0B7D" w:rsidRPr="007A7E89">
        <w:rPr>
          <w:rFonts w:ascii="Times New Roman" w:eastAsia="Times New Roman" w:hAnsi="Times New Roman" w:cs="Times New Roman"/>
          <w:color w:val="0A0A0A"/>
          <w:sz w:val="24"/>
          <w:szCs w:val="24"/>
          <w:highlight w:val="white"/>
        </w:rPr>
        <w:t xml:space="preserve">explain </w:t>
      </w:r>
      <w:r w:rsidRPr="007A7E89">
        <w:rPr>
          <w:rFonts w:ascii="Times New Roman" w:eastAsia="Times New Roman" w:hAnsi="Times New Roman" w:cs="Times New Roman"/>
          <w:color w:val="0A0A0A"/>
          <w:sz w:val="24"/>
          <w:szCs w:val="24"/>
          <w:highlight w:val="white"/>
        </w:rPr>
        <w:t>why</w:t>
      </w:r>
      <w:r w:rsidR="00DB0B7D" w:rsidRPr="007A7E89">
        <w:rPr>
          <w:rFonts w:ascii="Times New Roman" w:eastAsia="Times New Roman" w:hAnsi="Times New Roman" w:cs="Times New Roman"/>
          <w:color w:val="0A0A0A"/>
          <w:sz w:val="24"/>
          <w:szCs w:val="24"/>
          <w:highlight w:val="white"/>
        </w:rPr>
        <w:t xml:space="preserve"> as demonstrated by the </w:t>
      </w:r>
      <w:r w:rsidR="007A7E89">
        <w:rPr>
          <w:rFonts w:ascii="Times New Roman" w:eastAsia="Times New Roman" w:hAnsi="Times New Roman" w:cs="Times New Roman"/>
          <w:color w:val="0A0A0A"/>
          <w:sz w:val="24"/>
          <w:szCs w:val="24"/>
          <w:highlight w:val="white"/>
        </w:rPr>
        <w:t>comments</w:t>
      </w:r>
      <w:r w:rsidR="00DB0B7D" w:rsidRPr="007A7E89">
        <w:rPr>
          <w:rFonts w:ascii="Times New Roman" w:eastAsia="Times New Roman" w:hAnsi="Times New Roman" w:cs="Times New Roman"/>
          <w:color w:val="0A0A0A"/>
          <w:sz w:val="24"/>
          <w:szCs w:val="24"/>
          <w:highlight w:val="white"/>
        </w:rPr>
        <w:t xml:space="preserve"> below</w:t>
      </w:r>
      <w:r w:rsidRPr="007A7E89">
        <w:rPr>
          <w:rFonts w:ascii="Times New Roman" w:eastAsia="Times New Roman" w:hAnsi="Times New Roman" w:cs="Times New Roman"/>
          <w:color w:val="0A0A0A"/>
          <w:sz w:val="24"/>
          <w:szCs w:val="24"/>
          <w:highlight w:val="white"/>
        </w:rPr>
        <w:t xml:space="preserve">. </w:t>
      </w:r>
    </w:p>
    <w:p w14:paraId="5B650D52" w14:textId="7A0C3795" w:rsidR="004025FF" w:rsidRDefault="00DB0B7D" w:rsidP="004025FF">
      <w:pPr>
        <w:pStyle w:val="ListParagraph"/>
        <w:numPr>
          <w:ilvl w:val="0"/>
          <w:numId w:val="1"/>
        </w:numPr>
        <w:rPr>
          <w:rFonts w:ascii="Times New Roman" w:hAnsi="Times New Roman" w:cs="Times New Roman"/>
          <w:color w:val="3A3A3A"/>
          <w:sz w:val="24"/>
          <w:szCs w:val="24"/>
          <w:shd w:val="clear" w:color="auto" w:fill="FFFFFF"/>
        </w:rPr>
      </w:pPr>
      <w:r w:rsidRPr="007A7E89">
        <w:rPr>
          <w:rFonts w:ascii="Times New Roman" w:hAnsi="Times New Roman" w:cs="Times New Roman"/>
          <w:color w:val="3A3A3A"/>
          <w:sz w:val="24"/>
          <w:szCs w:val="24"/>
          <w:shd w:val="clear" w:color="auto" w:fill="FFFFFF"/>
        </w:rPr>
        <w:t>The only area I haven</w:t>
      </w:r>
      <w:r w:rsidR="00227DB5">
        <w:rPr>
          <w:rFonts w:ascii="Times New Roman" w:hAnsi="Times New Roman" w:cs="Times New Roman"/>
          <w:color w:val="3A3A3A"/>
          <w:sz w:val="24"/>
          <w:szCs w:val="24"/>
          <w:shd w:val="clear" w:color="auto" w:fill="FFFFFF"/>
        </w:rPr>
        <w:t>’</w:t>
      </w:r>
      <w:r w:rsidRPr="007A7E89">
        <w:rPr>
          <w:rFonts w:ascii="Times New Roman" w:hAnsi="Times New Roman" w:cs="Times New Roman"/>
          <w:color w:val="3A3A3A"/>
          <w:sz w:val="24"/>
          <w:szCs w:val="24"/>
          <w:shd w:val="clear" w:color="auto" w:fill="FFFFFF"/>
        </w:rPr>
        <w:t>t gotten better at is presentation, but that</w:t>
      </w:r>
      <w:r w:rsidR="00227DB5">
        <w:rPr>
          <w:rFonts w:ascii="Times New Roman" w:hAnsi="Times New Roman" w:cs="Times New Roman"/>
          <w:color w:val="3A3A3A"/>
          <w:sz w:val="24"/>
          <w:szCs w:val="24"/>
          <w:shd w:val="clear" w:color="auto" w:fill="FFFFFF"/>
        </w:rPr>
        <w:t>’</w:t>
      </w:r>
      <w:r w:rsidRPr="007A7E89">
        <w:rPr>
          <w:rFonts w:ascii="Times New Roman" w:hAnsi="Times New Roman" w:cs="Times New Roman"/>
          <w:color w:val="3A3A3A"/>
          <w:sz w:val="24"/>
          <w:szCs w:val="24"/>
          <w:shd w:val="clear" w:color="auto" w:fill="FFFFFF"/>
        </w:rPr>
        <w:t>s only because I</w:t>
      </w:r>
      <w:r w:rsidR="00227DB5">
        <w:rPr>
          <w:rFonts w:ascii="Times New Roman" w:hAnsi="Times New Roman" w:cs="Times New Roman"/>
          <w:color w:val="3A3A3A"/>
          <w:sz w:val="24"/>
          <w:szCs w:val="24"/>
          <w:shd w:val="clear" w:color="auto" w:fill="FFFFFF"/>
        </w:rPr>
        <w:t>’</w:t>
      </w:r>
      <w:r w:rsidRPr="007A7E89">
        <w:rPr>
          <w:rFonts w:ascii="Times New Roman" w:hAnsi="Times New Roman" w:cs="Times New Roman"/>
          <w:color w:val="3A3A3A"/>
          <w:sz w:val="24"/>
          <w:szCs w:val="24"/>
          <w:shd w:val="clear" w:color="auto" w:fill="FFFFFF"/>
        </w:rPr>
        <w:t xml:space="preserve">ve been avoiding it. What I </w:t>
      </w:r>
      <w:proofErr w:type="gramStart"/>
      <w:r w:rsidRPr="007A7E89">
        <w:rPr>
          <w:rFonts w:ascii="Times New Roman" w:hAnsi="Times New Roman" w:cs="Times New Roman"/>
          <w:color w:val="3A3A3A"/>
          <w:sz w:val="24"/>
          <w:szCs w:val="24"/>
          <w:shd w:val="clear" w:color="auto" w:fill="FFFFFF"/>
        </w:rPr>
        <w:t>have</w:t>
      </w:r>
      <w:r w:rsidRPr="004025FF">
        <w:rPr>
          <w:rFonts w:ascii="Times New Roman" w:hAnsi="Times New Roman" w:cs="Times New Roman"/>
          <w:color w:val="3A3A3A"/>
          <w:sz w:val="24"/>
          <w:szCs w:val="24"/>
          <w:shd w:val="clear" w:color="auto" w:fill="FFFFFF"/>
        </w:rPr>
        <w:t xml:space="preserve"> to</w:t>
      </w:r>
      <w:proofErr w:type="gramEnd"/>
      <w:r w:rsidRPr="004025FF">
        <w:rPr>
          <w:rFonts w:ascii="Times New Roman" w:hAnsi="Times New Roman" w:cs="Times New Roman"/>
          <w:color w:val="3A3A3A"/>
          <w:sz w:val="24"/>
          <w:szCs w:val="24"/>
          <w:shd w:val="clear" w:color="auto" w:fill="FFFFFF"/>
        </w:rPr>
        <w:t xml:space="preserve"> admit is that I didn</w:t>
      </w:r>
      <w:r w:rsidR="00227DB5">
        <w:rPr>
          <w:rFonts w:ascii="Times New Roman" w:hAnsi="Times New Roman" w:cs="Times New Roman"/>
          <w:color w:val="3A3A3A"/>
          <w:sz w:val="24"/>
          <w:szCs w:val="24"/>
          <w:shd w:val="clear" w:color="auto" w:fill="FFFFFF"/>
        </w:rPr>
        <w:t>’</w:t>
      </w:r>
      <w:r w:rsidRPr="004025FF">
        <w:rPr>
          <w:rFonts w:ascii="Times New Roman" w:hAnsi="Times New Roman" w:cs="Times New Roman"/>
          <w:color w:val="3A3A3A"/>
          <w:sz w:val="24"/>
          <w:szCs w:val="24"/>
          <w:shd w:val="clear" w:color="auto" w:fill="FFFFFF"/>
        </w:rPr>
        <w:t xml:space="preserve">t put 100% effort into learning and improving my English, but </w:t>
      </w:r>
      <w:r w:rsidR="004025FF" w:rsidRPr="004025FF">
        <w:rPr>
          <w:rFonts w:ascii="Times New Roman" w:hAnsi="Times New Roman" w:cs="Times New Roman"/>
          <w:color w:val="3A3A3A"/>
          <w:sz w:val="24"/>
          <w:szCs w:val="24"/>
          <w:shd w:val="clear" w:color="auto" w:fill="FFFFFF"/>
        </w:rPr>
        <w:t>overall,</w:t>
      </w:r>
      <w:r w:rsidRPr="004025FF">
        <w:rPr>
          <w:rFonts w:ascii="Times New Roman" w:hAnsi="Times New Roman" w:cs="Times New Roman"/>
          <w:color w:val="3A3A3A"/>
          <w:sz w:val="24"/>
          <w:szCs w:val="24"/>
          <w:shd w:val="clear" w:color="auto" w:fill="FFFFFF"/>
        </w:rPr>
        <w:t xml:space="preserve"> I</w:t>
      </w:r>
      <w:r w:rsidR="00227DB5">
        <w:rPr>
          <w:rFonts w:ascii="Times New Roman" w:hAnsi="Times New Roman" w:cs="Times New Roman"/>
          <w:color w:val="3A3A3A"/>
          <w:sz w:val="24"/>
          <w:szCs w:val="24"/>
          <w:shd w:val="clear" w:color="auto" w:fill="FFFFFF"/>
        </w:rPr>
        <w:t>’</w:t>
      </w:r>
      <w:r w:rsidRPr="004025FF">
        <w:rPr>
          <w:rFonts w:ascii="Times New Roman" w:hAnsi="Times New Roman" w:cs="Times New Roman"/>
          <w:color w:val="3A3A3A"/>
          <w:sz w:val="24"/>
          <w:szCs w:val="24"/>
          <w:shd w:val="clear" w:color="auto" w:fill="FFFFFF"/>
        </w:rPr>
        <w:t>m pretty happy with what I</w:t>
      </w:r>
      <w:r w:rsidR="00227DB5">
        <w:rPr>
          <w:rFonts w:ascii="Times New Roman" w:hAnsi="Times New Roman" w:cs="Times New Roman"/>
          <w:color w:val="3A3A3A"/>
          <w:sz w:val="24"/>
          <w:szCs w:val="24"/>
          <w:shd w:val="clear" w:color="auto" w:fill="FFFFFF"/>
        </w:rPr>
        <w:t>’</w:t>
      </w:r>
      <w:r w:rsidRPr="004025FF">
        <w:rPr>
          <w:rFonts w:ascii="Times New Roman" w:hAnsi="Times New Roman" w:cs="Times New Roman"/>
          <w:color w:val="3A3A3A"/>
          <w:sz w:val="24"/>
          <w:szCs w:val="24"/>
          <w:shd w:val="clear" w:color="auto" w:fill="FFFFFF"/>
        </w:rPr>
        <w:t>ve accomplished this semester</w:t>
      </w:r>
      <w:r w:rsidR="004025FF">
        <w:rPr>
          <w:rFonts w:ascii="Times New Roman" w:hAnsi="Times New Roman" w:cs="Times New Roman"/>
          <w:color w:val="3A3A3A"/>
          <w:sz w:val="24"/>
          <w:szCs w:val="24"/>
          <w:shd w:val="clear" w:color="auto" w:fill="FFFFFF"/>
        </w:rPr>
        <w:t>.</w:t>
      </w:r>
    </w:p>
    <w:p w14:paraId="32496320" w14:textId="77777777" w:rsidR="004025FF" w:rsidRPr="004025FF" w:rsidRDefault="004025FF" w:rsidP="004025FF">
      <w:pPr>
        <w:pStyle w:val="ListParagraph"/>
        <w:numPr>
          <w:ilvl w:val="0"/>
          <w:numId w:val="1"/>
        </w:num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0A0A0A"/>
          <w:sz w:val="24"/>
          <w:szCs w:val="24"/>
          <w:highlight w:val="white"/>
        </w:rPr>
      </w:pPr>
      <w:r>
        <w:rPr>
          <w:rFonts w:ascii="Times New Roman" w:hAnsi="Times New Roman" w:cs="Times New Roman"/>
          <w:sz w:val="24"/>
          <w:szCs w:val="24"/>
        </w:rPr>
        <w:t xml:space="preserve">I </w:t>
      </w:r>
      <w:r w:rsidRPr="004025FF">
        <w:rPr>
          <w:rFonts w:ascii="Times New Roman" w:hAnsi="Times New Roman" w:cs="Times New Roman"/>
          <w:sz w:val="24"/>
          <w:szCs w:val="24"/>
        </w:rPr>
        <w:t>was not used to so much conversation and full involvement. It was a surprise to me how quickly I got used to working in a group. I still struggle to speak in front of more people, but I feel that my fears of speaking in public are diminishing.</w:t>
      </w:r>
    </w:p>
    <w:p w14:paraId="0000001A" w14:textId="63361828" w:rsidR="0060680D" w:rsidRPr="004025FF" w:rsidRDefault="004025FF" w:rsidP="004025FF">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0A0A0A"/>
          <w:sz w:val="24"/>
          <w:szCs w:val="24"/>
          <w:highlight w:val="white"/>
        </w:rPr>
      </w:pPr>
      <w:r w:rsidRPr="004025FF">
        <w:rPr>
          <w:rFonts w:ascii="Times New Roman" w:eastAsia="Times New Roman" w:hAnsi="Times New Roman" w:cs="Times New Roman"/>
          <w:color w:val="0A0A0A"/>
          <w:sz w:val="24"/>
          <w:szCs w:val="24"/>
          <w:highlight w:val="white"/>
        </w:rPr>
        <w:t xml:space="preserve">Both </w:t>
      </w:r>
      <w:r w:rsidR="00227DB5">
        <w:rPr>
          <w:rFonts w:ascii="Times New Roman" w:eastAsia="Times New Roman" w:hAnsi="Times New Roman" w:cs="Times New Roman"/>
          <w:color w:val="0A0A0A"/>
          <w:sz w:val="24"/>
          <w:szCs w:val="24"/>
          <w:highlight w:val="white"/>
        </w:rPr>
        <w:t xml:space="preserve">groups </w:t>
      </w:r>
      <w:r w:rsidRPr="004025FF">
        <w:rPr>
          <w:rFonts w:ascii="Times New Roman" w:eastAsia="Times New Roman" w:hAnsi="Times New Roman" w:cs="Times New Roman"/>
          <w:color w:val="0A0A0A"/>
          <w:sz w:val="24"/>
          <w:szCs w:val="24"/>
          <w:highlight w:val="white"/>
        </w:rPr>
        <w:t xml:space="preserve">of </w:t>
      </w:r>
      <w:r w:rsidR="00DB0B7D" w:rsidRPr="004025FF">
        <w:rPr>
          <w:rFonts w:ascii="Times New Roman" w:eastAsia="Times New Roman" w:hAnsi="Times New Roman" w:cs="Times New Roman"/>
          <w:color w:val="0A0A0A"/>
          <w:sz w:val="24"/>
          <w:szCs w:val="24"/>
          <w:highlight w:val="white"/>
        </w:rPr>
        <w:t xml:space="preserve">statements </w:t>
      </w:r>
      <w:r w:rsidR="00227DB5">
        <w:rPr>
          <w:rFonts w:ascii="Times New Roman" w:eastAsia="Times New Roman" w:hAnsi="Times New Roman" w:cs="Times New Roman"/>
          <w:color w:val="0A0A0A"/>
          <w:sz w:val="24"/>
          <w:szCs w:val="24"/>
          <w:highlight w:val="white"/>
        </w:rPr>
        <w:t xml:space="preserve">above </w:t>
      </w:r>
      <w:r w:rsidR="00DB0B7D" w:rsidRPr="004025FF">
        <w:rPr>
          <w:rFonts w:ascii="Times New Roman" w:eastAsia="Times New Roman" w:hAnsi="Times New Roman" w:cs="Times New Roman"/>
          <w:color w:val="0A0A0A"/>
          <w:sz w:val="24"/>
          <w:szCs w:val="24"/>
          <w:highlight w:val="white"/>
        </w:rPr>
        <w:t xml:space="preserve">serve as </w:t>
      </w:r>
      <w:r w:rsidR="00CA4C78" w:rsidRPr="004025FF">
        <w:rPr>
          <w:rFonts w:ascii="Times New Roman" w:eastAsia="Times New Roman" w:hAnsi="Times New Roman" w:cs="Times New Roman"/>
          <w:color w:val="0A0A0A"/>
          <w:sz w:val="24"/>
          <w:szCs w:val="24"/>
          <w:highlight w:val="white"/>
        </w:rPr>
        <w:t xml:space="preserve">clear proof of </w:t>
      </w:r>
      <w:r>
        <w:rPr>
          <w:rFonts w:ascii="Times New Roman" w:eastAsia="Times New Roman" w:hAnsi="Times New Roman" w:cs="Times New Roman"/>
          <w:color w:val="0A0A0A"/>
          <w:sz w:val="24"/>
          <w:szCs w:val="24"/>
          <w:highlight w:val="white"/>
        </w:rPr>
        <w:t>students</w:t>
      </w:r>
      <w:r w:rsidR="00227DB5">
        <w:rPr>
          <w:rFonts w:ascii="Times New Roman" w:eastAsia="Times New Roman" w:hAnsi="Times New Roman" w:cs="Times New Roman"/>
          <w:color w:val="0A0A0A"/>
          <w:sz w:val="24"/>
          <w:szCs w:val="24"/>
          <w:highlight w:val="white"/>
        </w:rPr>
        <w:t>’</w:t>
      </w:r>
      <w:r w:rsidR="007A7E89">
        <w:rPr>
          <w:rFonts w:ascii="Times New Roman" w:eastAsia="Times New Roman" w:hAnsi="Times New Roman" w:cs="Times New Roman"/>
          <w:color w:val="0A0A0A"/>
          <w:sz w:val="24"/>
          <w:szCs w:val="24"/>
          <w:highlight w:val="white"/>
        </w:rPr>
        <w:t xml:space="preserve"> </w:t>
      </w:r>
      <w:r w:rsidR="00CA4C78" w:rsidRPr="004025FF">
        <w:rPr>
          <w:rFonts w:ascii="Times New Roman" w:eastAsia="Times New Roman" w:hAnsi="Times New Roman" w:cs="Times New Roman"/>
          <w:color w:val="0A0A0A"/>
          <w:sz w:val="24"/>
          <w:szCs w:val="24"/>
          <w:highlight w:val="white"/>
        </w:rPr>
        <w:t>ability to self-evaluate</w:t>
      </w:r>
      <w:r>
        <w:rPr>
          <w:rFonts w:ascii="Times New Roman" w:eastAsia="Times New Roman" w:hAnsi="Times New Roman" w:cs="Times New Roman"/>
          <w:color w:val="0A0A0A"/>
          <w:sz w:val="24"/>
          <w:szCs w:val="24"/>
          <w:highlight w:val="white"/>
        </w:rPr>
        <w:t xml:space="preserve"> their learning process</w:t>
      </w:r>
      <w:r w:rsidR="00227DB5">
        <w:rPr>
          <w:rFonts w:ascii="Times New Roman" w:eastAsia="Times New Roman" w:hAnsi="Times New Roman" w:cs="Times New Roman"/>
          <w:color w:val="0A0A0A"/>
          <w:sz w:val="24"/>
          <w:szCs w:val="24"/>
          <w:highlight w:val="white"/>
        </w:rPr>
        <w:t>.</w:t>
      </w:r>
      <w:r w:rsidR="00CA4C78" w:rsidRPr="004025FF">
        <w:rPr>
          <w:rFonts w:ascii="Times New Roman" w:eastAsia="Times New Roman" w:hAnsi="Times New Roman" w:cs="Times New Roman"/>
          <w:color w:val="0A0A0A"/>
          <w:sz w:val="24"/>
          <w:szCs w:val="24"/>
          <w:highlight w:val="white"/>
        </w:rPr>
        <w:t xml:space="preserve"> </w:t>
      </w:r>
    </w:p>
    <w:p w14:paraId="0000001B" w14:textId="77777777"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b/>
          <w:color w:val="0A0A0A"/>
          <w:sz w:val="24"/>
          <w:szCs w:val="24"/>
          <w:highlight w:val="white"/>
        </w:rPr>
      </w:pPr>
      <w:r>
        <w:rPr>
          <w:rFonts w:ascii="Times New Roman" w:eastAsia="Times New Roman" w:hAnsi="Times New Roman" w:cs="Times New Roman"/>
          <w:b/>
          <w:color w:val="0A0A0A"/>
          <w:sz w:val="24"/>
          <w:szCs w:val="24"/>
          <w:highlight w:val="white"/>
        </w:rPr>
        <w:t>Conclusion</w:t>
      </w:r>
    </w:p>
    <w:p w14:paraId="0000001C" w14:textId="31E78AB7" w:rsidR="0060680D" w:rsidRDefault="00041D6A">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color w:val="0A0A0A"/>
          <w:sz w:val="24"/>
          <w:szCs w:val="24"/>
          <w:highlight w:val="white"/>
        </w:rPr>
      </w:pPr>
      <w:r>
        <w:rPr>
          <w:rFonts w:ascii="Times New Roman" w:eastAsia="Times New Roman" w:hAnsi="Times New Roman" w:cs="Times New Roman"/>
          <w:color w:val="0A0A0A"/>
          <w:sz w:val="24"/>
          <w:szCs w:val="24"/>
          <w:highlight w:val="white"/>
        </w:rPr>
        <w:t>My experience suggests</w:t>
      </w:r>
      <w:r w:rsidR="00CA4C78">
        <w:rPr>
          <w:rFonts w:ascii="Times New Roman" w:eastAsia="Times New Roman" w:hAnsi="Times New Roman" w:cs="Times New Roman"/>
          <w:color w:val="0A0A0A"/>
          <w:sz w:val="24"/>
          <w:szCs w:val="24"/>
          <w:highlight w:val="white"/>
        </w:rPr>
        <w:t xml:space="preserve"> that </w:t>
      </w:r>
      <w:r w:rsidR="00FF299B">
        <w:rPr>
          <w:rFonts w:ascii="Times New Roman" w:eastAsia="Times New Roman" w:hAnsi="Times New Roman" w:cs="Times New Roman"/>
          <w:color w:val="0A0A0A"/>
          <w:sz w:val="24"/>
          <w:szCs w:val="24"/>
          <w:highlight w:val="white"/>
        </w:rPr>
        <w:t xml:space="preserve">teachers can introduce </w:t>
      </w:r>
      <w:r w:rsidR="00CA4C78">
        <w:rPr>
          <w:rFonts w:ascii="Times New Roman" w:eastAsia="Times New Roman" w:hAnsi="Times New Roman" w:cs="Times New Roman"/>
          <w:color w:val="0A0A0A"/>
          <w:sz w:val="24"/>
          <w:szCs w:val="24"/>
          <w:highlight w:val="white"/>
        </w:rPr>
        <w:t>activities fostering students</w:t>
      </w:r>
      <w:r w:rsidR="00227DB5">
        <w:rPr>
          <w:rFonts w:ascii="Times New Roman" w:eastAsia="Times New Roman" w:hAnsi="Times New Roman" w:cs="Times New Roman"/>
          <w:color w:val="0A0A0A"/>
          <w:sz w:val="24"/>
          <w:szCs w:val="24"/>
          <w:highlight w:val="white"/>
        </w:rPr>
        <w:t>’</w:t>
      </w:r>
      <w:r w:rsidR="00CA4C78">
        <w:rPr>
          <w:rFonts w:ascii="Times New Roman" w:eastAsia="Times New Roman" w:hAnsi="Times New Roman" w:cs="Times New Roman"/>
          <w:color w:val="0A0A0A"/>
          <w:sz w:val="24"/>
          <w:szCs w:val="24"/>
          <w:highlight w:val="white"/>
        </w:rPr>
        <w:t xml:space="preserve"> </w:t>
      </w:r>
      <w:r w:rsidR="007A7E89">
        <w:rPr>
          <w:rFonts w:ascii="Times New Roman" w:eastAsia="Times New Roman" w:hAnsi="Times New Roman" w:cs="Times New Roman"/>
          <w:color w:val="0A0A0A"/>
          <w:sz w:val="24"/>
          <w:szCs w:val="24"/>
          <w:highlight w:val="white"/>
        </w:rPr>
        <w:t xml:space="preserve">learner autonomy </w:t>
      </w:r>
      <w:r w:rsidR="00CA4C78">
        <w:rPr>
          <w:rFonts w:ascii="Times New Roman" w:eastAsia="Times New Roman" w:hAnsi="Times New Roman" w:cs="Times New Roman"/>
          <w:color w:val="0A0A0A"/>
          <w:sz w:val="24"/>
          <w:szCs w:val="24"/>
          <w:highlight w:val="white"/>
        </w:rPr>
        <w:t xml:space="preserve">in </w:t>
      </w:r>
      <w:r w:rsidR="00227DB5">
        <w:rPr>
          <w:rFonts w:ascii="Times New Roman" w:eastAsia="Times New Roman" w:hAnsi="Times New Roman" w:cs="Times New Roman"/>
          <w:color w:val="0A0A0A"/>
          <w:sz w:val="24"/>
          <w:szCs w:val="24"/>
          <w:highlight w:val="white"/>
        </w:rPr>
        <w:t xml:space="preserve">any </w:t>
      </w:r>
      <w:r w:rsidR="00CA4C78">
        <w:rPr>
          <w:rFonts w:ascii="Times New Roman" w:eastAsia="Times New Roman" w:hAnsi="Times New Roman" w:cs="Times New Roman"/>
          <w:color w:val="0A0A0A"/>
          <w:sz w:val="24"/>
          <w:szCs w:val="24"/>
          <w:highlight w:val="white"/>
        </w:rPr>
        <w:t xml:space="preserve">university language course. In my courses, </w:t>
      </w:r>
      <w:r>
        <w:rPr>
          <w:rFonts w:ascii="Times New Roman" w:eastAsia="Times New Roman" w:hAnsi="Times New Roman" w:cs="Times New Roman"/>
          <w:color w:val="0A0A0A"/>
          <w:sz w:val="24"/>
          <w:szCs w:val="24"/>
          <w:highlight w:val="white"/>
        </w:rPr>
        <w:t xml:space="preserve">such optional activities </w:t>
      </w:r>
      <w:r w:rsidR="00CA4C78">
        <w:rPr>
          <w:rFonts w:ascii="Times New Roman" w:eastAsia="Times New Roman" w:hAnsi="Times New Roman" w:cs="Times New Roman"/>
          <w:color w:val="0A0A0A"/>
          <w:sz w:val="24"/>
          <w:szCs w:val="24"/>
          <w:highlight w:val="white"/>
        </w:rPr>
        <w:t>work well as chances for students to verbalise their thinking about learning, to produce reflective texts</w:t>
      </w:r>
      <w:r w:rsidR="00227DB5">
        <w:rPr>
          <w:rFonts w:ascii="Times New Roman" w:eastAsia="Times New Roman" w:hAnsi="Times New Roman" w:cs="Times New Roman"/>
          <w:color w:val="0A0A0A"/>
          <w:sz w:val="24"/>
          <w:szCs w:val="24"/>
          <w:highlight w:val="white"/>
        </w:rPr>
        <w:t>,</w:t>
      </w:r>
      <w:r w:rsidR="00CA4C78">
        <w:rPr>
          <w:rFonts w:ascii="Times New Roman" w:eastAsia="Times New Roman" w:hAnsi="Times New Roman" w:cs="Times New Roman"/>
          <w:color w:val="0A0A0A"/>
          <w:sz w:val="24"/>
          <w:szCs w:val="24"/>
          <w:highlight w:val="white"/>
        </w:rPr>
        <w:t xml:space="preserve"> and thus to practice or develop their language skills. I would recommend </w:t>
      </w:r>
      <w:r w:rsidR="0078357E">
        <w:rPr>
          <w:rFonts w:ascii="Times New Roman" w:eastAsia="Times New Roman" w:hAnsi="Times New Roman" w:cs="Times New Roman"/>
          <w:color w:val="0A0A0A"/>
          <w:sz w:val="24"/>
          <w:szCs w:val="24"/>
          <w:highlight w:val="white"/>
        </w:rPr>
        <w:t>planning</w:t>
      </w:r>
      <w:r w:rsidR="00CA4C78">
        <w:rPr>
          <w:rFonts w:ascii="Times New Roman" w:eastAsia="Times New Roman" w:hAnsi="Times New Roman" w:cs="Times New Roman"/>
          <w:color w:val="0A0A0A"/>
          <w:sz w:val="24"/>
          <w:szCs w:val="24"/>
          <w:highlight w:val="white"/>
        </w:rPr>
        <w:t xml:space="preserve"> at least 3 moments during a course/semester when students </w:t>
      </w:r>
      <w:r w:rsidR="00FF299B">
        <w:rPr>
          <w:rFonts w:ascii="Times New Roman" w:eastAsia="Times New Roman" w:hAnsi="Times New Roman" w:cs="Times New Roman"/>
          <w:color w:val="0A0A0A"/>
          <w:sz w:val="24"/>
          <w:szCs w:val="24"/>
          <w:highlight w:val="white"/>
        </w:rPr>
        <w:t xml:space="preserve">have </w:t>
      </w:r>
      <w:r w:rsidR="00CA4C78">
        <w:rPr>
          <w:rFonts w:ascii="Times New Roman" w:eastAsia="Times New Roman" w:hAnsi="Times New Roman" w:cs="Times New Roman"/>
          <w:color w:val="0A0A0A"/>
          <w:sz w:val="24"/>
          <w:szCs w:val="24"/>
          <w:highlight w:val="white"/>
        </w:rPr>
        <w:t>a chance</w:t>
      </w:r>
      <w:r>
        <w:rPr>
          <w:rFonts w:ascii="Times New Roman" w:eastAsia="Times New Roman" w:hAnsi="Times New Roman" w:cs="Times New Roman"/>
          <w:color w:val="0A0A0A"/>
          <w:sz w:val="24"/>
          <w:szCs w:val="24"/>
          <w:highlight w:val="white"/>
        </w:rPr>
        <w:t xml:space="preserve"> </w:t>
      </w:r>
      <w:r w:rsidR="00CA4C78">
        <w:rPr>
          <w:rFonts w:ascii="Times New Roman" w:eastAsia="Times New Roman" w:hAnsi="Times New Roman" w:cs="Times New Roman"/>
          <w:color w:val="0A0A0A"/>
          <w:sz w:val="24"/>
          <w:szCs w:val="24"/>
          <w:highlight w:val="white"/>
        </w:rPr>
        <w:t xml:space="preserve">to critically consider their language learning in and out of class and </w:t>
      </w:r>
      <w:r>
        <w:rPr>
          <w:rFonts w:ascii="Times New Roman" w:eastAsia="Times New Roman" w:hAnsi="Times New Roman" w:cs="Times New Roman"/>
          <w:color w:val="0A0A0A"/>
          <w:sz w:val="24"/>
          <w:szCs w:val="24"/>
          <w:highlight w:val="white"/>
        </w:rPr>
        <w:t xml:space="preserve">to be given support in developing </w:t>
      </w:r>
      <w:r w:rsidR="00CA4C78">
        <w:rPr>
          <w:rFonts w:ascii="Times New Roman" w:eastAsia="Times New Roman" w:hAnsi="Times New Roman" w:cs="Times New Roman"/>
          <w:color w:val="0A0A0A"/>
          <w:sz w:val="24"/>
          <w:szCs w:val="24"/>
          <w:highlight w:val="white"/>
        </w:rPr>
        <w:t xml:space="preserve">their </w:t>
      </w:r>
      <w:r>
        <w:rPr>
          <w:rFonts w:ascii="Times New Roman" w:eastAsia="Times New Roman" w:hAnsi="Times New Roman" w:cs="Times New Roman"/>
          <w:color w:val="0A0A0A"/>
          <w:sz w:val="24"/>
          <w:szCs w:val="24"/>
          <w:highlight w:val="white"/>
        </w:rPr>
        <w:t xml:space="preserve">ability </w:t>
      </w:r>
      <w:r w:rsidR="00CA4C78">
        <w:rPr>
          <w:rFonts w:ascii="Times New Roman" w:eastAsia="Times New Roman" w:hAnsi="Times New Roman" w:cs="Times New Roman"/>
          <w:color w:val="0A0A0A"/>
          <w:sz w:val="24"/>
          <w:szCs w:val="24"/>
          <w:highlight w:val="white"/>
        </w:rPr>
        <w:t xml:space="preserve">to self-regulate the process. </w:t>
      </w:r>
      <w:r>
        <w:rPr>
          <w:rFonts w:ascii="Times New Roman" w:eastAsia="Times New Roman" w:hAnsi="Times New Roman" w:cs="Times New Roman"/>
          <w:color w:val="0A0A0A"/>
          <w:sz w:val="24"/>
          <w:szCs w:val="24"/>
          <w:highlight w:val="white"/>
        </w:rPr>
        <w:t>E</w:t>
      </w:r>
      <w:r w:rsidR="00CA4C78">
        <w:rPr>
          <w:rFonts w:ascii="Times New Roman" w:eastAsia="Times New Roman" w:hAnsi="Times New Roman" w:cs="Times New Roman"/>
          <w:color w:val="0A0A0A"/>
          <w:sz w:val="24"/>
          <w:szCs w:val="24"/>
          <w:highlight w:val="white"/>
        </w:rPr>
        <w:t>ngag</w:t>
      </w:r>
      <w:r>
        <w:rPr>
          <w:rFonts w:ascii="Times New Roman" w:eastAsia="Times New Roman" w:hAnsi="Times New Roman" w:cs="Times New Roman"/>
          <w:color w:val="0A0A0A"/>
          <w:sz w:val="24"/>
          <w:szCs w:val="24"/>
          <w:highlight w:val="white"/>
        </w:rPr>
        <w:t>ing</w:t>
      </w:r>
      <w:r w:rsidR="00CA4C78">
        <w:rPr>
          <w:rFonts w:ascii="Times New Roman" w:eastAsia="Times New Roman" w:hAnsi="Times New Roman" w:cs="Times New Roman"/>
          <w:color w:val="0A0A0A"/>
          <w:sz w:val="24"/>
          <w:szCs w:val="24"/>
          <w:highlight w:val="white"/>
        </w:rPr>
        <w:t xml:space="preserve"> students in setting specific personal goals, monitoring learning activities during the semester</w:t>
      </w:r>
      <w:r>
        <w:rPr>
          <w:rFonts w:ascii="Times New Roman" w:eastAsia="Times New Roman" w:hAnsi="Times New Roman" w:cs="Times New Roman"/>
          <w:color w:val="0A0A0A"/>
          <w:sz w:val="24"/>
          <w:szCs w:val="24"/>
          <w:highlight w:val="white"/>
        </w:rPr>
        <w:t xml:space="preserve">, </w:t>
      </w:r>
      <w:r w:rsidR="00CA4C78">
        <w:rPr>
          <w:rFonts w:ascii="Times New Roman" w:eastAsia="Times New Roman" w:hAnsi="Times New Roman" w:cs="Times New Roman"/>
          <w:color w:val="0A0A0A"/>
          <w:sz w:val="24"/>
          <w:szCs w:val="24"/>
          <w:highlight w:val="white"/>
        </w:rPr>
        <w:t>and evaluating their achievements</w:t>
      </w:r>
      <w:r>
        <w:rPr>
          <w:rFonts w:ascii="Times New Roman" w:eastAsia="Times New Roman" w:hAnsi="Times New Roman" w:cs="Times New Roman"/>
          <w:color w:val="0A0A0A"/>
          <w:sz w:val="24"/>
          <w:szCs w:val="24"/>
          <w:highlight w:val="white"/>
        </w:rPr>
        <w:t xml:space="preserve"> are all</w:t>
      </w:r>
      <w:r w:rsidR="00CA4C78">
        <w:rPr>
          <w:rFonts w:ascii="Times New Roman" w:eastAsia="Times New Roman" w:hAnsi="Times New Roman" w:cs="Times New Roman"/>
          <w:color w:val="0A0A0A"/>
          <w:sz w:val="24"/>
          <w:szCs w:val="24"/>
          <w:highlight w:val="white"/>
        </w:rPr>
        <w:t xml:space="preserve"> possible even in </w:t>
      </w:r>
      <w:r w:rsidR="0078357E">
        <w:rPr>
          <w:rFonts w:ascii="Times New Roman" w:eastAsia="Times New Roman" w:hAnsi="Times New Roman" w:cs="Times New Roman"/>
          <w:color w:val="0A0A0A"/>
          <w:sz w:val="24"/>
          <w:szCs w:val="24"/>
          <w:highlight w:val="white"/>
        </w:rPr>
        <w:t>curriculum-based</w:t>
      </w:r>
      <w:r w:rsidR="00CA4C78">
        <w:rPr>
          <w:rFonts w:ascii="Times New Roman" w:eastAsia="Times New Roman" w:hAnsi="Times New Roman" w:cs="Times New Roman"/>
          <w:color w:val="0A0A0A"/>
          <w:sz w:val="24"/>
          <w:szCs w:val="24"/>
          <w:highlight w:val="white"/>
        </w:rPr>
        <w:t xml:space="preserve"> courses</w:t>
      </w:r>
      <w:r>
        <w:rPr>
          <w:rFonts w:ascii="Times New Roman" w:eastAsia="Times New Roman" w:hAnsi="Times New Roman" w:cs="Times New Roman"/>
          <w:color w:val="0A0A0A"/>
          <w:sz w:val="24"/>
          <w:szCs w:val="24"/>
          <w:highlight w:val="white"/>
        </w:rPr>
        <w:t>,</w:t>
      </w:r>
      <w:r w:rsidR="00CA4C78">
        <w:rPr>
          <w:rFonts w:ascii="Times New Roman" w:eastAsia="Times New Roman" w:hAnsi="Times New Roman" w:cs="Times New Roman"/>
          <w:color w:val="0A0A0A"/>
          <w:sz w:val="24"/>
          <w:szCs w:val="24"/>
          <w:highlight w:val="white"/>
        </w:rPr>
        <w:t xml:space="preserve"> and the</w:t>
      </w:r>
      <w:r>
        <w:rPr>
          <w:rFonts w:ascii="Times New Roman" w:eastAsia="Times New Roman" w:hAnsi="Times New Roman" w:cs="Times New Roman"/>
          <w:color w:val="0A0A0A"/>
          <w:sz w:val="24"/>
          <w:szCs w:val="24"/>
          <w:highlight w:val="white"/>
        </w:rPr>
        <w:t xml:space="preserve"> students’</w:t>
      </w:r>
      <w:r w:rsidR="00CA4C78">
        <w:rPr>
          <w:rFonts w:ascii="Times New Roman" w:eastAsia="Times New Roman" w:hAnsi="Times New Roman" w:cs="Times New Roman"/>
          <w:color w:val="0A0A0A"/>
          <w:sz w:val="24"/>
          <w:szCs w:val="24"/>
          <w:highlight w:val="white"/>
        </w:rPr>
        <w:t xml:space="preserve"> engagement can contribute to making the learning experience more individualised and motivating. </w:t>
      </w:r>
      <w:r>
        <w:rPr>
          <w:rFonts w:ascii="Times New Roman" w:eastAsia="Times New Roman" w:hAnsi="Times New Roman" w:cs="Times New Roman"/>
          <w:color w:val="0A0A0A"/>
          <w:sz w:val="24"/>
          <w:szCs w:val="24"/>
          <w:highlight w:val="white"/>
        </w:rPr>
        <w:t>E</w:t>
      </w:r>
      <w:r w:rsidR="00CA4C78">
        <w:rPr>
          <w:rFonts w:ascii="Times New Roman" w:eastAsia="Times New Roman" w:hAnsi="Times New Roman" w:cs="Times New Roman"/>
          <w:color w:val="0A0A0A"/>
          <w:sz w:val="24"/>
          <w:szCs w:val="24"/>
          <w:highlight w:val="white"/>
        </w:rPr>
        <w:t xml:space="preserve">ven more importantly, these “stitches” of self-regulated learning </w:t>
      </w:r>
      <w:r>
        <w:rPr>
          <w:rFonts w:ascii="Times New Roman" w:eastAsia="Times New Roman" w:hAnsi="Times New Roman" w:cs="Times New Roman"/>
          <w:color w:val="0A0A0A"/>
          <w:sz w:val="24"/>
          <w:szCs w:val="24"/>
          <w:highlight w:val="white"/>
        </w:rPr>
        <w:t xml:space="preserve">are </w:t>
      </w:r>
      <w:r w:rsidR="00CA4C78">
        <w:rPr>
          <w:rFonts w:ascii="Times New Roman" w:eastAsia="Times New Roman" w:hAnsi="Times New Roman" w:cs="Times New Roman"/>
          <w:color w:val="0A0A0A"/>
          <w:sz w:val="24"/>
          <w:szCs w:val="24"/>
          <w:highlight w:val="white"/>
        </w:rPr>
        <w:t xml:space="preserve">a great investment for </w:t>
      </w:r>
      <w:r>
        <w:rPr>
          <w:rFonts w:ascii="Times New Roman" w:eastAsia="Times New Roman" w:hAnsi="Times New Roman" w:cs="Times New Roman"/>
          <w:color w:val="0A0A0A"/>
          <w:sz w:val="24"/>
          <w:szCs w:val="24"/>
          <w:highlight w:val="white"/>
        </w:rPr>
        <w:t xml:space="preserve">the </w:t>
      </w:r>
      <w:r w:rsidR="0078357E">
        <w:rPr>
          <w:rFonts w:ascii="Times New Roman" w:eastAsia="Times New Roman" w:hAnsi="Times New Roman" w:cs="Times New Roman"/>
          <w:color w:val="0A0A0A"/>
          <w:sz w:val="24"/>
          <w:szCs w:val="24"/>
          <w:highlight w:val="white"/>
        </w:rPr>
        <w:t>students’ future</w:t>
      </w:r>
      <w:r w:rsidR="00CA4C78">
        <w:rPr>
          <w:rFonts w:ascii="Times New Roman" w:eastAsia="Times New Roman" w:hAnsi="Times New Roman" w:cs="Times New Roman"/>
          <w:color w:val="0A0A0A"/>
          <w:sz w:val="24"/>
          <w:szCs w:val="24"/>
          <w:highlight w:val="white"/>
        </w:rPr>
        <w:t>.</w:t>
      </w:r>
    </w:p>
    <w:p w14:paraId="0000001D" w14:textId="77777777" w:rsidR="0060680D" w:rsidRDefault="00CA4C78">
      <w:pPr>
        <w:pBdr>
          <w:top w:val="nil"/>
          <w:left w:val="nil"/>
          <w:bottom w:val="nil"/>
          <w:right w:val="nil"/>
          <w:between w:val="nil"/>
        </w:pBdr>
        <w:shd w:val="clear" w:color="auto" w:fill="FFFFFF"/>
        <w:spacing w:before="240" w:after="240" w:line="240" w:lineRule="auto"/>
        <w:rPr>
          <w:rFonts w:ascii="Times New Roman" w:eastAsia="Times New Roman" w:hAnsi="Times New Roman" w:cs="Times New Roman"/>
          <w:b/>
          <w:color w:val="353535"/>
          <w:sz w:val="24"/>
          <w:szCs w:val="24"/>
        </w:rPr>
      </w:pPr>
      <w:r>
        <w:rPr>
          <w:rFonts w:ascii="Times New Roman" w:eastAsia="Times New Roman" w:hAnsi="Times New Roman" w:cs="Times New Roman"/>
          <w:b/>
          <w:color w:val="353535"/>
          <w:sz w:val="24"/>
          <w:szCs w:val="24"/>
        </w:rPr>
        <w:t>References</w:t>
      </w:r>
    </w:p>
    <w:p w14:paraId="0000001E" w14:textId="77777777" w:rsidR="0060680D" w:rsidRDefault="00CA4C78">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Benson, P. (2001). </w:t>
      </w:r>
      <w:r>
        <w:rPr>
          <w:rFonts w:ascii="Times New Roman" w:eastAsia="Times New Roman" w:hAnsi="Times New Roman" w:cs="Times New Roman"/>
          <w:i/>
          <w:sz w:val="24"/>
          <w:szCs w:val="24"/>
        </w:rPr>
        <w:t>Teaching and researching autonomy in language learning</w:t>
      </w:r>
      <w:r>
        <w:rPr>
          <w:rFonts w:ascii="Times New Roman" w:eastAsia="Times New Roman" w:hAnsi="Times New Roman" w:cs="Times New Roman"/>
          <w:sz w:val="24"/>
          <w:szCs w:val="24"/>
        </w:rPr>
        <w:t>. Harlow: Pearson Education, Applied linguistics in action.</w:t>
      </w:r>
    </w:p>
    <w:p w14:paraId="0000001F" w14:textId="77777777" w:rsidR="0060680D" w:rsidRDefault="00CA4C78">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Benson, P. (2007). Autonomy in language teaching and learning: State of the Art. In </w:t>
      </w:r>
      <w:r>
        <w:rPr>
          <w:rFonts w:ascii="Times New Roman" w:eastAsia="Times New Roman" w:hAnsi="Times New Roman" w:cs="Times New Roman"/>
          <w:i/>
          <w:sz w:val="24"/>
          <w:szCs w:val="24"/>
        </w:rPr>
        <w:t>Language Teaching</w:t>
      </w:r>
      <w:r>
        <w:rPr>
          <w:rFonts w:ascii="Times New Roman" w:eastAsia="Times New Roman" w:hAnsi="Times New Roman" w:cs="Times New Roman"/>
          <w:sz w:val="24"/>
          <w:szCs w:val="24"/>
        </w:rPr>
        <w:t xml:space="preserve">. 40 (1), 21–40. </w:t>
      </w:r>
    </w:p>
    <w:p w14:paraId="00000020" w14:textId="77777777" w:rsidR="0060680D" w:rsidRDefault="00CA4C78">
      <w:pPr>
        <w:widowControl w:val="0"/>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Holec</w:t>
      </w:r>
      <w:proofErr w:type="spellEnd"/>
      <w:r>
        <w:rPr>
          <w:rFonts w:ascii="Times New Roman" w:eastAsia="Times New Roman" w:hAnsi="Times New Roman" w:cs="Times New Roman"/>
          <w:sz w:val="24"/>
          <w:szCs w:val="24"/>
        </w:rPr>
        <w:t xml:space="preserve">, H. (1981). </w:t>
      </w:r>
      <w:r>
        <w:rPr>
          <w:rFonts w:ascii="Times New Roman" w:eastAsia="Times New Roman" w:hAnsi="Times New Roman" w:cs="Times New Roman"/>
          <w:i/>
          <w:sz w:val="24"/>
          <w:szCs w:val="24"/>
        </w:rPr>
        <w:t>Autonomy and Foreign Language Learning</w:t>
      </w:r>
      <w:r>
        <w:rPr>
          <w:rFonts w:ascii="Times New Roman" w:eastAsia="Times New Roman" w:hAnsi="Times New Roman" w:cs="Times New Roman"/>
          <w:sz w:val="24"/>
          <w:szCs w:val="24"/>
        </w:rPr>
        <w:t>. Strasbourg: Council of Europe.</w:t>
      </w:r>
    </w:p>
    <w:p w14:paraId="00000021" w14:textId="0216B9E5" w:rsidR="0060680D" w:rsidRDefault="00CA4C78">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Larsen-Freeman, D., Anderson, M. (2011). </w:t>
      </w:r>
      <w:r>
        <w:rPr>
          <w:rFonts w:ascii="Times New Roman" w:eastAsia="Times New Roman" w:hAnsi="Times New Roman" w:cs="Times New Roman"/>
          <w:i/>
          <w:sz w:val="24"/>
          <w:szCs w:val="24"/>
        </w:rPr>
        <w:t xml:space="preserve">Techniques and Principles in Language </w:t>
      </w:r>
      <w:r w:rsidR="0078357E">
        <w:rPr>
          <w:rFonts w:ascii="Times New Roman" w:eastAsia="Times New Roman" w:hAnsi="Times New Roman" w:cs="Times New Roman"/>
          <w:i/>
          <w:sz w:val="24"/>
          <w:szCs w:val="24"/>
        </w:rPr>
        <w:t>Learning. Oxford</w:t>
      </w:r>
      <w:r>
        <w:rPr>
          <w:rFonts w:ascii="Times New Roman" w:eastAsia="Times New Roman" w:hAnsi="Times New Roman" w:cs="Times New Roman"/>
          <w:sz w:val="24"/>
          <w:szCs w:val="24"/>
        </w:rPr>
        <w:t>: Oxford University Press.</w:t>
      </w:r>
    </w:p>
    <w:p w14:paraId="00000022" w14:textId="77777777" w:rsidR="0060680D" w:rsidRDefault="00CA4C78">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Larsen-Freeman, Diane. (2019). On Language Learner Agency: A Complex Dynamic Systems Theory Perspective. In </w:t>
      </w:r>
      <w:r>
        <w:rPr>
          <w:rFonts w:ascii="Times New Roman" w:eastAsia="Times New Roman" w:hAnsi="Times New Roman" w:cs="Times New Roman"/>
          <w:i/>
          <w:sz w:val="24"/>
          <w:szCs w:val="24"/>
        </w:rPr>
        <w:t>The Modern Language Journal</w:t>
      </w:r>
      <w:r>
        <w:rPr>
          <w:rFonts w:ascii="Times New Roman" w:eastAsia="Times New Roman" w:hAnsi="Times New Roman" w:cs="Times New Roman"/>
          <w:sz w:val="24"/>
          <w:szCs w:val="24"/>
        </w:rPr>
        <w:t xml:space="preserve">. 103, 61-79. </w:t>
      </w:r>
    </w:p>
    <w:p w14:paraId="00000023" w14:textId="77777777" w:rsidR="0060680D" w:rsidRDefault="00CA4C78">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Little, D. (2015). University language centres, self-access learning and learner autonomy. In </w:t>
      </w:r>
      <w:r>
        <w:rPr>
          <w:rFonts w:ascii="Times New Roman" w:eastAsia="Times New Roman" w:hAnsi="Times New Roman" w:cs="Times New Roman"/>
          <w:i/>
          <w:sz w:val="24"/>
          <w:szCs w:val="24"/>
        </w:rPr>
        <w:t xml:space="preserve">Researching and Teaching Languages for Specific Purposes. XXXIV (1). </w:t>
      </w:r>
    </w:p>
    <w:p w14:paraId="00000024" w14:textId="77777777" w:rsidR="0060680D" w:rsidRDefault="00CA4C78">
      <w:pPr>
        <w:widowControl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Little, D. (1991). </w:t>
      </w:r>
      <w:r>
        <w:rPr>
          <w:rFonts w:ascii="Times New Roman" w:eastAsia="Times New Roman" w:hAnsi="Times New Roman" w:cs="Times New Roman"/>
          <w:i/>
          <w:sz w:val="24"/>
          <w:szCs w:val="24"/>
        </w:rPr>
        <w:t>Learner Autonomy 1: Definitions, Issues and Problems</w:t>
      </w:r>
      <w:r>
        <w:rPr>
          <w:rFonts w:ascii="Times New Roman" w:eastAsia="Times New Roman" w:hAnsi="Times New Roman" w:cs="Times New Roman"/>
          <w:sz w:val="24"/>
          <w:szCs w:val="24"/>
        </w:rPr>
        <w:t xml:space="preserve">. Dublin: </w:t>
      </w:r>
      <w:proofErr w:type="spellStart"/>
      <w:r>
        <w:rPr>
          <w:rFonts w:ascii="Times New Roman" w:eastAsia="Times New Roman" w:hAnsi="Times New Roman" w:cs="Times New Roman"/>
          <w:sz w:val="24"/>
          <w:szCs w:val="24"/>
        </w:rPr>
        <w:t>Autentik</w:t>
      </w:r>
      <w:proofErr w:type="spellEnd"/>
      <w:r>
        <w:rPr>
          <w:rFonts w:ascii="Times New Roman" w:eastAsia="Times New Roman" w:hAnsi="Times New Roman" w:cs="Times New Roman"/>
          <w:sz w:val="24"/>
          <w:szCs w:val="24"/>
        </w:rPr>
        <w:t>.</w:t>
      </w:r>
    </w:p>
    <w:p w14:paraId="00000025" w14:textId="77777777" w:rsidR="0060680D" w:rsidRDefault="00CA4C78">
      <w:pPr>
        <w:widowControl w:val="0"/>
        <w:spacing w:after="0" w:line="240" w:lineRule="auto"/>
        <w:rPr>
          <w:color w:val="000000"/>
        </w:rPr>
      </w:pPr>
      <w:proofErr w:type="spellStart"/>
      <w:r>
        <w:rPr>
          <w:rFonts w:ascii="Times New Roman" w:eastAsia="Times New Roman" w:hAnsi="Times New Roman" w:cs="Times New Roman"/>
          <w:sz w:val="24"/>
          <w:szCs w:val="24"/>
        </w:rPr>
        <w:t>Tassinari</w:t>
      </w:r>
      <w:proofErr w:type="spellEnd"/>
      <w:r>
        <w:rPr>
          <w:rFonts w:ascii="Times New Roman" w:eastAsia="Times New Roman" w:hAnsi="Times New Roman" w:cs="Times New Roman"/>
          <w:sz w:val="24"/>
          <w:szCs w:val="24"/>
        </w:rPr>
        <w:t xml:space="preserve">, M. G. (2012). Evaluating learner autonomy: A dynamic model with descriptors. In </w:t>
      </w:r>
      <w:r>
        <w:rPr>
          <w:rFonts w:ascii="Times New Roman" w:eastAsia="Times New Roman" w:hAnsi="Times New Roman" w:cs="Times New Roman"/>
          <w:i/>
          <w:sz w:val="24"/>
          <w:szCs w:val="24"/>
        </w:rPr>
        <w:lastRenderedPageBreak/>
        <w:t>Studies in Self-Access Learning Journal</w:t>
      </w:r>
      <w:r>
        <w:rPr>
          <w:rFonts w:ascii="Times New Roman" w:eastAsia="Times New Roman" w:hAnsi="Times New Roman" w:cs="Times New Roman"/>
          <w:sz w:val="24"/>
          <w:szCs w:val="24"/>
        </w:rPr>
        <w:t>, 3. (1), 24-40.</w:t>
      </w:r>
    </w:p>
    <w:p w14:paraId="00000026" w14:textId="75951AE2" w:rsidR="0060680D" w:rsidRDefault="0060680D">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14:paraId="6EC82CDE" w14:textId="77777777" w:rsidR="00A87BC8" w:rsidRPr="00A87BC8" w:rsidRDefault="00A87BC8" w:rsidP="00A87BC8">
      <w:pPr>
        <w:pBdr>
          <w:top w:val="nil"/>
          <w:left w:val="nil"/>
          <w:bottom w:val="nil"/>
          <w:right w:val="nil"/>
          <w:between w:val="nil"/>
        </w:pBdr>
        <w:spacing w:line="240" w:lineRule="auto"/>
        <w:rPr>
          <w:rFonts w:ascii="Times New Roman" w:eastAsia="Times New Roman" w:hAnsi="Times New Roman" w:cs="Times New Roman"/>
          <w:b/>
          <w:color w:val="000000"/>
          <w:sz w:val="24"/>
          <w:szCs w:val="24"/>
          <w:lang w:val="en-US"/>
        </w:rPr>
      </w:pPr>
      <w:r w:rsidRPr="00A87BC8">
        <w:rPr>
          <w:rFonts w:ascii="Times New Roman" w:eastAsia="Times New Roman" w:hAnsi="Times New Roman" w:cs="Times New Roman"/>
          <w:b/>
          <w:color w:val="000000"/>
          <w:sz w:val="24"/>
          <w:szCs w:val="24"/>
          <w:lang w:val="en-US"/>
        </w:rPr>
        <w:t xml:space="preserve">Please check the </w:t>
      </w:r>
      <w:r w:rsidRPr="00A87BC8">
        <w:rPr>
          <w:rFonts w:ascii="Times New Roman" w:eastAsia="Times New Roman" w:hAnsi="Times New Roman" w:cs="Times New Roman"/>
          <w:b/>
          <w:color w:val="000000"/>
          <w:sz w:val="24"/>
          <w:szCs w:val="24"/>
          <w:u w:val="single"/>
          <w:lang w:val="en-US"/>
        </w:rPr>
        <w:t>Pilgrims f2f courses</w:t>
      </w:r>
      <w:r w:rsidRPr="00A87BC8">
        <w:rPr>
          <w:rFonts w:ascii="Times New Roman" w:eastAsia="Times New Roman" w:hAnsi="Times New Roman" w:cs="Times New Roman"/>
          <w:b/>
          <w:color w:val="000000"/>
          <w:sz w:val="24"/>
          <w:szCs w:val="24"/>
          <w:lang w:val="en-US"/>
        </w:rPr>
        <w:t xml:space="preserve"> at Pilgrims website.</w:t>
      </w:r>
    </w:p>
    <w:p w14:paraId="106E2A3A" w14:textId="77777777" w:rsidR="00A87BC8" w:rsidRPr="00A87BC8" w:rsidRDefault="00A87BC8" w:rsidP="00A87BC8">
      <w:pPr>
        <w:pBdr>
          <w:top w:val="nil"/>
          <w:left w:val="nil"/>
          <w:bottom w:val="nil"/>
          <w:right w:val="nil"/>
          <w:between w:val="nil"/>
        </w:pBdr>
        <w:spacing w:line="240" w:lineRule="auto"/>
        <w:rPr>
          <w:rFonts w:ascii="Times New Roman" w:eastAsia="Times New Roman" w:hAnsi="Times New Roman" w:cs="Times New Roman"/>
          <w:b/>
          <w:color w:val="000000"/>
          <w:sz w:val="24"/>
          <w:szCs w:val="24"/>
          <w:lang w:val="en-US"/>
        </w:rPr>
      </w:pPr>
    </w:p>
    <w:p w14:paraId="6D56A3FF" w14:textId="77777777" w:rsidR="00A87BC8" w:rsidRPr="00A87BC8" w:rsidRDefault="00A87BC8" w:rsidP="00A87BC8">
      <w:pPr>
        <w:pBdr>
          <w:top w:val="nil"/>
          <w:left w:val="nil"/>
          <w:bottom w:val="nil"/>
          <w:right w:val="nil"/>
          <w:between w:val="nil"/>
        </w:pBdr>
        <w:spacing w:line="240" w:lineRule="auto"/>
        <w:rPr>
          <w:rFonts w:ascii="Times New Roman" w:eastAsia="Times New Roman" w:hAnsi="Times New Roman" w:cs="Times New Roman"/>
          <w:b/>
          <w:color w:val="000000"/>
          <w:sz w:val="24"/>
          <w:szCs w:val="24"/>
          <w:lang w:val="en-US"/>
        </w:rPr>
      </w:pPr>
      <w:r w:rsidRPr="00A87BC8">
        <w:rPr>
          <w:rFonts w:ascii="Times New Roman" w:eastAsia="Times New Roman" w:hAnsi="Times New Roman" w:cs="Times New Roman"/>
          <w:b/>
          <w:color w:val="000000"/>
          <w:sz w:val="24"/>
          <w:szCs w:val="24"/>
          <w:lang w:val="en-US"/>
        </w:rPr>
        <w:t xml:space="preserve">Please check the </w:t>
      </w:r>
      <w:r w:rsidRPr="00A87BC8">
        <w:rPr>
          <w:rFonts w:ascii="Times New Roman" w:eastAsia="Times New Roman" w:hAnsi="Times New Roman" w:cs="Times New Roman"/>
          <w:b/>
          <w:color w:val="000000"/>
          <w:sz w:val="24"/>
          <w:szCs w:val="24"/>
          <w:u w:val="single"/>
          <w:lang w:val="en-US"/>
        </w:rPr>
        <w:t>Pilgrims online courses</w:t>
      </w:r>
      <w:r w:rsidRPr="00A87BC8">
        <w:rPr>
          <w:rFonts w:ascii="Times New Roman" w:eastAsia="Times New Roman" w:hAnsi="Times New Roman" w:cs="Times New Roman"/>
          <w:b/>
          <w:color w:val="000000"/>
          <w:sz w:val="24"/>
          <w:szCs w:val="24"/>
          <w:lang w:val="en-US"/>
        </w:rPr>
        <w:t xml:space="preserve"> at Pilgrims website.</w:t>
      </w:r>
    </w:p>
    <w:p w14:paraId="2FDE5EEE" w14:textId="77777777" w:rsidR="00A87BC8" w:rsidRPr="00A87BC8" w:rsidRDefault="00A87BC8" w:rsidP="00A87BC8">
      <w:pPr>
        <w:pBdr>
          <w:top w:val="nil"/>
          <w:left w:val="nil"/>
          <w:bottom w:val="nil"/>
          <w:right w:val="nil"/>
          <w:between w:val="nil"/>
        </w:pBdr>
        <w:spacing w:line="240" w:lineRule="auto"/>
        <w:rPr>
          <w:rFonts w:ascii="Times New Roman" w:eastAsia="Times New Roman" w:hAnsi="Times New Roman" w:cs="Times New Roman"/>
          <w:b/>
          <w:color w:val="000000"/>
          <w:sz w:val="24"/>
          <w:szCs w:val="24"/>
          <w:lang w:val="en-US"/>
        </w:rPr>
      </w:pPr>
    </w:p>
    <w:p w14:paraId="74353720" w14:textId="77777777" w:rsidR="00A87BC8" w:rsidRPr="00A87BC8" w:rsidRDefault="00A87BC8">
      <w:pPr>
        <w:pBdr>
          <w:top w:val="nil"/>
          <w:left w:val="nil"/>
          <w:bottom w:val="nil"/>
          <w:right w:val="nil"/>
          <w:between w:val="nil"/>
        </w:pBdr>
        <w:spacing w:line="240" w:lineRule="auto"/>
        <w:rPr>
          <w:rFonts w:ascii="Times New Roman" w:eastAsia="Times New Roman" w:hAnsi="Times New Roman" w:cs="Times New Roman"/>
          <w:color w:val="000000"/>
          <w:sz w:val="24"/>
          <w:szCs w:val="24"/>
          <w:lang w:val="en-US"/>
        </w:rPr>
      </w:pPr>
    </w:p>
    <w:sectPr w:rsidR="00A87BC8" w:rsidRPr="00A87BC8">
      <w:pgSz w:w="11906" w:h="16838"/>
      <w:pgMar w:top="1417" w:right="1417" w:bottom="1417" w:left="1417"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C6AE2"/>
    <w:multiLevelType w:val="hybridMultilevel"/>
    <w:tmpl w:val="614E6DD6"/>
    <w:lvl w:ilvl="0" w:tplc="0405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5C328FF"/>
    <w:multiLevelType w:val="hybridMultilevel"/>
    <w:tmpl w:val="FEA22A48"/>
    <w:lvl w:ilvl="0" w:tplc="0405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71489593">
    <w:abstractNumId w:val="0"/>
  </w:num>
  <w:num w:numId="2" w16cid:durableId="76948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80D"/>
    <w:rsid w:val="00041D6A"/>
    <w:rsid w:val="000A1D13"/>
    <w:rsid w:val="000E4C6F"/>
    <w:rsid w:val="000E7A2F"/>
    <w:rsid w:val="00182E0A"/>
    <w:rsid w:val="00227DB5"/>
    <w:rsid w:val="004025FF"/>
    <w:rsid w:val="00423EE0"/>
    <w:rsid w:val="00456FD6"/>
    <w:rsid w:val="004F27CF"/>
    <w:rsid w:val="005C6719"/>
    <w:rsid w:val="005E13F3"/>
    <w:rsid w:val="0060680D"/>
    <w:rsid w:val="00665E37"/>
    <w:rsid w:val="0072535A"/>
    <w:rsid w:val="0078357E"/>
    <w:rsid w:val="007A7E89"/>
    <w:rsid w:val="007D1BEF"/>
    <w:rsid w:val="0081298D"/>
    <w:rsid w:val="00816284"/>
    <w:rsid w:val="008C3A15"/>
    <w:rsid w:val="008D156F"/>
    <w:rsid w:val="00926770"/>
    <w:rsid w:val="00A3469C"/>
    <w:rsid w:val="00A57CDA"/>
    <w:rsid w:val="00A87BC8"/>
    <w:rsid w:val="00BA2597"/>
    <w:rsid w:val="00C008D2"/>
    <w:rsid w:val="00C40A43"/>
    <w:rsid w:val="00CA4C78"/>
    <w:rsid w:val="00CA64F7"/>
    <w:rsid w:val="00DB0B7D"/>
    <w:rsid w:val="00DD32EB"/>
    <w:rsid w:val="00E26306"/>
    <w:rsid w:val="00E30616"/>
    <w:rsid w:val="00E323A7"/>
    <w:rsid w:val="00F451BD"/>
    <w:rsid w:val="00FF2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68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CA64F7"/>
    <w:pPr>
      <w:spacing w:after="0" w:line="240" w:lineRule="auto"/>
    </w:pPr>
  </w:style>
  <w:style w:type="character" w:styleId="CommentReference">
    <w:name w:val="annotation reference"/>
    <w:basedOn w:val="DefaultParagraphFont"/>
    <w:uiPriority w:val="99"/>
    <w:semiHidden/>
    <w:unhideWhenUsed/>
    <w:rsid w:val="00E323A7"/>
    <w:rPr>
      <w:sz w:val="16"/>
      <w:szCs w:val="16"/>
    </w:rPr>
  </w:style>
  <w:style w:type="paragraph" w:styleId="CommentText">
    <w:name w:val="annotation text"/>
    <w:basedOn w:val="Normal"/>
    <w:link w:val="CommentTextChar"/>
    <w:uiPriority w:val="99"/>
    <w:semiHidden/>
    <w:unhideWhenUsed/>
    <w:rsid w:val="00E323A7"/>
    <w:pPr>
      <w:spacing w:line="240" w:lineRule="auto"/>
    </w:pPr>
    <w:rPr>
      <w:sz w:val="20"/>
      <w:szCs w:val="20"/>
    </w:rPr>
  </w:style>
  <w:style w:type="character" w:customStyle="1" w:styleId="CommentTextChar">
    <w:name w:val="Comment Text Char"/>
    <w:basedOn w:val="DefaultParagraphFont"/>
    <w:link w:val="CommentText"/>
    <w:uiPriority w:val="99"/>
    <w:semiHidden/>
    <w:rsid w:val="00E323A7"/>
    <w:rPr>
      <w:sz w:val="20"/>
      <w:szCs w:val="20"/>
    </w:rPr>
  </w:style>
  <w:style w:type="paragraph" w:styleId="CommentSubject">
    <w:name w:val="annotation subject"/>
    <w:basedOn w:val="CommentText"/>
    <w:next w:val="CommentText"/>
    <w:link w:val="CommentSubjectChar"/>
    <w:uiPriority w:val="99"/>
    <w:semiHidden/>
    <w:unhideWhenUsed/>
    <w:rsid w:val="00E323A7"/>
    <w:rPr>
      <w:b/>
      <w:bCs/>
    </w:rPr>
  </w:style>
  <w:style w:type="character" w:customStyle="1" w:styleId="CommentSubjectChar">
    <w:name w:val="Comment Subject Char"/>
    <w:basedOn w:val="CommentTextChar"/>
    <w:link w:val="CommentSubject"/>
    <w:uiPriority w:val="99"/>
    <w:semiHidden/>
    <w:rsid w:val="00E323A7"/>
    <w:rPr>
      <w:b/>
      <w:bCs/>
      <w:sz w:val="20"/>
      <w:szCs w:val="20"/>
    </w:rPr>
  </w:style>
  <w:style w:type="paragraph" w:styleId="ListParagraph">
    <w:name w:val="List Paragraph"/>
    <w:basedOn w:val="Normal"/>
    <w:uiPriority w:val="34"/>
    <w:qFormat/>
    <w:rsid w:val="004025FF"/>
    <w:pPr>
      <w:ind w:left="720"/>
      <w:contextualSpacing/>
    </w:pPr>
  </w:style>
  <w:style w:type="paragraph" w:styleId="BalloonText">
    <w:name w:val="Balloon Text"/>
    <w:basedOn w:val="Normal"/>
    <w:link w:val="BalloonTextChar"/>
    <w:uiPriority w:val="99"/>
    <w:semiHidden/>
    <w:unhideWhenUsed/>
    <w:rsid w:val="00C008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08D2"/>
    <w:rPr>
      <w:rFonts w:ascii="Segoe UI" w:hAnsi="Segoe UI" w:cs="Segoe UI"/>
      <w:sz w:val="18"/>
      <w:szCs w:val="18"/>
    </w:rPr>
  </w:style>
  <w:style w:type="paragraph" w:styleId="NormalWeb">
    <w:name w:val="Normal (Web)"/>
    <w:basedOn w:val="Normal"/>
    <w:uiPriority w:val="99"/>
    <w:semiHidden/>
    <w:unhideWhenUsed/>
    <w:rsid w:val="00C008D2"/>
    <w:pPr>
      <w:spacing w:before="100" w:beforeAutospacing="1" w:after="100" w:afterAutospacing="1" w:line="240" w:lineRule="auto"/>
    </w:pPr>
    <w:rPr>
      <w:rFonts w:ascii="Times New Roman" w:eastAsia="Times New Roman" w:hAnsi="Times New Roman" w:cs="Times New Roman"/>
      <w:sz w:val="24"/>
      <w:szCs w:val="24"/>
      <w:lang w:val="cs-CZ" w:eastAsia="cs-CZ"/>
    </w:rPr>
  </w:style>
  <w:style w:type="character" w:styleId="Hyperlink">
    <w:name w:val="Hyperlink"/>
    <w:basedOn w:val="DefaultParagraphFont"/>
    <w:uiPriority w:val="99"/>
    <w:semiHidden/>
    <w:unhideWhenUsed/>
    <w:rsid w:val="00C008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839673">
      <w:bodyDiv w:val="1"/>
      <w:marLeft w:val="0"/>
      <w:marRight w:val="0"/>
      <w:marTop w:val="0"/>
      <w:marBottom w:val="0"/>
      <w:divBdr>
        <w:top w:val="none" w:sz="0" w:space="0" w:color="auto"/>
        <w:left w:val="none" w:sz="0" w:space="0" w:color="auto"/>
        <w:bottom w:val="none" w:sz="0" w:space="0" w:color="auto"/>
        <w:right w:val="none" w:sz="0" w:space="0" w:color="auto"/>
      </w:divBdr>
    </w:div>
    <w:div w:id="16477764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tina.sindelarova@mail.muni.cz"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2710</Words>
  <Characters>15450</Characters>
  <Application>Microsoft Office Word</Application>
  <DocSecurity>0</DocSecurity>
  <Lines>128</Lines>
  <Paragraphs>36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2023-01-08T14:03:00Z</dcterms:created>
  <dcterms:modified xsi:type="dcterms:W3CDTF">2023-01-08T14:03:00Z</dcterms:modified>
</cp:coreProperties>
</file>