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639E4" w14:textId="77777777" w:rsidR="0025671A" w:rsidRPr="00B10E7B" w:rsidRDefault="0025671A" w:rsidP="0025671A">
      <w:pPr>
        <w:shd w:val="clear" w:color="auto" w:fill="FFFFFF"/>
        <w:spacing w:after="120" w:line="240" w:lineRule="auto"/>
        <w:ind w:right="-280"/>
        <w:jc w:val="both"/>
        <w:outlineLvl w:val="0"/>
        <w:rPr>
          <w:rFonts w:ascii="Times New Roman" w:eastAsia="Times New Roman" w:hAnsi="Times New Roman" w:cs="Times New Roman"/>
          <w:b/>
          <w:bCs/>
          <w:kern w:val="36"/>
          <w:sz w:val="28"/>
          <w:szCs w:val="28"/>
          <w:shd w:val="clear" w:color="auto" w:fill="FFFFFF"/>
          <w:lang w:eastAsia="en-GB"/>
        </w:rPr>
      </w:pPr>
      <w:r w:rsidRPr="00B10E7B">
        <w:rPr>
          <w:rFonts w:ascii="Times New Roman" w:eastAsia="Times New Roman" w:hAnsi="Times New Roman" w:cs="Times New Roman"/>
          <w:b/>
          <w:bCs/>
          <w:kern w:val="36"/>
          <w:sz w:val="28"/>
          <w:szCs w:val="28"/>
          <w:shd w:val="clear" w:color="auto" w:fill="FFFFFF"/>
          <w:lang w:eastAsia="en-GB"/>
        </w:rPr>
        <w:t>Role-play in Biochemistry Debate</w:t>
      </w:r>
    </w:p>
    <w:p w14:paraId="6DD53982" w14:textId="1C76A10F" w:rsidR="00153D85" w:rsidRPr="00420058" w:rsidRDefault="00153D85" w:rsidP="00E572F9">
      <w:pPr>
        <w:rPr>
          <w:rFonts w:ascii="Times New Roman" w:hAnsi="Times New Roman" w:cs="Times New Roman"/>
          <w:b/>
          <w:sz w:val="24"/>
          <w:szCs w:val="24"/>
          <w:lang w:val="pl-PL"/>
        </w:rPr>
      </w:pPr>
      <w:r w:rsidRPr="00420058">
        <w:rPr>
          <w:rFonts w:ascii="Times New Roman" w:hAnsi="Times New Roman" w:cs="Times New Roman"/>
          <w:b/>
          <w:sz w:val="24"/>
          <w:szCs w:val="24"/>
          <w:lang w:val="pl-PL"/>
        </w:rPr>
        <w:t xml:space="preserve">Daniela </w:t>
      </w:r>
      <w:proofErr w:type="spellStart"/>
      <w:r w:rsidRPr="00420058">
        <w:rPr>
          <w:rFonts w:ascii="Times New Roman" w:hAnsi="Times New Roman" w:cs="Times New Roman"/>
          <w:b/>
          <w:sz w:val="24"/>
          <w:szCs w:val="24"/>
          <w:lang w:val="pl-PL"/>
        </w:rPr>
        <w:t>Dlabolová</w:t>
      </w:r>
      <w:proofErr w:type="spellEnd"/>
      <w:r w:rsidR="00B10E7B" w:rsidRPr="00420058">
        <w:rPr>
          <w:rFonts w:ascii="Times New Roman" w:hAnsi="Times New Roman" w:cs="Times New Roman"/>
          <w:b/>
          <w:sz w:val="24"/>
          <w:szCs w:val="24"/>
          <w:lang w:val="pl-PL"/>
        </w:rPr>
        <w:t xml:space="preserve">, </w:t>
      </w:r>
      <w:r w:rsidR="00420058" w:rsidRPr="00420058">
        <w:rPr>
          <w:rFonts w:ascii="Times New Roman" w:hAnsi="Times New Roman" w:cs="Times New Roman"/>
          <w:b/>
          <w:sz w:val="24"/>
          <w:szCs w:val="24"/>
          <w:lang w:val="pl-PL"/>
        </w:rPr>
        <w:t>the</w:t>
      </w:r>
      <w:r w:rsidR="00420058" w:rsidRPr="00420058">
        <w:rPr>
          <w:rFonts w:ascii="Times New Roman" w:eastAsia="Times New Roman" w:hAnsi="Times New Roman" w:cs="Times New Roman"/>
          <w:b/>
          <w:bCs/>
          <w:sz w:val="24"/>
          <w:szCs w:val="24"/>
          <w:lang w:val="pl-PL" w:eastAsia="pl-PL"/>
        </w:rPr>
        <w:t xml:space="preserve"> Czech Republic</w:t>
      </w:r>
    </w:p>
    <w:p w14:paraId="64F7D072" w14:textId="2AB4AD16" w:rsidR="00E572F9" w:rsidRPr="00AC002B" w:rsidRDefault="00E572F9" w:rsidP="00E572F9">
      <w:pPr>
        <w:rPr>
          <w:rFonts w:ascii="Times New Roman" w:hAnsi="Times New Roman" w:cs="Times New Roman"/>
          <w:sz w:val="24"/>
          <w:szCs w:val="24"/>
        </w:rPr>
      </w:pPr>
      <w:r w:rsidRPr="00153D85">
        <w:rPr>
          <w:rFonts w:ascii="Times New Roman" w:hAnsi="Times New Roman" w:cs="Times New Roman"/>
          <w:sz w:val="24"/>
          <w:szCs w:val="24"/>
        </w:rPr>
        <w:t xml:space="preserve">Daniela </w:t>
      </w:r>
      <w:proofErr w:type="spellStart"/>
      <w:r w:rsidRPr="00153D85">
        <w:rPr>
          <w:rFonts w:ascii="Times New Roman" w:hAnsi="Times New Roman" w:cs="Times New Roman"/>
          <w:sz w:val="24"/>
          <w:szCs w:val="24"/>
        </w:rPr>
        <w:t>Dlabolová</w:t>
      </w:r>
      <w:proofErr w:type="spellEnd"/>
      <w:r w:rsidRPr="00153D85">
        <w:rPr>
          <w:rFonts w:ascii="Times New Roman" w:hAnsi="Times New Roman" w:cs="Times New Roman"/>
          <w:sz w:val="24"/>
          <w:szCs w:val="24"/>
        </w:rPr>
        <w:t xml:space="preserve"> works as a lecturer at the Language Centre of Masaryk University. She teaches Academic English and English for Specific Purposes at the Faculty of Science. She is interested in project-based learning and simulations in EAP and ESP classroom. Email: </w:t>
      </w:r>
      <w:hyperlink r:id="rId4" w:history="1">
        <w:r w:rsidR="009E0CC7" w:rsidRPr="00AC002B">
          <w:rPr>
            <w:rStyle w:val="Hyperlink"/>
            <w:rFonts w:ascii="Times New Roman" w:hAnsi="Times New Roman" w:cs="Times New Roman"/>
            <w:color w:val="auto"/>
            <w:sz w:val="24"/>
            <w:szCs w:val="24"/>
            <w:u w:val="none"/>
          </w:rPr>
          <w:t>dlabolova@sci.muni.cz</w:t>
        </w:r>
      </w:hyperlink>
    </w:p>
    <w:p w14:paraId="12047F8E" w14:textId="77777777" w:rsidR="00CB7702" w:rsidRPr="00153D85" w:rsidRDefault="00CB7702" w:rsidP="0025671A">
      <w:pPr>
        <w:spacing w:before="240" w:after="240" w:line="240" w:lineRule="auto"/>
        <w:jc w:val="both"/>
        <w:rPr>
          <w:rFonts w:ascii="Times New Roman" w:eastAsia="Times New Roman" w:hAnsi="Times New Roman" w:cs="Times New Roman"/>
          <w:color w:val="000000"/>
          <w:sz w:val="24"/>
          <w:szCs w:val="24"/>
          <w:shd w:val="clear" w:color="auto" w:fill="FFFFFF"/>
          <w:lang w:eastAsia="en-GB"/>
        </w:rPr>
      </w:pPr>
      <w:r w:rsidRPr="00153D85">
        <w:rPr>
          <w:rFonts w:ascii="Times New Roman" w:eastAsia="Times New Roman" w:hAnsi="Times New Roman" w:cs="Times New Roman"/>
          <w:b/>
          <w:bCs/>
          <w:sz w:val="24"/>
          <w:szCs w:val="24"/>
          <w:shd w:val="clear" w:color="auto" w:fill="FFFFFF"/>
          <w:lang w:eastAsia="en-GB"/>
        </w:rPr>
        <w:t>Introduction</w:t>
      </w:r>
    </w:p>
    <w:p w14:paraId="519E31C4" w14:textId="636A5C66"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Vegan, paleo, fruitarian – alternative dietary habits like these are increasing in popularity. Many individuals feel responsible for their personal choices and perceive connections </w:t>
      </w:r>
      <w:r w:rsidR="009E0CC7" w:rsidRPr="00153D85">
        <w:rPr>
          <w:rFonts w:ascii="Times New Roman" w:eastAsia="Times New Roman" w:hAnsi="Times New Roman" w:cs="Times New Roman"/>
          <w:color w:val="000000"/>
          <w:sz w:val="24"/>
          <w:szCs w:val="24"/>
          <w:shd w:val="clear" w:color="auto" w:fill="FFFFFF"/>
          <w:lang w:eastAsia="en-GB"/>
        </w:rPr>
        <w:t>between</w:t>
      </w:r>
      <w:r w:rsidRPr="00153D85">
        <w:rPr>
          <w:rFonts w:ascii="Times New Roman" w:eastAsia="Times New Roman" w:hAnsi="Times New Roman" w:cs="Times New Roman"/>
          <w:color w:val="000000"/>
          <w:sz w:val="24"/>
          <w:szCs w:val="24"/>
          <w:shd w:val="clear" w:color="auto" w:fill="FFFFFF"/>
          <w:lang w:eastAsia="en-GB"/>
        </w:rPr>
        <w:t xml:space="preserve"> individual lifestyles</w:t>
      </w:r>
      <w:r w:rsidR="009E0CC7" w:rsidRPr="00153D85">
        <w:rPr>
          <w:rFonts w:ascii="Times New Roman" w:eastAsia="Times New Roman" w:hAnsi="Times New Roman" w:cs="Times New Roman"/>
          <w:color w:val="000000"/>
          <w:sz w:val="24"/>
          <w:szCs w:val="24"/>
          <w:shd w:val="clear" w:color="auto" w:fill="FFFFFF"/>
          <w:lang w:eastAsia="en-GB"/>
        </w:rPr>
        <w:t xml:space="preserve"> and</w:t>
      </w:r>
      <w:r w:rsidR="00F57520" w:rsidRPr="00153D85">
        <w:rPr>
          <w:rFonts w:ascii="Times New Roman" w:eastAsia="Times New Roman" w:hAnsi="Times New Roman" w:cs="Times New Roman"/>
          <w:color w:val="000000"/>
          <w:sz w:val="24"/>
          <w:szCs w:val="24"/>
          <w:shd w:val="clear" w:color="auto" w:fill="FFFFFF"/>
          <w:lang w:eastAsia="en-GB"/>
        </w:rPr>
        <w:t xml:space="preserve"> </w:t>
      </w:r>
      <w:r w:rsidR="00F57520" w:rsidRPr="00153D85">
        <w:rPr>
          <w:rFonts w:ascii="Times New Roman" w:eastAsia="Times New Roman" w:hAnsi="Times New Roman" w:cs="Times New Roman"/>
          <w:sz w:val="24"/>
          <w:szCs w:val="24"/>
          <w:shd w:val="clear" w:color="auto" w:fill="FFFFFF"/>
          <w:lang w:eastAsia="en-GB"/>
        </w:rPr>
        <w:t>the</w:t>
      </w:r>
      <w:r w:rsidRPr="00153D85">
        <w:rPr>
          <w:rFonts w:ascii="Times New Roman" w:eastAsia="Times New Roman" w:hAnsi="Times New Roman" w:cs="Times New Roman"/>
          <w:color w:val="000000"/>
          <w:sz w:val="24"/>
          <w:szCs w:val="24"/>
          <w:shd w:val="clear" w:color="auto" w:fill="FFFFFF"/>
          <w:lang w:eastAsia="en-GB"/>
        </w:rPr>
        <w:t xml:space="preserve"> health, environmental and moral dilemmas of today’s society. How about our students, would-be scientists or teachers</w:t>
      </w:r>
      <w:r w:rsidR="009E0CC7"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w:t>
      </w:r>
      <w:r w:rsidR="009E0CC7" w:rsidRPr="00153D85">
        <w:rPr>
          <w:rFonts w:ascii="Times New Roman" w:eastAsia="Times New Roman" w:hAnsi="Times New Roman" w:cs="Times New Roman"/>
          <w:color w:val="000000"/>
          <w:sz w:val="24"/>
          <w:szCs w:val="24"/>
          <w:shd w:val="clear" w:color="auto" w:fill="FFFFFF"/>
          <w:lang w:eastAsia="en-GB"/>
        </w:rPr>
        <w:t>A</w:t>
      </w:r>
      <w:r w:rsidRPr="00153D85">
        <w:rPr>
          <w:rFonts w:ascii="Times New Roman" w:eastAsia="Times New Roman" w:hAnsi="Times New Roman" w:cs="Times New Roman"/>
          <w:color w:val="000000"/>
          <w:sz w:val="24"/>
          <w:szCs w:val="24"/>
          <w:shd w:val="clear" w:color="auto" w:fill="FFFFFF"/>
          <w:lang w:eastAsia="en-GB"/>
        </w:rPr>
        <w:t>re they more conservative in seeking solutions or are they going against the mainstream? Chances are that some of them have adopted alternative lifestyles</w:t>
      </w:r>
      <w:r w:rsidR="009E0CC7"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and their personal experience</w:t>
      </w:r>
      <w:r w:rsidR="009E0CC7" w:rsidRPr="00153D85">
        <w:rPr>
          <w:rFonts w:ascii="Times New Roman" w:eastAsia="Times New Roman" w:hAnsi="Times New Roman" w:cs="Times New Roman"/>
          <w:color w:val="000000"/>
          <w:sz w:val="24"/>
          <w:szCs w:val="24"/>
          <w:shd w:val="clear" w:color="auto" w:fill="FFFFFF"/>
          <w:lang w:eastAsia="en-GB"/>
        </w:rPr>
        <w:t>s</w:t>
      </w:r>
      <w:r w:rsidRPr="00153D85">
        <w:rPr>
          <w:rFonts w:ascii="Times New Roman" w:eastAsia="Times New Roman" w:hAnsi="Times New Roman" w:cs="Times New Roman"/>
          <w:color w:val="000000"/>
          <w:sz w:val="24"/>
          <w:szCs w:val="24"/>
          <w:shd w:val="clear" w:color="auto" w:fill="FFFFFF"/>
          <w:lang w:eastAsia="en-GB"/>
        </w:rPr>
        <w:t xml:space="preserve"> could enrich the </w:t>
      </w:r>
      <w:r w:rsidR="00AF2C03" w:rsidRPr="00153D85">
        <w:rPr>
          <w:rFonts w:ascii="Times New Roman" w:eastAsia="Times New Roman" w:hAnsi="Times New Roman" w:cs="Times New Roman"/>
          <w:color w:val="000000"/>
          <w:sz w:val="24"/>
          <w:szCs w:val="24"/>
          <w:shd w:val="clear" w:color="auto" w:fill="FFFFFF"/>
          <w:lang w:eastAsia="en-GB"/>
        </w:rPr>
        <w:t>language-learning</w:t>
      </w:r>
      <w:r w:rsidRPr="00153D85">
        <w:rPr>
          <w:rFonts w:ascii="Times New Roman" w:eastAsia="Times New Roman" w:hAnsi="Times New Roman" w:cs="Times New Roman"/>
          <w:color w:val="000000"/>
          <w:sz w:val="24"/>
          <w:szCs w:val="24"/>
          <w:shd w:val="clear" w:color="auto" w:fill="FFFFFF"/>
          <w:lang w:eastAsia="en-GB"/>
        </w:rPr>
        <w:t xml:space="preserve"> climate in the classroom.       </w:t>
      </w:r>
      <w:r w:rsidRPr="00153D85">
        <w:rPr>
          <w:rFonts w:ascii="Times New Roman" w:eastAsia="Times New Roman" w:hAnsi="Times New Roman" w:cs="Times New Roman"/>
          <w:color w:val="000000"/>
          <w:sz w:val="24"/>
          <w:szCs w:val="24"/>
          <w:shd w:val="clear" w:color="auto" w:fill="FFFFFF"/>
          <w:lang w:eastAsia="en-GB"/>
        </w:rPr>
        <w:tab/>
      </w:r>
    </w:p>
    <w:p w14:paraId="3CE81B79" w14:textId="0D112F3B"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Alternative diets is an example of a debate topic where knowledge of an academic discipline </w:t>
      </w:r>
      <w:r w:rsidR="009E0CC7" w:rsidRPr="00153D85">
        <w:rPr>
          <w:rFonts w:ascii="Times New Roman" w:eastAsia="Times New Roman" w:hAnsi="Times New Roman" w:cs="Times New Roman"/>
          <w:color w:val="000000"/>
          <w:sz w:val="24"/>
          <w:szCs w:val="24"/>
          <w:shd w:val="clear" w:color="auto" w:fill="FFFFFF"/>
          <w:lang w:eastAsia="en-GB"/>
        </w:rPr>
        <w:t xml:space="preserve">(in this case, </w:t>
      </w:r>
      <w:r w:rsidRPr="00153D85">
        <w:rPr>
          <w:rFonts w:ascii="Times New Roman" w:eastAsia="Times New Roman" w:hAnsi="Times New Roman" w:cs="Times New Roman"/>
          <w:color w:val="000000"/>
          <w:sz w:val="24"/>
          <w:szCs w:val="24"/>
          <w:shd w:val="clear" w:color="auto" w:fill="FFFFFF"/>
          <w:lang w:eastAsia="en-GB"/>
        </w:rPr>
        <w:t>biochemistry</w:t>
      </w:r>
      <w:r w:rsidR="009E0CC7"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blends with personal values and inclinations.  Students try to apply the recognized facts and make appropriate conclusions based on their “hard” knowledge; simultaneously, they collate individual experiences and </w:t>
      </w:r>
      <w:r w:rsidR="009E0CC7" w:rsidRPr="00153D85">
        <w:rPr>
          <w:rFonts w:ascii="Times New Roman" w:eastAsia="Times New Roman" w:hAnsi="Times New Roman" w:cs="Times New Roman"/>
          <w:color w:val="000000"/>
          <w:sz w:val="24"/>
          <w:szCs w:val="24"/>
          <w:shd w:val="clear" w:color="auto" w:fill="FFFFFF"/>
          <w:lang w:eastAsia="en-GB"/>
        </w:rPr>
        <w:t>view</w:t>
      </w:r>
      <w:r w:rsidRPr="00153D85">
        <w:rPr>
          <w:rFonts w:ascii="Times New Roman" w:eastAsia="Times New Roman" w:hAnsi="Times New Roman" w:cs="Times New Roman"/>
          <w:color w:val="000000"/>
          <w:sz w:val="24"/>
          <w:szCs w:val="24"/>
          <w:shd w:val="clear" w:color="auto" w:fill="FFFFFF"/>
          <w:lang w:eastAsia="en-GB"/>
        </w:rPr>
        <w:t xml:space="preserve">points, thus generating unique arguments of different capacity to withstand group scrutiny. The debate participants put the arguments </w:t>
      </w:r>
      <w:r w:rsidRPr="00153D85">
        <w:rPr>
          <w:rFonts w:ascii="Times New Roman" w:eastAsia="Times New Roman" w:hAnsi="Times New Roman" w:cs="Times New Roman"/>
          <w:sz w:val="24"/>
          <w:szCs w:val="24"/>
          <w:shd w:val="clear" w:color="auto" w:fill="FFFFFF"/>
          <w:lang w:eastAsia="en-GB"/>
        </w:rPr>
        <w:t>in</w:t>
      </w:r>
      <w:r w:rsidR="00F57520" w:rsidRPr="00153D85">
        <w:rPr>
          <w:rFonts w:ascii="Times New Roman" w:eastAsia="Times New Roman" w:hAnsi="Times New Roman" w:cs="Times New Roman"/>
          <w:sz w:val="24"/>
          <w:szCs w:val="24"/>
          <w:shd w:val="clear" w:color="auto" w:fill="FFFFFF"/>
          <w:lang w:eastAsia="en-GB"/>
        </w:rPr>
        <w:t>to</w:t>
      </w:r>
      <w:r w:rsidRPr="00153D85">
        <w:rPr>
          <w:rFonts w:ascii="Times New Roman" w:eastAsia="Times New Roman" w:hAnsi="Times New Roman" w:cs="Times New Roman"/>
          <w:color w:val="000000"/>
          <w:sz w:val="24"/>
          <w:szCs w:val="24"/>
          <w:shd w:val="clear" w:color="auto" w:fill="FFFFFF"/>
          <w:lang w:eastAsia="en-GB"/>
        </w:rPr>
        <w:t xml:space="preserve"> new contexts, evaluate their relevance</w:t>
      </w:r>
      <w:r w:rsidR="009E0CC7"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and prioritize their effects in order to find a generally acceptable conclusion. In constructing a non-confrontational discussion where different viewpoints are acknowledged, the debaters get the chance to shape their communication skills and attitudes as those of citizens with informed opinions, capable of valuable contributions to the public debate on contemporary challenges.</w:t>
      </w:r>
    </w:p>
    <w:p w14:paraId="2F72C0AF" w14:textId="674DB1B0"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I</w:t>
      </w:r>
      <w:r w:rsidR="009C5639" w:rsidRPr="00153D85">
        <w:rPr>
          <w:rFonts w:ascii="Times New Roman" w:eastAsia="Times New Roman" w:hAnsi="Times New Roman" w:cs="Times New Roman"/>
          <w:color w:val="000000"/>
          <w:sz w:val="24"/>
          <w:szCs w:val="24"/>
          <w:shd w:val="clear" w:color="auto" w:fill="FFFFFF"/>
          <w:lang w:eastAsia="en-GB"/>
        </w:rPr>
        <w:t xml:space="preserve"> used th</w:t>
      </w:r>
      <w:r w:rsidR="009E0CC7" w:rsidRPr="00153D85">
        <w:rPr>
          <w:rFonts w:ascii="Times New Roman" w:eastAsia="Times New Roman" w:hAnsi="Times New Roman" w:cs="Times New Roman"/>
          <w:color w:val="000000"/>
          <w:sz w:val="24"/>
          <w:szCs w:val="24"/>
          <w:shd w:val="clear" w:color="auto" w:fill="FFFFFF"/>
          <w:lang w:eastAsia="en-GB"/>
        </w:rPr>
        <w:t>is</w:t>
      </w:r>
      <w:r w:rsidR="009C5639" w:rsidRPr="00153D85">
        <w:rPr>
          <w:rFonts w:ascii="Times New Roman" w:eastAsia="Times New Roman" w:hAnsi="Times New Roman" w:cs="Times New Roman"/>
          <w:color w:val="000000"/>
          <w:sz w:val="24"/>
          <w:szCs w:val="24"/>
          <w:shd w:val="clear" w:color="auto" w:fill="FFFFFF"/>
          <w:lang w:eastAsia="en-GB"/>
        </w:rPr>
        <w:t xml:space="preserve"> topic for a learning unit in my course of English for Specific Purposes offered to undergraduate students </w:t>
      </w:r>
      <w:r w:rsidR="00A763DF" w:rsidRPr="00153D85">
        <w:rPr>
          <w:rFonts w:ascii="Times New Roman" w:eastAsia="Times New Roman" w:hAnsi="Times New Roman" w:cs="Times New Roman"/>
          <w:color w:val="000000"/>
          <w:sz w:val="24"/>
          <w:szCs w:val="24"/>
          <w:shd w:val="clear" w:color="auto" w:fill="FFFFFF"/>
          <w:lang w:eastAsia="en-GB"/>
        </w:rPr>
        <w:t>of Natural Sciences. I divide</w:t>
      </w:r>
      <w:r w:rsidR="009C5639" w:rsidRPr="00153D85">
        <w:rPr>
          <w:rFonts w:ascii="Times New Roman" w:eastAsia="Times New Roman" w:hAnsi="Times New Roman" w:cs="Times New Roman"/>
          <w:color w:val="000000"/>
          <w:sz w:val="24"/>
          <w:szCs w:val="24"/>
          <w:shd w:val="clear" w:color="auto" w:fill="FFFFFF"/>
          <w:lang w:eastAsia="en-GB"/>
        </w:rPr>
        <w:t xml:space="preserve"> the</w:t>
      </w:r>
      <w:r w:rsidRPr="00153D85">
        <w:rPr>
          <w:rFonts w:ascii="Times New Roman" w:eastAsia="Times New Roman" w:hAnsi="Times New Roman" w:cs="Times New Roman"/>
          <w:color w:val="000000"/>
          <w:sz w:val="24"/>
          <w:szCs w:val="24"/>
          <w:shd w:val="clear" w:color="auto" w:fill="FFFFFF"/>
          <w:lang w:eastAsia="en-GB"/>
        </w:rPr>
        <w:t xml:space="preserve"> unit into several parts: the background science, a mini case study, the role-play, and the evaluation.</w:t>
      </w:r>
    </w:p>
    <w:p w14:paraId="6056B73D" w14:textId="38B618CA" w:rsidR="0025671A" w:rsidRPr="00153D85" w:rsidRDefault="00E414B8"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b/>
          <w:bCs/>
          <w:sz w:val="24"/>
          <w:szCs w:val="24"/>
          <w:shd w:val="clear" w:color="auto" w:fill="FFFFFF"/>
          <w:lang w:eastAsia="en-GB"/>
        </w:rPr>
        <w:t xml:space="preserve">Part 1: Establishing the </w:t>
      </w:r>
      <w:r w:rsidR="00420058">
        <w:rPr>
          <w:rFonts w:ascii="Times New Roman" w:eastAsia="Times New Roman" w:hAnsi="Times New Roman" w:cs="Times New Roman"/>
          <w:b/>
          <w:bCs/>
          <w:sz w:val="24"/>
          <w:szCs w:val="24"/>
          <w:shd w:val="clear" w:color="auto" w:fill="FFFFFF"/>
          <w:lang w:eastAsia="en-GB"/>
        </w:rPr>
        <w:t>b</w:t>
      </w:r>
      <w:r w:rsidRPr="00153D85">
        <w:rPr>
          <w:rFonts w:ascii="Times New Roman" w:eastAsia="Times New Roman" w:hAnsi="Times New Roman" w:cs="Times New Roman"/>
          <w:b/>
          <w:bCs/>
          <w:sz w:val="24"/>
          <w:szCs w:val="24"/>
          <w:shd w:val="clear" w:color="auto" w:fill="FFFFFF"/>
          <w:lang w:eastAsia="en-GB"/>
        </w:rPr>
        <w:t>ackground</w:t>
      </w:r>
    </w:p>
    <w:p w14:paraId="79C08BCE" w14:textId="55CEC0F3" w:rsidR="0025671A" w:rsidRPr="00153D85" w:rsidRDefault="00320540"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For the preparation</w:t>
      </w:r>
      <w:r w:rsidR="0025671A" w:rsidRPr="00153D85">
        <w:rPr>
          <w:rFonts w:ascii="Times New Roman" w:eastAsia="Times New Roman" w:hAnsi="Times New Roman" w:cs="Times New Roman"/>
          <w:color w:val="000000"/>
          <w:sz w:val="24"/>
          <w:szCs w:val="24"/>
          <w:shd w:val="clear" w:color="auto" w:fill="FFFFFF"/>
          <w:lang w:eastAsia="en-GB"/>
        </w:rPr>
        <w:t>, students explore mult</w:t>
      </w:r>
      <w:r w:rsidR="005806E0" w:rsidRPr="00153D85">
        <w:rPr>
          <w:rFonts w:ascii="Times New Roman" w:eastAsia="Times New Roman" w:hAnsi="Times New Roman" w:cs="Times New Roman"/>
          <w:color w:val="000000"/>
          <w:sz w:val="24"/>
          <w:szCs w:val="24"/>
          <w:shd w:val="clear" w:color="auto" w:fill="FFFFFF"/>
          <w:lang w:eastAsia="en-GB"/>
        </w:rPr>
        <w:t>iple sources related to the effect of nutrition on</w:t>
      </w:r>
      <w:r w:rsidR="0025671A" w:rsidRPr="00153D85">
        <w:rPr>
          <w:rFonts w:ascii="Times New Roman" w:eastAsia="Times New Roman" w:hAnsi="Times New Roman" w:cs="Times New Roman"/>
          <w:color w:val="000000"/>
          <w:sz w:val="24"/>
          <w:szCs w:val="24"/>
          <w:shd w:val="clear" w:color="auto" w:fill="FFFFFF"/>
          <w:lang w:eastAsia="en-GB"/>
        </w:rPr>
        <w:t xml:space="preserve"> human health. They choose a text or audio </w:t>
      </w:r>
      <w:r w:rsidR="009E0CC7" w:rsidRPr="00153D85">
        <w:rPr>
          <w:rFonts w:ascii="Times New Roman" w:eastAsia="Times New Roman" w:hAnsi="Times New Roman" w:cs="Times New Roman"/>
          <w:color w:val="000000"/>
          <w:sz w:val="24"/>
          <w:szCs w:val="24"/>
          <w:shd w:val="clear" w:color="auto" w:fill="FFFFFF"/>
          <w:lang w:eastAsia="en-GB"/>
        </w:rPr>
        <w:t>source</w:t>
      </w:r>
      <w:r w:rsidR="0025671A" w:rsidRPr="00153D85">
        <w:rPr>
          <w:rFonts w:ascii="Times New Roman" w:eastAsia="Times New Roman" w:hAnsi="Times New Roman" w:cs="Times New Roman"/>
          <w:color w:val="000000"/>
          <w:sz w:val="24"/>
          <w:szCs w:val="24"/>
          <w:shd w:val="clear" w:color="auto" w:fill="FFFFFF"/>
          <w:lang w:eastAsia="en-GB"/>
        </w:rPr>
        <w:t xml:space="preserve"> and prepare a brief summary, adding the reason why they think the information is useful. While discussing the summaries, the students take notes in comprehension worksheets to build their vocabulary in this context. I like to ask them to work with these </w:t>
      </w:r>
      <w:r w:rsidR="009E0CC7" w:rsidRPr="00153D85">
        <w:rPr>
          <w:rFonts w:ascii="Times New Roman" w:eastAsia="Times New Roman" w:hAnsi="Times New Roman" w:cs="Times New Roman"/>
          <w:color w:val="000000"/>
          <w:sz w:val="24"/>
          <w:szCs w:val="24"/>
          <w:shd w:val="clear" w:color="auto" w:fill="FFFFFF"/>
          <w:lang w:eastAsia="en-GB"/>
        </w:rPr>
        <w:t xml:space="preserve">following </w:t>
      </w:r>
      <w:r w:rsidR="0025671A" w:rsidRPr="00153D85">
        <w:rPr>
          <w:rFonts w:ascii="Times New Roman" w:eastAsia="Times New Roman" w:hAnsi="Times New Roman" w:cs="Times New Roman"/>
          <w:color w:val="000000"/>
          <w:sz w:val="24"/>
          <w:szCs w:val="24"/>
          <w:shd w:val="clear" w:color="auto" w:fill="FFFFFF"/>
          <w:lang w:eastAsia="en-GB"/>
        </w:rPr>
        <w:t>sources:</w:t>
      </w:r>
    </w:p>
    <w:p w14:paraId="6AC04635" w14:textId="762ACCA5" w:rsidR="0025671A" w:rsidRPr="00153D85" w:rsidRDefault="0025671A" w:rsidP="0025671A">
      <w:pPr>
        <w:spacing w:before="240" w:after="240" w:line="240" w:lineRule="auto"/>
        <w:ind w:left="284" w:hanging="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         Dietary Guidelines for Americans </w:t>
      </w:r>
      <w:r w:rsidR="009E0CC7" w:rsidRPr="00153D85">
        <w:rPr>
          <w:rFonts w:ascii="Times New Roman" w:eastAsia="Times New Roman" w:hAnsi="Times New Roman" w:cs="Times New Roman"/>
          <w:color w:val="000000"/>
          <w:sz w:val="24"/>
          <w:szCs w:val="24"/>
          <w:shd w:val="clear" w:color="auto" w:fill="FFFFFF"/>
          <w:lang w:eastAsia="en-GB"/>
        </w:rPr>
        <w:t>and</w:t>
      </w:r>
      <w:r w:rsidRPr="00153D85">
        <w:rPr>
          <w:rFonts w:ascii="Times New Roman" w:eastAsia="Times New Roman" w:hAnsi="Times New Roman" w:cs="Times New Roman"/>
          <w:color w:val="000000"/>
          <w:sz w:val="24"/>
          <w:szCs w:val="24"/>
          <w:shd w:val="clear" w:color="auto" w:fill="FFFFFF"/>
          <w:lang w:eastAsia="en-GB"/>
        </w:rPr>
        <w:t xml:space="preserve"> Food-based Dietary Guidelines in </w:t>
      </w:r>
      <w:r w:rsidR="00AF2C03" w:rsidRPr="00153D85">
        <w:rPr>
          <w:rFonts w:ascii="Times New Roman" w:eastAsia="Times New Roman" w:hAnsi="Times New Roman" w:cs="Times New Roman"/>
          <w:color w:val="000000"/>
          <w:sz w:val="24"/>
          <w:szCs w:val="24"/>
          <w:shd w:val="clear" w:color="auto" w:fill="FFFFFF"/>
          <w:lang w:eastAsia="en-GB"/>
        </w:rPr>
        <w:t>Europe</w:t>
      </w:r>
      <w:r w:rsidRPr="00153D85">
        <w:rPr>
          <w:rFonts w:ascii="Times New Roman" w:eastAsia="Times New Roman" w:hAnsi="Times New Roman" w:cs="Times New Roman"/>
          <w:color w:val="000000"/>
          <w:sz w:val="24"/>
          <w:szCs w:val="24"/>
          <w:shd w:val="clear" w:color="auto" w:fill="FFFFFF"/>
          <w:lang w:eastAsia="en-GB"/>
        </w:rPr>
        <w:t xml:space="preserve"> </w:t>
      </w:r>
      <w:r w:rsidR="009E0CC7" w:rsidRPr="00153D85">
        <w:rPr>
          <w:rFonts w:ascii="Times New Roman" w:eastAsia="Times New Roman" w:hAnsi="Times New Roman" w:cs="Times New Roman"/>
          <w:color w:val="000000"/>
          <w:sz w:val="24"/>
          <w:szCs w:val="24"/>
          <w:shd w:val="clear" w:color="auto" w:fill="FFFFFF"/>
          <w:lang w:eastAsia="en-GB"/>
        </w:rPr>
        <w:t>– these</w:t>
      </w:r>
      <w:r w:rsidRPr="00153D85">
        <w:rPr>
          <w:rFonts w:ascii="Times New Roman" w:eastAsia="Times New Roman" w:hAnsi="Times New Roman" w:cs="Times New Roman"/>
          <w:color w:val="000000"/>
          <w:sz w:val="24"/>
          <w:szCs w:val="24"/>
          <w:shd w:val="clear" w:color="auto" w:fill="FFFFFF"/>
          <w:lang w:eastAsia="en-GB"/>
        </w:rPr>
        <w:t xml:space="preserve"> explain the risks </w:t>
      </w:r>
      <w:r w:rsidR="009E0CC7" w:rsidRPr="00153D85">
        <w:rPr>
          <w:rFonts w:ascii="Times New Roman" w:eastAsia="Times New Roman" w:hAnsi="Times New Roman" w:cs="Times New Roman"/>
          <w:color w:val="000000"/>
          <w:sz w:val="24"/>
          <w:szCs w:val="24"/>
          <w:shd w:val="clear" w:color="auto" w:fill="FFFFFF"/>
          <w:lang w:eastAsia="en-GB"/>
        </w:rPr>
        <w:t>associated with a W</w:t>
      </w:r>
      <w:r w:rsidRPr="00153D85">
        <w:rPr>
          <w:rFonts w:ascii="Times New Roman" w:eastAsia="Times New Roman" w:hAnsi="Times New Roman" w:cs="Times New Roman"/>
          <w:color w:val="000000"/>
          <w:sz w:val="24"/>
          <w:szCs w:val="24"/>
          <w:shd w:val="clear" w:color="auto" w:fill="FFFFFF"/>
          <w:lang w:eastAsia="en-GB"/>
        </w:rPr>
        <w:t>estern diet and provide recommendations</w:t>
      </w:r>
      <w:r w:rsidR="009E0CC7" w:rsidRPr="00153D85">
        <w:rPr>
          <w:rFonts w:ascii="Times New Roman" w:eastAsia="Times New Roman" w:hAnsi="Times New Roman" w:cs="Times New Roman"/>
          <w:color w:val="000000"/>
          <w:sz w:val="24"/>
          <w:szCs w:val="24"/>
          <w:shd w:val="clear" w:color="auto" w:fill="FFFFFF"/>
          <w:lang w:eastAsia="en-GB"/>
        </w:rPr>
        <w:t>.</w:t>
      </w:r>
    </w:p>
    <w:p w14:paraId="6D526081" w14:textId="62F9C61B" w:rsidR="0025671A" w:rsidRPr="00153D85" w:rsidRDefault="0025671A" w:rsidP="0025671A">
      <w:pPr>
        <w:spacing w:before="240" w:after="240" w:line="240" w:lineRule="auto"/>
        <w:ind w:left="284" w:hanging="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World Health Organization website</w:t>
      </w:r>
      <w:r w:rsidR="009E0CC7" w:rsidRPr="00153D85">
        <w:rPr>
          <w:rFonts w:ascii="Times New Roman" w:eastAsia="Times New Roman" w:hAnsi="Times New Roman" w:cs="Times New Roman"/>
          <w:color w:val="000000"/>
          <w:sz w:val="24"/>
          <w:szCs w:val="24"/>
          <w:shd w:val="clear" w:color="auto" w:fill="FFFFFF"/>
          <w:lang w:eastAsia="en-GB"/>
        </w:rPr>
        <w:t xml:space="preserve"> –</w:t>
      </w:r>
      <w:r w:rsidRPr="00153D85">
        <w:rPr>
          <w:rFonts w:ascii="Times New Roman" w:eastAsia="Times New Roman" w:hAnsi="Times New Roman" w:cs="Times New Roman"/>
          <w:color w:val="000000"/>
          <w:sz w:val="24"/>
          <w:szCs w:val="24"/>
          <w:shd w:val="clear" w:color="auto" w:fill="FFFFFF"/>
          <w:lang w:eastAsia="en-GB"/>
        </w:rPr>
        <w:t xml:space="preserve"> for its information on communicable and non-communicable diseases</w:t>
      </w:r>
      <w:r w:rsidR="009E0CC7" w:rsidRPr="00153D85">
        <w:rPr>
          <w:rFonts w:ascii="Times New Roman" w:eastAsia="Times New Roman" w:hAnsi="Times New Roman" w:cs="Times New Roman"/>
          <w:color w:val="000000"/>
          <w:sz w:val="24"/>
          <w:szCs w:val="24"/>
          <w:shd w:val="clear" w:color="auto" w:fill="FFFFFF"/>
          <w:lang w:eastAsia="en-GB"/>
        </w:rPr>
        <w:t>.</w:t>
      </w:r>
    </w:p>
    <w:p w14:paraId="0C4D1B5E" w14:textId="5D55B0D2" w:rsidR="0025671A" w:rsidRPr="00153D85" w:rsidRDefault="0025671A" w:rsidP="0025671A">
      <w:pPr>
        <w:spacing w:before="240" w:after="240" w:line="240" w:lineRule="auto"/>
        <w:ind w:left="284" w:hanging="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Crash Course videos on Metabolism</w:t>
      </w:r>
      <w:r w:rsidR="009E0CC7" w:rsidRPr="00153D85">
        <w:rPr>
          <w:rFonts w:ascii="Times New Roman" w:eastAsia="Times New Roman" w:hAnsi="Times New Roman" w:cs="Times New Roman"/>
          <w:color w:val="000000"/>
          <w:sz w:val="24"/>
          <w:szCs w:val="24"/>
          <w:shd w:val="clear" w:color="auto" w:fill="FFFFFF"/>
          <w:lang w:eastAsia="en-GB"/>
        </w:rPr>
        <w:t xml:space="preserve"> –</w:t>
      </w:r>
      <w:r w:rsidRPr="00153D85">
        <w:rPr>
          <w:rFonts w:ascii="Times New Roman" w:eastAsia="Times New Roman" w:hAnsi="Times New Roman" w:cs="Times New Roman"/>
          <w:color w:val="000000"/>
          <w:sz w:val="24"/>
          <w:szCs w:val="24"/>
          <w:shd w:val="clear" w:color="auto" w:fill="FFFFFF"/>
          <w:lang w:eastAsia="en-GB"/>
        </w:rPr>
        <w:t xml:space="preserve"> </w:t>
      </w:r>
      <w:r w:rsidR="009E0CC7" w:rsidRPr="00153D85">
        <w:rPr>
          <w:rFonts w:ascii="Times New Roman" w:eastAsia="Times New Roman" w:hAnsi="Times New Roman" w:cs="Times New Roman"/>
          <w:color w:val="000000"/>
          <w:sz w:val="24"/>
          <w:szCs w:val="24"/>
          <w:shd w:val="clear" w:color="auto" w:fill="FFFFFF"/>
          <w:lang w:eastAsia="en-GB"/>
        </w:rPr>
        <w:t xml:space="preserve">these </w:t>
      </w:r>
      <w:r w:rsidRPr="00153D85">
        <w:rPr>
          <w:rFonts w:ascii="Times New Roman" w:eastAsia="Times New Roman" w:hAnsi="Times New Roman" w:cs="Times New Roman"/>
          <w:color w:val="000000"/>
          <w:sz w:val="24"/>
          <w:szCs w:val="24"/>
          <w:shd w:val="clear" w:color="auto" w:fill="FFFFFF"/>
          <w:lang w:eastAsia="en-GB"/>
        </w:rPr>
        <w:t>blend educational content with an entertaining style</w:t>
      </w:r>
      <w:r w:rsidR="009E0CC7" w:rsidRPr="00153D85">
        <w:rPr>
          <w:rFonts w:ascii="Times New Roman" w:eastAsia="Times New Roman" w:hAnsi="Times New Roman" w:cs="Times New Roman"/>
          <w:color w:val="000000"/>
          <w:sz w:val="24"/>
          <w:szCs w:val="24"/>
          <w:shd w:val="clear" w:color="auto" w:fill="FFFFFF"/>
          <w:lang w:eastAsia="en-GB"/>
        </w:rPr>
        <w:t>.</w:t>
      </w:r>
    </w:p>
    <w:p w14:paraId="051FAB36" w14:textId="50D8D158"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lastRenderedPageBreak/>
        <w:t xml:space="preserve">Before the actual activity, it is helpful to reinforce some of the functional language for debating. Lists of phrases are available online for students to explore and briefly revise afterwards.  I try to make sure that students are familiar with the variety of functions of different phrases. For instance, they should be aware of the different </w:t>
      </w:r>
      <w:r w:rsidRPr="00153D85">
        <w:rPr>
          <w:rFonts w:ascii="Times New Roman" w:eastAsia="Times New Roman" w:hAnsi="Times New Roman" w:cs="Times New Roman"/>
          <w:sz w:val="24"/>
          <w:szCs w:val="24"/>
          <w:shd w:val="clear" w:color="auto" w:fill="FFFFFF"/>
          <w:lang w:eastAsia="en-GB"/>
        </w:rPr>
        <w:t>impact</w:t>
      </w:r>
      <w:r w:rsidR="00F57520" w:rsidRPr="00153D85">
        <w:rPr>
          <w:rFonts w:ascii="Times New Roman" w:eastAsia="Times New Roman" w:hAnsi="Times New Roman" w:cs="Times New Roman"/>
          <w:sz w:val="24"/>
          <w:szCs w:val="24"/>
          <w:shd w:val="clear" w:color="auto" w:fill="FFFFFF"/>
          <w:lang w:eastAsia="en-GB"/>
        </w:rPr>
        <w:t>s</w:t>
      </w:r>
      <w:r w:rsidRPr="00153D85">
        <w:rPr>
          <w:rFonts w:ascii="Times New Roman" w:eastAsia="Times New Roman" w:hAnsi="Times New Roman" w:cs="Times New Roman"/>
          <w:color w:val="000000"/>
          <w:sz w:val="24"/>
          <w:szCs w:val="24"/>
          <w:shd w:val="clear" w:color="auto" w:fill="FFFFFF"/>
          <w:lang w:eastAsia="en-GB"/>
        </w:rPr>
        <w:t xml:space="preserve"> of </w:t>
      </w:r>
      <w:r w:rsidR="009E0CC7" w:rsidRPr="00153D85">
        <w:rPr>
          <w:rFonts w:ascii="Times New Roman" w:eastAsia="Times New Roman" w:hAnsi="Times New Roman" w:cs="Times New Roman"/>
          <w:color w:val="000000"/>
          <w:sz w:val="24"/>
          <w:szCs w:val="24"/>
          <w:shd w:val="clear" w:color="auto" w:fill="FFFFFF"/>
          <w:lang w:eastAsia="en-GB"/>
        </w:rPr>
        <w:t xml:space="preserve">various </w:t>
      </w:r>
      <w:r w:rsidRPr="00153D85">
        <w:rPr>
          <w:rFonts w:ascii="Times New Roman" w:eastAsia="Times New Roman" w:hAnsi="Times New Roman" w:cs="Times New Roman"/>
          <w:color w:val="000000"/>
          <w:sz w:val="24"/>
          <w:szCs w:val="24"/>
          <w:shd w:val="clear" w:color="auto" w:fill="FFFFFF"/>
          <w:lang w:eastAsia="en-GB"/>
        </w:rPr>
        <w:t>phrases</w:t>
      </w:r>
      <w:r w:rsidR="009E0CC7" w:rsidRPr="00153D85">
        <w:rPr>
          <w:rFonts w:ascii="Times New Roman" w:eastAsia="Times New Roman" w:hAnsi="Times New Roman" w:cs="Times New Roman"/>
          <w:color w:val="000000"/>
          <w:sz w:val="24"/>
          <w:szCs w:val="24"/>
          <w:shd w:val="clear" w:color="auto" w:fill="FFFFFF"/>
          <w:lang w:eastAsia="en-GB"/>
        </w:rPr>
        <w:t xml:space="preserve"> used to express disagreement</w:t>
      </w:r>
      <w:r w:rsidRPr="00153D85">
        <w:rPr>
          <w:rFonts w:ascii="Times New Roman" w:eastAsia="Times New Roman" w:hAnsi="Times New Roman" w:cs="Times New Roman"/>
          <w:color w:val="000000"/>
          <w:sz w:val="24"/>
          <w:szCs w:val="24"/>
          <w:shd w:val="clear" w:color="auto" w:fill="FFFFFF"/>
          <w:lang w:eastAsia="en-GB"/>
        </w:rPr>
        <w:t xml:space="preserve">, such as </w:t>
      </w:r>
      <w:r w:rsidRPr="00153D85">
        <w:rPr>
          <w:rFonts w:ascii="Times New Roman" w:eastAsia="Times New Roman" w:hAnsi="Times New Roman" w:cs="Times New Roman"/>
          <w:i/>
          <w:iCs/>
          <w:color w:val="000000"/>
          <w:sz w:val="24"/>
          <w:szCs w:val="24"/>
          <w:shd w:val="clear" w:color="auto" w:fill="FFFFFF"/>
          <w:lang w:eastAsia="en-GB"/>
        </w:rPr>
        <w:t>I don’t think so</w:t>
      </w:r>
      <w:r w:rsidR="009E0CC7"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w:t>
      </w:r>
      <w:r w:rsidRPr="00153D85">
        <w:rPr>
          <w:rFonts w:ascii="Times New Roman" w:eastAsia="Times New Roman" w:hAnsi="Times New Roman" w:cs="Times New Roman"/>
          <w:i/>
          <w:iCs/>
          <w:color w:val="000000"/>
          <w:sz w:val="24"/>
          <w:szCs w:val="24"/>
          <w:shd w:val="clear" w:color="auto" w:fill="FFFFFF"/>
          <w:lang w:eastAsia="en-GB"/>
        </w:rPr>
        <w:t>I’m afraid I disagree</w:t>
      </w:r>
      <w:r w:rsidRPr="00153D85">
        <w:rPr>
          <w:rFonts w:ascii="Times New Roman" w:eastAsia="Times New Roman" w:hAnsi="Times New Roman" w:cs="Times New Roman"/>
          <w:color w:val="000000"/>
          <w:sz w:val="24"/>
          <w:szCs w:val="24"/>
          <w:shd w:val="clear" w:color="auto" w:fill="FFFFFF"/>
          <w:lang w:eastAsia="en-GB"/>
        </w:rPr>
        <w:t xml:space="preserve">, </w:t>
      </w:r>
      <w:r w:rsidR="0027045C" w:rsidRPr="00153D85">
        <w:rPr>
          <w:rFonts w:ascii="Times New Roman" w:eastAsia="Times New Roman" w:hAnsi="Times New Roman" w:cs="Times New Roman"/>
          <w:color w:val="000000"/>
          <w:sz w:val="24"/>
          <w:szCs w:val="24"/>
          <w:shd w:val="clear" w:color="auto" w:fill="FFFFFF"/>
          <w:lang w:eastAsia="en-GB"/>
        </w:rPr>
        <w:t xml:space="preserve">or </w:t>
      </w:r>
      <w:r w:rsidRPr="00153D85">
        <w:rPr>
          <w:rFonts w:ascii="Times New Roman" w:eastAsia="Times New Roman" w:hAnsi="Times New Roman" w:cs="Times New Roman"/>
          <w:i/>
          <w:iCs/>
          <w:color w:val="000000"/>
          <w:sz w:val="24"/>
          <w:szCs w:val="24"/>
          <w:shd w:val="clear" w:color="auto" w:fill="FFFFFF"/>
          <w:lang w:eastAsia="en-GB"/>
        </w:rPr>
        <w:t>I see what you’re saying but…</w:t>
      </w:r>
      <w:r w:rsidR="0027045C"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because a </w:t>
      </w:r>
      <w:r w:rsidR="0027045C" w:rsidRPr="00153D85">
        <w:rPr>
          <w:rFonts w:ascii="Times New Roman" w:eastAsia="Times New Roman" w:hAnsi="Times New Roman" w:cs="Times New Roman"/>
          <w:color w:val="000000"/>
          <w:sz w:val="24"/>
          <w:szCs w:val="24"/>
          <w:shd w:val="clear" w:color="auto" w:fill="FFFFFF"/>
          <w:lang w:eastAsia="en-GB"/>
        </w:rPr>
        <w:t xml:space="preserve">significant </w:t>
      </w:r>
      <w:r w:rsidRPr="00153D85">
        <w:rPr>
          <w:rFonts w:ascii="Times New Roman" w:eastAsia="Times New Roman" w:hAnsi="Times New Roman" w:cs="Times New Roman"/>
          <w:color w:val="000000"/>
          <w:sz w:val="24"/>
          <w:szCs w:val="24"/>
          <w:shd w:val="clear" w:color="auto" w:fill="FFFFFF"/>
          <w:lang w:eastAsia="en-GB"/>
        </w:rPr>
        <w:t>part of success</w:t>
      </w:r>
      <w:r w:rsidR="0027045C" w:rsidRPr="00153D85">
        <w:rPr>
          <w:rFonts w:ascii="Times New Roman" w:eastAsia="Times New Roman" w:hAnsi="Times New Roman" w:cs="Times New Roman"/>
          <w:color w:val="000000"/>
          <w:sz w:val="24"/>
          <w:szCs w:val="24"/>
          <w:shd w:val="clear" w:color="auto" w:fill="FFFFFF"/>
          <w:lang w:eastAsia="en-GB"/>
        </w:rPr>
        <w:t>ful disagreement</w:t>
      </w:r>
      <w:r w:rsidRPr="00153D85">
        <w:rPr>
          <w:rFonts w:ascii="Times New Roman" w:eastAsia="Times New Roman" w:hAnsi="Times New Roman" w:cs="Times New Roman"/>
          <w:color w:val="000000"/>
          <w:sz w:val="24"/>
          <w:szCs w:val="24"/>
          <w:shd w:val="clear" w:color="auto" w:fill="FFFFFF"/>
          <w:lang w:eastAsia="en-GB"/>
        </w:rPr>
        <w:t xml:space="preserve"> is tactfulness. Among other sources for studying academic language, I especially </w:t>
      </w:r>
      <w:r w:rsidR="0027045C" w:rsidRPr="00153D85">
        <w:rPr>
          <w:rFonts w:ascii="Times New Roman" w:eastAsia="Times New Roman" w:hAnsi="Times New Roman" w:cs="Times New Roman"/>
          <w:color w:val="000000"/>
          <w:sz w:val="24"/>
          <w:szCs w:val="24"/>
          <w:shd w:val="clear" w:color="auto" w:fill="FFFFFF"/>
          <w:lang w:eastAsia="en-GB"/>
        </w:rPr>
        <w:t xml:space="preserve">refer </w:t>
      </w:r>
      <w:r w:rsidRPr="00153D85">
        <w:rPr>
          <w:rFonts w:ascii="Times New Roman" w:eastAsia="Times New Roman" w:hAnsi="Times New Roman" w:cs="Times New Roman"/>
          <w:color w:val="000000"/>
          <w:sz w:val="24"/>
          <w:szCs w:val="24"/>
          <w:shd w:val="clear" w:color="auto" w:fill="FFFFFF"/>
          <w:lang w:eastAsia="en-GB"/>
        </w:rPr>
        <w:t xml:space="preserve">to </w:t>
      </w:r>
      <w:r w:rsidR="0027045C" w:rsidRPr="00153D85">
        <w:rPr>
          <w:rFonts w:ascii="Times New Roman" w:eastAsia="Times New Roman" w:hAnsi="Times New Roman" w:cs="Times New Roman"/>
          <w:color w:val="000000"/>
          <w:sz w:val="24"/>
          <w:szCs w:val="24"/>
          <w:shd w:val="clear" w:color="auto" w:fill="FFFFFF"/>
          <w:lang w:eastAsia="en-GB"/>
        </w:rPr>
        <w:t xml:space="preserve">the </w:t>
      </w:r>
      <w:r w:rsidRPr="00153D85">
        <w:rPr>
          <w:rFonts w:ascii="Times New Roman" w:eastAsia="Times New Roman" w:hAnsi="Times New Roman" w:cs="Times New Roman"/>
          <w:color w:val="000000"/>
          <w:sz w:val="24"/>
          <w:szCs w:val="24"/>
          <w:shd w:val="clear" w:color="auto" w:fill="FFFFFF"/>
          <w:lang w:eastAsia="en-GB"/>
        </w:rPr>
        <w:t xml:space="preserve">Manchester University Academic </w:t>
      </w:r>
      <w:proofErr w:type="spellStart"/>
      <w:r w:rsidRPr="00153D85">
        <w:rPr>
          <w:rFonts w:ascii="Times New Roman" w:eastAsia="Times New Roman" w:hAnsi="Times New Roman" w:cs="Times New Roman"/>
          <w:color w:val="000000"/>
          <w:sz w:val="24"/>
          <w:szCs w:val="24"/>
          <w:shd w:val="clear" w:color="auto" w:fill="FFFFFF"/>
          <w:lang w:eastAsia="en-GB"/>
        </w:rPr>
        <w:t>Phraseban</w:t>
      </w:r>
      <w:r w:rsidR="005806E0" w:rsidRPr="00153D85">
        <w:rPr>
          <w:rFonts w:ascii="Times New Roman" w:eastAsia="Times New Roman" w:hAnsi="Times New Roman" w:cs="Times New Roman"/>
          <w:color w:val="000000"/>
          <w:sz w:val="24"/>
          <w:szCs w:val="24"/>
          <w:shd w:val="clear" w:color="auto" w:fill="FFFFFF"/>
          <w:lang w:eastAsia="en-GB"/>
        </w:rPr>
        <w:t>k</w:t>
      </w:r>
      <w:proofErr w:type="spellEnd"/>
      <w:r w:rsidR="005806E0" w:rsidRPr="00153D85">
        <w:rPr>
          <w:rFonts w:ascii="Times New Roman" w:eastAsia="Times New Roman" w:hAnsi="Times New Roman" w:cs="Times New Roman"/>
          <w:color w:val="000000"/>
          <w:sz w:val="24"/>
          <w:szCs w:val="24"/>
          <w:shd w:val="clear" w:color="auto" w:fill="FFFFFF"/>
          <w:lang w:eastAsia="en-GB"/>
        </w:rPr>
        <w:t xml:space="preserve"> for the sections o</w:t>
      </w:r>
      <w:r w:rsidR="0027045C" w:rsidRPr="00153D85">
        <w:rPr>
          <w:rFonts w:ascii="Times New Roman" w:eastAsia="Times New Roman" w:hAnsi="Times New Roman" w:cs="Times New Roman"/>
          <w:color w:val="000000"/>
          <w:sz w:val="24"/>
          <w:szCs w:val="24"/>
          <w:shd w:val="clear" w:color="auto" w:fill="FFFFFF"/>
          <w:lang w:eastAsia="en-GB"/>
        </w:rPr>
        <w:t>n</w:t>
      </w:r>
      <w:r w:rsidR="005806E0" w:rsidRPr="00153D85">
        <w:rPr>
          <w:rFonts w:ascii="Times New Roman" w:eastAsia="Times New Roman" w:hAnsi="Times New Roman" w:cs="Times New Roman"/>
          <w:color w:val="000000"/>
          <w:sz w:val="24"/>
          <w:szCs w:val="24"/>
          <w:shd w:val="clear" w:color="auto" w:fill="FFFFFF"/>
          <w:lang w:eastAsia="en-GB"/>
        </w:rPr>
        <w:t xml:space="preserve"> Avoiding O</w:t>
      </w:r>
      <w:r w:rsidRPr="00153D85">
        <w:rPr>
          <w:rFonts w:ascii="Times New Roman" w:eastAsia="Times New Roman" w:hAnsi="Times New Roman" w:cs="Times New Roman"/>
          <w:color w:val="000000"/>
          <w:sz w:val="24"/>
          <w:szCs w:val="24"/>
          <w:shd w:val="clear" w:color="auto" w:fill="FFFFFF"/>
          <w:lang w:eastAsia="en-GB"/>
        </w:rPr>
        <w:t>ver</w:t>
      </w:r>
      <w:r w:rsidR="005806E0" w:rsidRPr="00153D85">
        <w:rPr>
          <w:rFonts w:ascii="Times New Roman" w:eastAsia="Times New Roman" w:hAnsi="Times New Roman" w:cs="Times New Roman"/>
          <w:color w:val="000000"/>
          <w:sz w:val="24"/>
          <w:szCs w:val="24"/>
          <w:shd w:val="clear" w:color="auto" w:fill="FFFFFF"/>
          <w:lang w:eastAsia="en-GB"/>
        </w:rPr>
        <w:t>generalization and Explaining C</w:t>
      </w:r>
      <w:r w:rsidRPr="00153D85">
        <w:rPr>
          <w:rFonts w:ascii="Times New Roman" w:eastAsia="Times New Roman" w:hAnsi="Times New Roman" w:cs="Times New Roman"/>
          <w:color w:val="000000"/>
          <w:sz w:val="24"/>
          <w:szCs w:val="24"/>
          <w:shd w:val="clear" w:color="auto" w:fill="FFFFFF"/>
          <w:lang w:eastAsia="en-GB"/>
        </w:rPr>
        <w:t>ausality.</w:t>
      </w:r>
    </w:p>
    <w:p w14:paraId="2AF7E3BA" w14:textId="59CC1951" w:rsidR="0025671A" w:rsidRPr="00153D85" w:rsidRDefault="00E414B8"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b/>
          <w:bCs/>
          <w:sz w:val="24"/>
          <w:szCs w:val="24"/>
          <w:shd w:val="clear" w:color="auto" w:fill="FFFFFF"/>
          <w:lang w:eastAsia="en-GB"/>
        </w:rPr>
        <w:t xml:space="preserve">Part 2: A </w:t>
      </w:r>
      <w:r w:rsidR="00420058">
        <w:rPr>
          <w:rFonts w:ascii="Times New Roman" w:eastAsia="Times New Roman" w:hAnsi="Times New Roman" w:cs="Times New Roman"/>
          <w:b/>
          <w:bCs/>
          <w:sz w:val="24"/>
          <w:szCs w:val="24"/>
          <w:shd w:val="clear" w:color="auto" w:fill="FFFFFF"/>
          <w:lang w:eastAsia="en-GB"/>
        </w:rPr>
        <w:t>s</w:t>
      </w:r>
      <w:r w:rsidRPr="00153D85">
        <w:rPr>
          <w:rFonts w:ascii="Times New Roman" w:eastAsia="Times New Roman" w:hAnsi="Times New Roman" w:cs="Times New Roman"/>
          <w:b/>
          <w:bCs/>
          <w:sz w:val="24"/>
          <w:szCs w:val="24"/>
          <w:shd w:val="clear" w:color="auto" w:fill="FFFFFF"/>
          <w:lang w:eastAsia="en-GB"/>
        </w:rPr>
        <w:t xml:space="preserve">caffolding </w:t>
      </w:r>
      <w:r w:rsidR="00420058">
        <w:rPr>
          <w:rFonts w:ascii="Times New Roman" w:eastAsia="Times New Roman" w:hAnsi="Times New Roman" w:cs="Times New Roman"/>
          <w:b/>
          <w:bCs/>
          <w:sz w:val="24"/>
          <w:szCs w:val="24"/>
          <w:shd w:val="clear" w:color="auto" w:fill="FFFFFF"/>
          <w:lang w:eastAsia="en-GB"/>
        </w:rPr>
        <w:t>a</w:t>
      </w:r>
      <w:r w:rsidRPr="00153D85">
        <w:rPr>
          <w:rFonts w:ascii="Times New Roman" w:eastAsia="Times New Roman" w:hAnsi="Times New Roman" w:cs="Times New Roman"/>
          <w:b/>
          <w:bCs/>
          <w:sz w:val="24"/>
          <w:szCs w:val="24"/>
          <w:shd w:val="clear" w:color="auto" w:fill="FFFFFF"/>
          <w:lang w:eastAsia="en-GB"/>
        </w:rPr>
        <w:t>ctivity</w:t>
      </w:r>
    </w:p>
    <w:p w14:paraId="02E81763" w14:textId="28E3FCE1"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Michael </w:t>
      </w:r>
      <w:proofErr w:type="spellStart"/>
      <w:r w:rsidRPr="00153D85">
        <w:rPr>
          <w:rFonts w:ascii="Times New Roman" w:eastAsia="Times New Roman" w:hAnsi="Times New Roman" w:cs="Times New Roman"/>
          <w:color w:val="000000"/>
          <w:sz w:val="24"/>
          <w:szCs w:val="24"/>
          <w:shd w:val="clear" w:color="auto" w:fill="FFFFFF"/>
          <w:lang w:eastAsia="en-GB"/>
        </w:rPr>
        <w:t>Arnstein</w:t>
      </w:r>
      <w:proofErr w:type="spellEnd"/>
      <w:r w:rsidRPr="00153D85">
        <w:rPr>
          <w:rFonts w:ascii="Times New Roman" w:eastAsia="Times New Roman" w:hAnsi="Times New Roman" w:cs="Times New Roman"/>
          <w:color w:val="000000"/>
          <w:sz w:val="24"/>
          <w:szCs w:val="24"/>
          <w:shd w:val="clear" w:color="auto" w:fill="FFFFFF"/>
          <w:lang w:eastAsia="en-GB"/>
        </w:rPr>
        <w:t xml:space="preserve">, the endurance athlete, gave an interview </w:t>
      </w:r>
      <w:r w:rsidR="0027045C" w:rsidRPr="00153D85">
        <w:rPr>
          <w:rFonts w:ascii="Times New Roman" w:eastAsia="Times New Roman" w:hAnsi="Times New Roman" w:cs="Times New Roman"/>
          <w:color w:val="000000"/>
          <w:sz w:val="24"/>
          <w:szCs w:val="24"/>
          <w:shd w:val="clear" w:color="auto" w:fill="FFFFFF"/>
          <w:lang w:eastAsia="en-GB"/>
        </w:rPr>
        <w:t>with a</w:t>
      </w:r>
      <w:r w:rsidRPr="00153D85">
        <w:rPr>
          <w:rFonts w:ascii="Times New Roman" w:eastAsia="Times New Roman" w:hAnsi="Times New Roman" w:cs="Times New Roman"/>
          <w:color w:val="000000"/>
          <w:sz w:val="24"/>
          <w:szCs w:val="24"/>
          <w:shd w:val="clear" w:color="auto" w:fill="FFFFFF"/>
          <w:lang w:eastAsia="en-GB"/>
        </w:rPr>
        <w:t xml:space="preserve"> CNN News medical correspondent. The reason why the media were interested in him was his controversial diet. At that time, Michael was “an athlete who subsists on fruit and fruit alone” (CNN, 2013, 0:24). In the </w:t>
      </w:r>
      <w:r w:rsidR="00AF2C03" w:rsidRPr="00153D85">
        <w:rPr>
          <w:rFonts w:ascii="Times New Roman" w:eastAsia="Times New Roman" w:hAnsi="Times New Roman" w:cs="Times New Roman"/>
          <w:color w:val="000000"/>
          <w:sz w:val="24"/>
          <w:szCs w:val="24"/>
          <w:shd w:val="clear" w:color="auto" w:fill="FFFFFF"/>
          <w:lang w:eastAsia="en-GB"/>
        </w:rPr>
        <w:t>interview,</w:t>
      </w:r>
      <w:r w:rsidRPr="00153D85">
        <w:rPr>
          <w:rFonts w:ascii="Times New Roman" w:eastAsia="Times New Roman" w:hAnsi="Times New Roman" w:cs="Times New Roman"/>
          <w:color w:val="000000"/>
          <w:sz w:val="24"/>
          <w:szCs w:val="24"/>
          <w:shd w:val="clear" w:color="auto" w:fill="FFFFFF"/>
          <w:lang w:eastAsia="en-GB"/>
        </w:rPr>
        <w:t xml:space="preserve"> he advocated the benefits of his choice.</w:t>
      </w:r>
    </w:p>
    <w:p w14:paraId="1CD5E904" w14:textId="59B4A210"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After watching the interview and answering a few comprehension questions, I ask the students to analyse the case. </w:t>
      </w:r>
      <w:r w:rsidR="0027045C" w:rsidRPr="00153D85">
        <w:rPr>
          <w:rFonts w:ascii="Times New Roman" w:eastAsia="Times New Roman" w:hAnsi="Times New Roman" w:cs="Times New Roman"/>
          <w:color w:val="000000"/>
          <w:sz w:val="24"/>
          <w:szCs w:val="24"/>
          <w:shd w:val="clear" w:color="auto" w:fill="FFFFFF"/>
          <w:lang w:eastAsia="en-GB"/>
        </w:rPr>
        <w:t>I</w:t>
      </w:r>
      <w:r w:rsidRPr="00153D85">
        <w:rPr>
          <w:rFonts w:ascii="Times New Roman" w:eastAsia="Times New Roman" w:hAnsi="Times New Roman" w:cs="Times New Roman"/>
          <w:color w:val="000000"/>
          <w:sz w:val="24"/>
          <w:szCs w:val="24"/>
          <w:shd w:val="clear" w:color="auto" w:fill="FFFFFF"/>
          <w:lang w:eastAsia="en-GB"/>
        </w:rPr>
        <w:t xml:space="preserve">nitially, they </w:t>
      </w:r>
      <w:r w:rsidR="0027045C" w:rsidRPr="00153D85">
        <w:rPr>
          <w:rFonts w:ascii="Times New Roman" w:eastAsia="Times New Roman" w:hAnsi="Times New Roman" w:cs="Times New Roman"/>
          <w:color w:val="000000"/>
          <w:sz w:val="24"/>
          <w:szCs w:val="24"/>
          <w:shd w:val="clear" w:color="auto" w:fill="FFFFFF"/>
          <w:lang w:eastAsia="en-GB"/>
        </w:rPr>
        <w:t xml:space="preserve">typically focus on the following aspects and </w:t>
      </w:r>
      <w:r w:rsidRPr="00153D85">
        <w:rPr>
          <w:rFonts w:ascii="Times New Roman" w:eastAsia="Times New Roman" w:hAnsi="Times New Roman" w:cs="Times New Roman"/>
          <w:color w:val="000000"/>
          <w:sz w:val="24"/>
          <w:szCs w:val="24"/>
          <w:shd w:val="clear" w:color="auto" w:fill="FFFFFF"/>
          <w:lang w:eastAsia="en-GB"/>
        </w:rPr>
        <w:t>questions</w:t>
      </w:r>
      <w:r w:rsidR="0027045C" w:rsidRPr="00153D85">
        <w:rPr>
          <w:rFonts w:ascii="Times New Roman" w:eastAsia="Times New Roman" w:hAnsi="Times New Roman" w:cs="Times New Roman"/>
          <w:color w:val="000000"/>
          <w:sz w:val="24"/>
          <w:szCs w:val="24"/>
          <w:shd w:val="clear" w:color="auto" w:fill="FFFFFF"/>
          <w:lang w:eastAsia="en-GB"/>
        </w:rPr>
        <w:t>:</w:t>
      </w:r>
    </w:p>
    <w:tbl>
      <w:tblPr>
        <w:tblW w:w="0" w:type="auto"/>
        <w:tblCellMar>
          <w:top w:w="15" w:type="dxa"/>
          <w:left w:w="15" w:type="dxa"/>
          <w:bottom w:w="15" w:type="dxa"/>
          <w:right w:w="15" w:type="dxa"/>
        </w:tblCellMar>
        <w:tblLook w:val="04A0" w:firstRow="1" w:lastRow="0" w:firstColumn="1" w:lastColumn="0" w:noHBand="0" w:noVBand="1"/>
      </w:tblPr>
      <w:tblGrid>
        <w:gridCol w:w="440"/>
        <w:gridCol w:w="2053"/>
        <w:gridCol w:w="6559"/>
      </w:tblGrid>
      <w:tr w:rsidR="0025671A" w:rsidRPr="00153D85" w14:paraId="6B4193E4" w14:textId="77777777" w:rsidTr="0025671A">
        <w:trPr>
          <w:trHeight w:val="45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8ECD6"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2A8EE"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78E79"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How long has he been a fruitarian? </w:t>
            </w:r>
          </w:p>
        </w:tc>
      </w:tr>
      <w:tr w:rsidR="0025671A" w:rsidRPr="00153D85" w14:paraId="6829CC5B" w14:textId="77777777" w:rsidTr="0025671A">
        <w:trPr>
          <w:trHeight w:val="4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D38D29"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B3722"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DEFA01"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Where does he live? What resources are there? What equipment does he need?</w:t>
            </w:r>
          </w:p>
        </w:tc>
      </w:tr>
      <w:tr w:rsidR="0025671A" w:rsidRPr="00153D85" w14:paraId="06A15C72" w14:textId="77777777" w:rsidTr="0025671A">
        <w:trPr>
          <w:trHeight w:val="49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91B0A7"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32B83B"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Family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D286CD"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How does it affect his family?</w:t>
            </w:r>
          </w:p>
          <w:p w14:paraId="398A385F"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2E199378" w14:textId="77777777" w:rsidTr="0025671A">
        <w:trPr>
          <w:trHeight w:val="4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44346"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75C7AB"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Reasons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79D30C"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Why is he a fruitarian? Why does he have specific dietary demands?</w:t>
            </w:r>
          </w:p>
          <w:p w14:paraId="35A24ABA"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29383D21" w14:textId="77777777" w:rsidTr="0025671A">
        <w:trPr>
          <w:trHeight w:val="49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B2A87"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B3EE8"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Benefits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91728"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What are the benefits for him? For anyone else? For the community?</w:t>
            </w:r>
          </w:p>
          <w:p w14:paraId="4BCA414E"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0A4D8CE8" w14:textId="77777777" w:rsidTr="00CB7702">
        <w:trPr>
          <w:trHeight w:val="4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8DF520"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01BA2B"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Drawbacks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FF30A"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Does it bring any negatives to him / to anyone else?</w:t>
            </w:r>
          </w:p>
          <w:p w14:paraId="292BA45F"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6E8C0C17" w14:textId="77777777" w:rsidTr="00CB7702">
        <w:trPr>
          <w:trHeight w:val="38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36331"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13082"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Future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EBFAC"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Is it sustainable? What will be the long-term effects?</w:t>
            </w:r>
          </w:p>
          <w:p w14:paraId="049BF82A"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66210BC8" w14:textId="77777777" w:rsidTr="0025671A">
        <w:trPr>
          <w:trHeight w:val="44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8CE56"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D07603"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Context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C107B"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Is it compatible with official dietary guidelines / with scientific knowledge?</w:t>
            </w:r>
          </w:p>
        </w:tc>
      </w:tr>
      <w:tr w:rsidR="0025671A" w:rsidRPr="00153D85" w14:paraId="552DA30A" w14:textId="77777777" w:rsidTr="0025671A">
        <w:trPr>
          <w:trHeight w:val="4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DF457"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236AAD"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His message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023BE"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What point is he making in the interview? Is he convincing?</w:t>
            </w:r>
          </w:p>
          <w:p w14:paraId="4F28395E"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w:t>
            </w:r>
          </w:p>
        </w:tc>
      </w:tr>
      <w:tr w:rsidR="0025671A" w:rsidRPr="00153D85" w14:paraId="445AB3A9" w14:textId="77777777" w:rsidTr="0025671A">
        <w:trPr>
          <w:trHeight w:val="6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492F2"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161F5D"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Personal conclusions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DF745" w14:textId="77777777" w:rsidR="0025671A" w:rsidRPr="00153D85" w:rsidRDefault="005806E0"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How would</w:t>
            </w:r>
            <w:r w:rsidR="0025671A" w:rsidRPr="00153D85">
              <w:rPr>
                <w:rFonts w:ascii="Times New Roman" w:eastAsia="Times New Roman" w:hAnsi="Times New Roman" w:cs="Times New Roman"/>
                <w:color w:val="000000"/>
                <w:sz w:val="24"/>
                <w:szCs w:val="24"/>
                <w:shd w:val="clear" w:color="auto" w:fill="FFFFFF"/>
                <w:lang w:eastAsia="en-GB"/>
              </w:rPr>
              <w:t xml:space="preserve"> your life</w:t>
            </w:r>
            <w:r w:rsidRPr="00153D85">
              <w:rPr>
                <w:rFonts w:ascii="Times New Roman" w:eastAsia="Times New Roman" w:hAnsi="Times New Roman" w:cs="Times New Roman"/>
                <w:color w:val="000000"/>
                <w:sz w:val="24"/>
                <w:szCs w:val="24"/>
                <w:shd w:val="clear" w:color="auto" w:fill="FFFFFF"/>
                <w:lang w:eastAsia="en-GB"/>
              </w:rPr>
              <w:t xml:space="preserve"> change</w:t>
            </w:r>
            <w:r w:rsidR="0025671A" w:rsidRPr="00153D85">
              <w:rPr>
                <w:rFonts w:ascii="Times New Roman" w:eastAsia="Times New Roman" w:hAnsi="Times New Roman" w:cs="Times New Roman"/>
                <w:color w:val="000000"/>
                <w:sz w:val="24"/>
                <w:szCs w:val="24"/>
                <w:shd w:val="clear" w:color="auto" w:fill="FFFFFF"/>
                <w:lang w:eastAsia="en-GB"/>
              </w:rPr>
              <w:t xml:space="preserve"> if you were a fruitarian? What would you eat?</w:t>
            </w:r>
          </w:p>
          <w:p w14:paraId="31C3ECA8"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What would happen if most people in your country became fruitarians?</w:t>
            </w:r>
          </w:p>
        </w:tc>
      </w:tr>
    </w:tbl>
    <w:p w14:paraId="66AB30EF" w14:textId="77777777" w:rsidR="0025671A" w:rsidRPr="00153D85" w:rsidRDefault="0025671A" w:rsidP="0025671A">
      <w:pPr>
        <w:spacing w:after="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lastRenderedPageBreak/>
        <w:t> </w:t>
      </w:r>
    </w:p>
    <w:p w14:paraId="50813929" w14:textId="28F5D97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I allow enough time for the discussion of these questions. The students work in small teams, supporting </w:t>
      </w:r>
      <w:r w:rsidR="0027045C" w:rsidRPr="00153D85">
        <w:rPr>
          <w:rFonts w:ascii="Times New Roman" w:eastAsia="Times New Roman" w:hAnsi="Times New Roman" w:cs="Times New Roman"/>
          <w:color w:val="000000"/>
          <w:sz w:val="24"/>
          <w:szCs w:val="24"/>
          <w:shd w:val="clear" w:color="auto" w:fill="FFFFFF"/>
          <w:lang w:eastAsia="en-GB"/>
        </w:rPr>
        <w:t>their</w:t>
      </w:r>
      <w:r w:rsidRPr="00153D85">
        <w:rPr>
          <w:rFonts w:ascii="Times New Roman" w:eastAsia="Times New Roman" w:hAnsi="Times New Roman" w:cs="Times New Roman"/>
          <w:color w:val="000000"/>
          <w:sz w:val="24"/>
          <w:szCs w:val="24"/>
          <w:shd w:val="clear" w:color="auto" w:fill="FFFFFF"/>
          <w:lang w:eastAsia="en-GB"/>
        </w:rPr>
        <w:t xml:space="preserve"> arguments, objecting to other comments</w:t>
      </w:r>
      <w:r w:rsidR="0027045C"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w:t>
      </w:r>
      <w:r w:rsidR="0027045C" w:rsidRPr="00153D85">
        <w:rPr>
          <w:rFonts w:ascii="Times New Roman" w:eastAsia="Times New Roman" w:hAnsi="Times New Roman" w:cs="Times New Roman"/>
          <w:color w:val="000000"/>
          <w:sz w:val="24"/>
          <w:szCs w:val="24"/>
          <w:shd w:val="clear" w:color="auto" w:fill="FFFFFF"/>
          <w:lang w:eastAsia="en-GB"/>
        </w:rPr>
        <w:t>and</w:t>
      </w:r>
      <w:r w:rsidRPr="00153D85">
        <w:rPr>
          <w:rFonts w:ascii="Times New Roman" w:eastAsia="Times New Roman" w:hAnsi="Times New Roman" w:cs="Times New Roman"/>
          <w:color w:val="000000"/>
          <w:sz w:val="24"/>
          <w:szCs w:val="24"/>
          <w:shd w:val="clear" w:color="auto" w:fill="FFFFFF"/>
          <w:lang w:eastAsia="en-GB"/>
        </w:rPr>
        <w:t xml:space="preserve"> theorising about the effects. </w:t>
      </w:r>
      <w:r w:rsidR="0027045C" w:rsidRPr="00153D85">
        <w:rPr>
          <w:rFonts w:ascii="Times New Roman" w:eastAsia="Times New Roman" w:hAnsi="Times New Roman" w:cs="Times New Roman"/>
          <w:color w:val="000000"/>
          <w:sz w:val="24"/>
          <w:szCs w:val="24"/>
          <w:shd w:val="clear" w:color="auto" w:fill="FFFFFF"/>
          <w:lang w:eastAsia="en-GB"/>
        </w:rPr>
        <w:t>I</w:t>
      </w:r>
      <w:r w:rsidRPr="00153D85">
        <w:rPr>
          <w:rFonts w:ascii="Times New Roman" w:eastAsia="Times New Roman" w:hAnsi="Times New Roman" w:cs="Times New Roman"/>
          <w:color w:val="000000"/>
          <w:sz w:val="24"/>
          <w:szCs w:val="24"/>
          <w:shd w:val="clear" w:color="auto" w:fill="FFFFFF"/>
          <w:lang w:eastAsia="en-GB"/>
        </w:rPr>
        <w:t xml:space="preserve">t </w:t>
      </w:r>
      <w:r w:rsidR="0027045C" w:rsidRPr="00153D85">
        <w:rPr>
          <w:rFonts w:ascii="Times New Roman" w:eastAsia="Times New Roman" w:hAnsi="Times New Roman" w:cs="Times New Roman"/>
          <w:color w:val="000000"/>
          <w:sz w:val="24"/>
          <w:szCs w:val="24"/>
          <w:shd w:val="clear" w:color="auto" w:fill="FFFFFF"/>
          <w:lang w:eastAsia="en-GB"/>
        </w:rPr>
        <w:t xml:space="preserve">can also </w:t>
      </w:r>
      <w:r w:rsidRPr="00153D85">
        <w:rPr>
          <w:rFonts w:ascii="Times New Roman" w:eastAsia="Times New Roman" w:hAnsi="Times New Roman" w:cs="Times New Roman"/>
          <w:color w:val="000000"/>
          <w:sz w:val="24"/>
          <w:szCs w:val="24"/>
          <w:shd w:val="clear" w:color="auto" w:fill="FFFFFF"/>
          <w:lang w:eastAsia="en-GB"/>
        </w:rPr>
        <w:t>be useful to encourage the</w:t>
      </w:r>
      <w:r w:rsidR="0027045C" w:rsidRPr="00153D85">
        <w:rPr>
          <w:rFonts w:ascii="Times New Roman" w:eastAsia="Times New Roman" w:hAnsi="Times New Roman" w:cs="Times New Roman"/>
          <w:color w:val="000000"/>
          <w:sz w:val="24"/>
          <w:szCs w:val="24"/>
          <w:shd w:val="clear" w:color="auto" w:fill="FFFFFF"/>
          <w:lang w:eastAsia="en-GB"/>
        </w:rPr>
        <w:t>m to</w:t>
      </w:r>
      <w:r w:rsidRPr="00153D85">
        <w:rPr>
          <w:rFonts w:ascii="Times New Roman" w:eastAsia="Times New Roman" w:hAnsi="Times New Roman" w:cs="Times New Roman"/>
          <w:color w:val="000000"/>
          <w:sz w:val="24"/>
          <w:szCs w:val="24"/>
          <w:shd w:val="clear" w:color="auto" w:fill="FFFFFF"/>
          <w:lang w:eastAsia="en-GB"/>
        </w:rPr>
        <w:t xml:space="preserve"> search for more details about fruitarians and about Michael </w:t>
      </w:r>
      <w:proofErr w:type="spellStart"/>
      <w:r w:rsidRPr="00153D85">
        <w:rPr>
          <w:rFonts w:ascii="Times New Roman" w:eastAsia="Times New Roman" w:hAnsi="Times New Roman" w:cs="Times New Roman"/>
          <w:color w:val="000000"/>
          <w:sz w:val="24"/>
          <w:szCs w:val="24"/>
          <w:shd w:val="clear" w:color="auto" w:fill="FFFFFF"/>
          <w:lang w:eastAsia="en-GB"/>
        </w:rPr>
        <w:t>Arnstein’s</w:t>
      </w:r>
      <w:proofErr w:type="spellEnd"/>
      <w:r w:rsidRPr="00153D85">
        <w:rPr>
          <w:rFonts w:ascii="Times New Roman" w:eastAsia="Times New Roman" w:hAnsi="Times New Roman" w:cs="Times New Roman"/>
          <w:color w:val="000000"/>
          <w:sz w:val="24"/>
          <w:szCs w:val="24"/>
          <w:shd w:val="clear" w:color="auto" w:fill="FFFFFF"/>
          <w:lang w:eastAsia="en-GB"/>
        </w:rPr>
        <w:t xml:space="preserve"> current lifestyle.</w:t>
      </w:r>
    </w:p>
    <w:p w14:paraId="087AA8CC" w14:textId="029B07C8" w:rsidR="0025671A" w:rsidRPr="00153D85" w:rsidRDefault="00E414B8"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b/>
          <w:bCs/>
          <w:sz w:val="24"/>
          <w:szCs w:val="24"/>
          <w:shd w:val="clear" w:color="auto" w:fill="FFFFFF"/>
          <w:lang w:eastAsia="en-GB"/>
        </w:rPr>
        <w:t xml:space="preserve">Part 3: The </w:t>
      </w:r>
      <w:r w:rsidR="00420058">
        <w:rPr>
          <w:rFonts w:ascii="Times New Roman" w:eastAsia="Times New Roman" w:hAnsi="Times New Roman" w:cs="Times New Roman"/>
          <w:b/>
          <w:bCs/>
          <w:sz w:val="24"/>
          <w:szCs w:val="24"/>
          <w:shd w:val="clear" w:color="auto" w:fill="FFFFFF"/>
          <w:lang w:eastAsia="en-GB"/>
        </w:rPr>
        <w:t>r</w:t>
      </w:r>
      <w:r w:rsidR="0025671A" w:rsidRPr="00153D85">
        <w:rPr>
          <w:rFonts w:ascii="Times New Roman" w:eastAsia="Times New Roman" w:hAnsi="Times New Roman" w:cs="Times New Roman"/>
          <w:b/>
          <w:bCs/>
          <w:sz w:val="24"/>
          <w:szCs w:val="24"/>
          <w:shd w:val="clear" w:color="auto" w:fill="FFFFFF"/>
          <w:lang w:eastAsia="en-GB"/>
        </w:rPr>
        <w:t>ole-play</w:t>
      </w:r>
    </w:p>
    <w:p w14:paraId="64AA57D9" w14:textId="7AA47BE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At this phase, the students </w:t>
      </w:r>
      <w:r w:rsidR="0027045C" w:rsidRPr="00153D85">
        <w:rPr>
          <w:rFonts w:ascii="Times New Roman" w:eastAsia="Times New Roman" w:hAnsi="Times New Roman" w:cs="Times New Roman"/>
          <w:color w:val="000000"/>
          <w:sz w:val="24"/>
          <w:szCs w:val="24"/>
          <w:shd w:val="clear" w:color="auto" w:fill="FFFFFF"/>
          <w:lang w:eastAsia="en-GB"/>
        </w:rPr>
        <w:t xml:space="preserve">receive </w:t>
      </w:r>
      <w:r w:rsidRPr="00153D85">
        <w:rPr>
          <w:rFonts w:ascii="Times New Roman" w:eastAsia="Times New Roman" w:hAnsi="Times New Roman" w:cs="Times New Roman"/>
          <w:color w:val="000000"/>
          <w:sz w:val="24"/>
          <w:szCs w:val="24"/>
          <w:shd w:val="clear" w:color="auto" w:fill="FFFFFF"/>
          <w:lang w:eastAsia="en-GB"/>
        </w:rPr>
        <w:t>the role-play instruction</w:t>
      </w:r>
      <w:r w:rsidR="0027045C" w:rsidRPr="00153D85">
        <w:rPr>
          <w:rFonts w:ascii="Times New Roman" w:eastAsia="Times New Roman" w:hAnsi="Times New Roman" w:cs="Times New Roman"/>
          <w:color w:val="000000"/>
          <w:sz w:val="24"/>
          <w:szCs w:val="24"/>
          <w:shd w:val="clear" w:color="auto" w:fill="FFFFFF"/>
          <w:lang w:eastAsia="en-GB"/>
        </w:rPr>
        <w:t>s</w:t>
      </w:r>
      <w:r w:rsidRPr="00153D85">
        <w:rPr>
          <w:rFonts w:ascii="Times New Roman" w:eastAsia="Times New Roman" w:hAnsi="Times New Roman" w:cs="Times New Roman"/>
          <w:color w:val="000000"/>
          <w:sz w:val="24"/>
          <w:szCs w:val="24"/>
          <w:shd w:val="clear" w:color="auto" w:fill="FFFFFF"/>
          <w:lang w:eastAsia="en-GB"/>
        </w:rPr>
        <w:t>:</w:t>
      </w:r>
    </w:p>
    <w:p w14:paraId="75F91372" w14:textId="7777777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i/>
          <w:iCs/>
          <w:color w:val="000000"/>
          <w:sz w:val="24"/>
          <w:szCs w:val="24"/>
          <w:shd w:val="clear" w:color="auto" w:fill="FFFFFF"/>
          <w:lang w:eastAsia="en-GB"/>
        </w:rPr>
        <w:t>You are guest speakers in an educational debate about being a fruitarian because nowadays more people are interested in alternative lifestyles. It’s not clear whether this lifestyle is good or bad, so the debate should help shed light on the issue by bringing together the knowledge and experience of different people.</w:t>
      </w:r>
    </w:p>
    <w:p w14:paraId="6F6BE0AA" w14:textId="081C5A2C"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i/>
          <w:iCs/>
          <w:color w:val="000000"/>
          <w:sz w:val="24"/>
          <w:szCs w:val="24"/>
          <w:shd w:val="clear" w:color="auto" w:fill="FFFFFF"/>
          <w:lang w:eastAsia="en-GB"/>
        </w:rPr>
        <w:t xml:space="preserve">You will not be explaining your </w:t>
      </w:r>
      <w:r w:rsidR="002B6872" w:rsidRPr="00153D85">
        <w:rPr>
          <w:rFonts w:ascii="Times New Roman" w:eastAsia="Times New Roman" w:hAnsi="Times New Roman" w:cs="Times New Roman"/>
          <w:i/>
          <w:iCs/>
          <w:color w:val="000000"/>
          <w:sz w:val="24"/>
          <w:szCs w:val="24"/>
          <w:shd w:val="clear" w:color="auto" w:fill="FFFFFF"/>
          <w:lang w:eastAsia="en-GB"/>
        </w:rPr>
        <w:t xml:space="preserve">own </w:t>
      </w:r>
      <w:r w:rsidRPr="00153D85">
        <w:rPr>
          <w:rFonts w:ascii="Times New Roman" w:eastAsia="Times New Roman" w:hAnsi="Times New Roman" w:cs="Times New Roman"/>
          <w:i/>
          <w:iCs/>
          <w:color w:val="000000"/>
          <w:sz w:val="24"/>
          <w:szCs w:val="24"/>
          <w:shd w:val="clear" w:color="auto" w:fill="FFFFFF"/>
          <w:lang w:eastAsia="en-GB"/>
        </w:rPr>
        <w:t xml:space="preserve">opinions; instead, you will be playing </w:t>
      </w:r>
      <w:r w:rsidR="002B6872" w:rsidRPr="00153D85">
        <w:rPr>
          <w:rFonts w:ascii="Times New Roman" w:eastAsia="Times New Roman" w:hAnsi="Times New Roman" w:cs="Times New Roman"/>
          <w:i/>
          <w:iCs/>
          <w:color w:val="000000"/>
          <w:sz w:val="24"/>
          <w:szCs w:val="24"/>
          <w:shd w:val="clear" w:color="auto" w:fill="FFFFFF"/>
          <w:lang w:eastAsia="en-GB"/>
        </w:rPr>
        <w:t xml:space="preserve">a specific </w:t>
      </w:r>
      <w:r w:rsidRPr="00153D85">
        <w:rPr>
          <w:rFonts w:ascii="Times New Roman" w:eastAsia="Times New Roman" w:hAnsi="Times New Roman" w:cs="Times New Roman"/>
          <w:i/>
          <w:iCs/>
          <w:color w:val="000000"/>
          <w:sz w:val="24"/>
          <w:szCs w:val="24"/>
          <w:shd w:val="clear" w:color="auto" w:fill="FFFFFF"/>
          <w:lang w:eastAsia="en-GB"/>
        </w:rPr>
        <w:t>role and</w:t>
      </w:r>
      <w:r w:rsidR="00320540" w:rsidRPr="00153D85">
        <w:rPr>
          <w:rFonts w:ascii="Times New Roman" w:eastAsia="Times New Roman" w:hAnsi="Times New Roman" w:cs="Times New Roman"/>
          <w:i/>
          <w:iCs/>
          <w:color w:val="000000"/>
          <w:sz w:val="24"/>
          <w:szCs w:val="24"/>
          <w:shd w:val="clear" w:color="auto" w:fill="FFFFFF"/>
          <w:lang w:eastAsia="en-GB"/>
        </w:rPr>
        <w:t xml:space="preserve"> advocating the opinions of your</w:t>
      </w:r>
      <w:r w:rsidRPr="00153D85">
        <w:rPr>
          <w:rFonts w:ascii="Times New Roman" w:eastAsia="Times New Roman" w:hAnsi="Times New Roman" w:cs="Times New Roman"/>
          <w:i/>
          <w:iCs/>
          <w:color w:val="000000"/>
          <w:sz w:val="24"/>
          <w:szCs w:val="24"/>
          <w:shd w:val="clear" w:color="auto" w:fill="FFFFFF"/>
          <w:lang w:eastAsia="en-GB"/>
        </w:rPr>
        <w:t xml:space="preserve"> role.</w:t>
      </w:r>
    </w:p>
    <w:p w14:paraId="1896DB76" w14:textId="77777777" w:rsidR="0025671A" w:rsidRPr="00153D85" w:rsidRDefault="0025671A" w:rsidP="00CB7702">
      <w:pPr>
        <w:spacing w:before="240" w:after="0" w:line="240" w:lineRule="auto"/>
        <w:ind w:left="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b/>
          <w:bCs/>
          <w:color w:val="000000"/>
          <w:sz w:val="24"/>
          <w:szCs w:val="24"/>
          <w:shd w:val="clear" w:color="auto" w:fill="FFFFFF"/>
          <w:lang w:eastAsia="en-GB"/>
        </w:rPr>
        <w:t>Roles:</w:t>
      </w:r>
    </w:p>
    <w:p w14:paraId="6E6E0186" w14:textId="77777777" w:rsidR="0025671A" w:rsidRPr="00153D85" w:rsidRDefault="0025671A" w:rsidP="00CB7702">
      <w:pPr>
        <w:spacing w:after="0" w:line="240" w:lineRule="auto"/>
        <w:ind w:left="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Athlete (for)                  </w:t>
      </w:r>
      <w:r w:rsidRPr="00153D85">
        <w:rPr>
          <w:rFonts w:ascii="Times New Roman" w:eastAsia="Times New Roman" w:hAnsi="Times New Roman" w:cs="Times New Roman"/>
          <w:color w:val="000000"/>
          <w:sz w:val="24"/>
          <w:szCs w:val="24"/>
          <w:shd w:val="clear" w:color="auto" w:fill="FFFFFF"/>
          <w:lang w:eastAsia="en-GB"/>
        </w:rPr>
        <w:tab/>
        <w:t>Athlete (against)</w:t>
      </w:r>
    </w:p>
    <w:p w14:paraId="0D3D72B6" w14:textId="77777777" w:rsidR="0025671A" w:rsidRPr="00153D85" w:rsidRDefault="0025671A" w:rsidP="00CB7702">
      <w:pPr>
        <w:spacing w:after="0" w:line="240" w:lineRule="auto"/>
        <w:ind w:left="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Doctor (for)                   </w:t>
      </w:r>
      <w:r w:rsidRPr="00153D85">
        <w:rPr>
          <w:rFonts w:ascii="Times New Roman" w:eastAsia="Times New Roman" w:hAnsi="Times New Roman" w:cs="Times New Roman"/>
          <w:color w:val="000000"/>
          <w:sz w:val="24"/>
          <w:szCs w:val="24"/>
          <w:shd w:val="clear" w:color="auto" w:fill="FFFFFF"/>
          <w:lang w:eastAsia="en-GB"/>
        </w:rPr>
        <w:tab/>
        <w:t>Doctor (against)</w:t>
      </w:r>
    </w:p>
    <w:p w14:paraId="09665B81" w14:textId="77777777" w:rsidR="0025671A" w:rsidRPr="00153D85" w:rsidRDefault="0025671A" w:rsidP="00CB7702">
      <w:pPr>
        <w:spacing w:after="0" w:line="240" w:lineRule="auto"/>
        <w:ind w:left="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Parent (for)                    </w:t>
      </w:r>
      <w:r w:rsidRPr="00153D85">
        <w:rPr>
          <w:rFonts w:ascii="Times New Roman" w:eastAsia="Times New Roman" w:hAnsi="Times New Roman" w:cs="Times New Roman"/>
          <w:color w:val="000000"/>
          <w:sz w:val="24"/>
          <w:szCs w:val="24"/>
          <w:shd w:val="clear" w:color="auto" w:fill="FFFFFF"/>
          <w:lang w:eastAsia="en-GB"/>
        </w:rPr>
        <w:tab/>
        <w:t>Parent (against)</w:t>
      </w:r>
    </w:p>
    <w:p w14:paraId="36D11DDC" w14:textId="77777777" w:rsidR="0025671A" w:rsidRPr="00153D85" w:rsidRDefault="0025671A" w:rsidP="00CB7702">
      <w:pPr>
        <w:spacing w:after="0" w:line="240" w:lineRule="auto"/>
        <w:ind w:left="284"/>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Student (for)                 </w:t>
      </w:r>
      <w:r w:rsidRPr="00153D85">
        <w:rPr>
          <w:rFonts w:ascii="Times New Roman" w:eastAsia="Times New Roman" w:hAnsi="Times New Roman" w:cs="Times New Roman"/>
          <w:color w:val="000000"/>
          <w:sz w:val="24"/>
          <w:szCs w:val="24"/>
          <w:shd w:val="clear" w:color="auto" w:fill="FFFFFF"/>
          <w:lang w:eastAsia="en-GB"/>
        </w:rPr>
        <w:tab/>
        <w:t>Student (against)</w:t>
      </w:r>
    </w:p>
    <w:p w14:paraId="0F734B07" w14:textId="42BC04BA"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There need to be two hosts of the debate</w:t>
      </w:r>
      <w:r w:rsidR="002B6872"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w:t>
      </w:r>
      <w:r w:rsidR="002B6872" w:rsidRPr="00153D85">
        <w:rPr>
          <w:rFonts w:ascii="Times New Roman" w:eastAsia="Times New Roman" w:hAnsi="Times New Roman" w:cs="Times New Roman"/>
          <w:color w:val="000000"/>
          <w:sz w:val="24"/>
          <w:szCs w:val="24"/>
          <w:shd w:val="clear" w:color="auto" w:fill="FFFFFF"/>
          <w:lang w:eastAsia="en-GB"/>
        </w:rPr>
        <w:t>Two</w:t>
      </w:r>
      <w:r w:rsidRPr="00153D85">
        <w:rPr>
          <w:rFonts w:ascii="Times New Roman" w:eastAsia="Times New Roman" w:hAnsi="Times New Roman" w:cs="Times New Roman"/>
          <w:color w:val="000000"/>
          <w:sz w:val="24"/>
          <w:szCs w:val="24"/>
          <w:shd w:val="clear" w:color="auto" w:fill="FFFFFF"/>
          <w:lang w:eastAsia="en-GB"/>
        </w:rPr>
        <w:t xml:space="preserve"> roles of nutritional therapists can </w:t>
      </w:r>
      <w:r w:rsidR="002B6872" w:rsidRPr="00153D85">
        <w:rPr>
          <w:rFonts w:ascii="Times New Roman" w:eastAsia="Times New Roman" w:hAnsi="Times New Roman" w:cs="Times New Roman"/>
          <w:color w:val="000000"/>
          <w:sz w:val="24"/>
          <w:szCs w:val="24"/>
          <w:shd w:val="clear" w:color="auto" w:fill="FFFFFF"/>
          <w:lang w:eastAsia="en-GB"/>
        </w:rPr>
        <w:t xml:space="preserve">also </w:t>
      </w:r>
      <w:r w:rsidRPr="00153D85">
        <w:rPr>
          <w:rFonts w:ascii="Times New Roman" w:eastAsia="Times New Roman" w:hAnsi="Times New Roman" w:cs="Times New Roman"/>
          <w:color w:val="000000"/>
          <w:sz w:val="24"/>
          <w:szCs w:val="24"/>
          <w:shd w:val="clear" w:color="auto" w:fill="FFFFFF"/>
          <w:lang w:eastAsia="en-GB"/>
        </w:rPr>
        <w:t>be added.</w:t>
      </w:r>
    </w:p>
    <w:p w14:paraId="551217AB" w14:textId="3B41A169"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The activity embraces different language </w:t>
      </w:r>
      <w:r w:rsidR="00AF2C03" w:rsidRPr="00153D85">
        <w:rPr>
          <w:rFonts w:ascii="Times New Roman" w:eastAsia="Times New Roman" w:hAnsi="Times New Roman" w:cs="Times New Roman"/>
          <w:color w:val="000000"/>
          <w:sz w:val="24"/>
          <w:szCs w:val="24"/>
          <w:shd w:val="clear" w:color="auto" w:fill="FFFFFF"/>
          <w:lang w:eastAsia="en-GB"/>
        </w:rPr>
        <w:t>levels;</w:t>
      </w:r>
      <w:r w:rsidRPr="00153D85">
        <w:rPr>
          <w:rFonts w:ascii="Times New Roman" w:eastAsia="Times New Roman" w:hAnsi="Times New Roman" w:cs="Times New Roman"/>
          <w:color w:val="000000"/>
          <w:sz w:val="24"/>
          <w:szCs w:val="24"/>
          <w:shd w:val="clear" w:color="auto" w:fill="FFFFFF"/>
          <w:lang w:eastAsia="en-GB"/>
        </w:rPr>
        <w:t xml:space="preserve"> </w:t>
      </w:r>
      <w:r w:rsidR="00AF2C03" w:rsidRPr="00153D85">
        <w:rPr>
          <w:rFonts w:ascii="Times New Roman" w:eastAsia="Times New Roman" w:hAnsi="Times New Roman" w:cs="Times New Roman"/>
          <w:color w:val="000000"/>
          <w:sz w:val="24"/>
          <w:szCs w:val="24"/>
          <w:shd w:val="clear" w:color="auto" w:fill="FFFFFF"/>
          <w:lang w:eastAsia="en-GB"/>
        </w:rPr>
        <w:t>therefore,</w:t>
      </w:r>
      <w:r w:rsidRPr="00153D85">
        <w:rPr>
          <w:rFonts w:ascii="Times New Roman" w:eastAsia="Times New Roman" w:hAnsi="Times New Roman" w:cs="Times New Roman"/>
          <w:color w:val="000000"/>
          <w:sz w:val="24"/>
          <w:szCs w:val="24"/>
          <w:shd w:val="clear" w:color="auto" w:fill="FFFFFF"/>
          <w:lang w:eastAsia="en-GB"/>
        </w:rPr>
        <w:t xml:space="preserve"> I assign the roles </w:t>
      </w:r>
      <w:r w:rsidR="002B6872" w:rsidRPr="00153D85">
        <w:rPr>
          <w:rFonts w:ascii="Times New Roman" w:eastAsia="Times New Roman" w:hAnsi="Times New Roman" w:cs="Times New Roman"/>
          <w:color w:val="000000"/>
          <w:sz w:val="24"/>
          <w:szCs w:val="24"/>
          <w:shd w:val="clear" w:color="auto" w:fill="FFFFFF"/>
          <w:lang w:eastAsia="en-GB"/>
        </w:rPr>
        <w:t xml:space="preserve">respective </w:t>
      </w:r>
      <w:r w:rsidRPr="00153D85">
        <w:rPr>
          <w:rFonts w:ascii="Times New Roman" w:eastAsia="Times New Roman" w:hAnsi="Times New Roman" w:cs="Times New Roman"/>
          <w:color w:val="000000"/>
          <w:sz w:val="24"/>
          <w:szCs w:val="24"/>
          <w:shd w:val="clear" w:color="auto" w:fill="FFFFFF"/>
          <w:lang w:eastAsia="en-GB"/>
        </w:rPr>
        <w:t xml:space="preserve">to the abilities of different students. Some of the most advanced speakers of English </w:t>
      </w:r>
      <w:r w:rsidR="002B6872" w:rsidRPr="00153D85">
        <w:rPr>
          <w:rFonts w:ascii="Times New Roman" w:eastAsia="Times New Roman" w:hAnsi="Times New Roman" w:cs="Times New Roman"/>
          <w:color w:val="000000"/>
          <w:sz w:val="24"/>
          <w:szCs w:val="24"/>
          <w:shd w:val="clear" w:color="auto" w:fill="FFFFFF"/>
          <w:lang w:eastAsia="en-GB"/>
        </w:rPr>
        <w:t xml:space="preserve">play </w:t>
      </w:r>
      <w:r w:rsidRPr="00153D85">
        <w:rPr>
          <w:rFonts w:ascii="Times New Roman" w:eastAsia="Times New Roman" w:hAnsi="Times New Roman" w:cs="Times New Roman"/>
          <w:color w:val="000000"/>
          <w:sz w:val="24"/>
          <w:szCs w:val="24"/>
          <w:shd w:val="clear" w:color="auto" w:fill="FFFFFF"/>
          <w:lang w:eastAsia="en-GB"/>
        </w:rPr>
        <w:t xml:space="preserve">the roles of the </w:t>
      </w:r>
      <w:r w:rsidR="002B6872" w:rsidRPr="00153D85">
        <w:rPr>
          <w:rFonts w:ascii="Times New Roman" w:eastAsia="Times New Roman" w:hAnsi="Times New Roman" w:cs="Times New Roman"/>
          <w:color w:val="000000"/>
          <w:sz w:val="24"/>
          <w:szCs w:val="24"/>
          <w:shd w:val="clear" w:color="auto" w:fill="FFFFFF"/>
          <w:lang w:eastAsia="en-GB"/>
        </w:rPr>
        <w:t xml:space="preserve">debate </w:t>
      </w:r>
      <w:r w:rsidRPr="00153D85">
        <w:rPr>
          <w:rFonts w:ascii="Times New Roman" w:eastAsia="Times New Roman" w:hAnsi="Times New Roman" w:cs="Times New Roman"/>
          <w:color w:val="000000"/>
          <w:sz w:val="24"/>
          <w:szCs w:val="24"/>
          <w:shd w:val="clear" w:color="auto" w:fill="FFFFFF"/>
          <w:lang w:eastAsia="en-GB"/>
        </w:rPr>
        <w:t xml:space="preserve">hosts because they should be able to invite others to </w:t>
      </w:r>
      <w:r w:rsidR="00AF2C03" w:rsidRPr="00153D85">
        <w:rPr>
          <w:rFonts w:ascii="Times New Roman" w:eastAsia="Times New Roman" w:hAnsi="Times New Roman" w:cs="Times New Roman"/>
          <w:color w:val="000000"/>
          <w:sz w:val="24"/>
          <w:szCs w:val="24"/>
          <w:shd w:val="clear" w:color="auto" w:fill="FFFFFF"/>
          <w:lang w:eastAsia="en-GB"/>
        </w:rPr>
        <w:t>contribute</w:t>
      </w:r>
      <w:r w:rsidRPr="00153D85">
        <w:rPr>
          <w:rFonts w:ascii="Times New Roman" w:eastAsia="Times New Roman" w:hAnsi="Times New Roman" w:cs="Times New Roman"/>
          <w:color w:val="000000"/>
          <w:sz w:val="24"/>
          <w:szCs w:val="24"/>
          <w:shd w:val="clear" w:color="auto" w:fill="FFFFFF"/>
          <w:lang w:eastAsia="en-GB"/>
        </w:rPr>
        <w:t>, link the contributions to one another, summarise and reformulate different points, as well as propose next steps. According to the Council of E</w:t>
      </w:r>
      <w:r w:rsidR="00320540" w:rsidRPr="00153D85">
        <w:rPr>
          <w:rFonts w:ascii="Times New Roman" w:eastAsia="Times New Roman" w:hAnsi="Times New Roman" w:cs="Times New Roman"/>
          <w:color w:val="000000"/>
          <w:sz w:val="24"/>
          <w:szCs w:val="24"/>
          <w:shd w:val="clear" w:color="auto" w:fill="FFFFFF"/>
          <w:lang w:eastAsia="en-GB"/>
        </w:rPr>
        <w:t xml:space="preserve">urope, </w:t>
      </w:r>
      <w:r w:rsidR="008D68E9" w:rsidRPr="00153D85">
        <w:rPr>
          <w:rFonts w:ascii="Times New Roman" w:eastAsia="Times New Roman" w:hAnsi="Times New Roman" w:cs="Times New Roman"/>
          <w:color w:val="000000"/>
          <w:sz w:val="24"/>
          <w:szCs w:val="24"/>
          <w:shd w:val="clear" w:color="auto" w:fill="FFFFFF"/>
          <w:lang w:eastAsia="en-GB"/>
        </w:rPr>
        <w:t>such abilities</w:t>
      </w:r>
      <w:r w:rsidR="00320540" w:rsidRPr="00153D85">
        <w:rPr>
          <w:rFonts w:ascii="Times New Roman" w:eastAsia="Times New Roman" w:hAnsi="Times New Roman" w:cs="Times New Roman"/>
          <w:color w:val="000000"/>
          <w:sz w:val="24"/>
          <w:szCs w:val="24"/>
          <w:shd w:val="clear" w:color="auto" w:fill="FFFFFF"/>
          <w:lang w:eastAsia="en-GB"/>
        </w:rPr>
        <w:t xml:space="preserve"> facilitate collaborative interaction</w:t>
      </w:r>
      <w:r w:rsidRPr="00153D85">
        <w:rPr>
          <w:rFonts w:ascii="Times New Roman" w:eastAsia="Times New Roman" w:hAnsi="Times New Roman" w:cs="Times New Roman"/>
          <w:color w:val="000000"/>
          <w:sz w:val="24"/>
          <w:szCs w:val="24"/>
          <w:shd w:val="clear" w:color="auto" w:fill="FFFFFF"/>
          <w:lang w:eastAsia="en-GB"/>
        </w:rPr>
        <w:t xml:space="preserve"> (Council of Europe, 2020, p. 88). Those more </w:t>
      </w:r>
      <w:proofErr w:type="gramStart"/>
      <w:r w:rsidR="00AF2C03" w:rsidRPr="00153D85">
        <w:rPr>
          <w:rFonts w:ascii="Times New Roman" w:eastAsia="Times New Roman" w:hAnsi="Times New Roman" w:cs="Times New Roman"/>
          <w:color w:val="000000"/>
          <w:sz w:val="24"/>
          <w:szCs w:val="24"/>
          <w:shd w:val="clear" w:color="auto" w:fill="FFFFFF"/>
          <w:lang w:eastAsia="en-GB"/>
        </w:rPr>
        <w:t>scientifically</w:t>
      </w:r>
      <w:r w:rsidR="002B6872" w:rsidRPr="00153D85">
        <w:rPr>
          <w:rFonts w:ascii="Times New Roman" w:eastAsia="Times New Roman" w:hAnsi="Times New Roman" w:cs="Times New Roman"/>
          <w:color w:val="000000"/>
          <w:sz w:val="24"/>
          <w:szCs w:val="24"/>
          <w:shd w:val="clear" w:color="auto" w:fill="FFFFFF"/>
          <w:lang w:eastAsia="en-GB"/>
        </w:rPr>
        <w:t>-</w:t>
      </w:r>
      <w:r w:rsidR="00AF2C03" w:rsidRPr="00153D85">
        <w:rPr>
          <w:rFonts w:ascii="Times New Roman" w:eastAsia="Times New Roman" w:hAnsi="Times New Roman" w:cs="Times New Roman"/>
          <w:color w:val="000000"/>
          <w:sz w:val="24"/>
          <w:szCs w:val="24"/>
          <w:shd w:val="clear" w:color="auto" w:fill="FFFFFF"/>
          <w:lang w:eastAsia="en-GB"/>
        </w:rPr>
        <w:t>oriented</w:t>
      </w:r>
      <w:proofErr w:type="gramEnd"/>
      <w:r w:rsidRPr="00153D85">
        <w:rPr>
          <w:rFonts w:ascii="Times New Roman" w:eastAsia="Times New Roman" w:hAnsi="Times New Roman" w:cs="Times New Roman"/>
          <w:color w:val="000000"/>
          <w:sz w:val="24"/>
          <w:szCs w:val="24"/>
          <w:shd w:val="clear" w:color="auto" w:fill="FFFFFF"/>
          <w:lang w:eastAsia="en-GB"/>
        </w:rPr>
        <w:t xml:space="preserve"> </w:t>
      </w:r>
      <w:r w:rsidR="002B6872" w:rsidRPr="00153D85">
        <w:rPr>
          <w:rFonts w:ascii="Times New Roman" w:eastAsia="Times New Roman" w:hAnsi="Times New Roman" w:cs="Times New Roman"/>
          <w:color w:val="000000"/>
          <w:sz w:val="24"/>
          <w:szCs w:val="24"/>
          <w:shd w:val="clear" w:color="auto" w:fill="FFFFFF"/>
          <w:lang w:eastAsia="en-GB"/>
        </w:rPr>
        <w:t xml:space="preserve">play </w:t>
      </w:r>
      <w:r w:rsidRPr="00153D85">
        <w:rPr>
          <w:rFonts w:ascii="Times New Roman" w:eastAsia="Times New Roman" w:hAnsi="Times New Roman" w:cs="Times New Roman"/>
          <w:color w:val="000000"/>
          <w:sz w:val="24"/>
          <w:szCs w:val="24"/>
          <w:shd w:val="clear" w:color="auto" w:fill="FFFFFF"/>
          <w:lang w:eastAsia="en-GB"/>
        </w:rPr>
        <w:t>the roles of doctors or athletes because they have to provide details, react rationally to questions</w:t>
      </w:r>
      <w:r w:rsidR="002B6872"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and clarify their arguments. The participants with lower language </w:t>
      </w:r>
      <w:r w:rsidRPr="00153D85">
        <w:rPr>
          <w:rFonts w:ascii="Times New Roman" w:eastAsia="Times New Roman" w:hAnsi="Times New Roman" w:cs="Times New Roman"/>
          <w:sz w:val="24"/>
          <w:szCs w:val="24"/>
          <w:shd w:val="clear" w:color="auto" w:fill="FFFFFF"/>
          <w:lang w:eastAsia="en-GB"/>
        </w:rPr>
        <w:t>level</w:t>
      </w:r>
      <w:r w:rsidR="008C1A4E" w:rsidRPr="00153D85">
        <w:rPr>
          <w:rFonts w:ascii="Times New Roman" w:eastAsia="Times New Roman" w:hAnsi="Times New Roman" w:cs="Times New Roman"/>
          <w:sz w:val="24"/>
          <w:szCs w:val="24"/>
          <w:shd w:val="clear" w:color="auto" w:fill="FFFFFF"/>
          <w:lang w:eastAsia="en-GB"/>
        </w:rPr>
        <w:t>s</w:t>
      </w:r>
      <w:r w:rsidRPr="00153D85">
        <w:rPr>
          <w:rFonts w:ascii="Times New Roman" w:eastAsia="Times New Roman" w:hAnsi="Times New Roman" w:cs="Times New Roman"/>
          <w:color w:val="000000"/>
          <w:sz w:val="24"/>
          <w:szCs w:val="24"/>
          <w:shd w:val="clear" w:color="auto" w:fill="FFFFFF"/>
          <w:lang w:eastAsia="en-GB"/>
        </w:rPr>
        <w:t xml:space="preserve"> </w:t>
      </w:r>
      <w:r w:rsidR="00AD7933" w:rsidRPr="00153D85">
        <w:rPr>
          <w:rFonts w:ascii="Times New Roman" w:eastAsia="Times New Roman" w:hAnsi="Times New Roman" w:cs="Times New Roman"/>
          <w:color w:val="000000"/>
          <w:sz w:val="24"/>
          <w:szCs w:val="24"/>
          <w:shd w:val="clear" w:color="auto" w:fill="FFFFFF"/>
          <w:lang w:eastAsia="en-GB"/>
        </w:rPr>
        <w:t xml:space="preserve">are better suited to </w:t>
      </w:r>
      <w:r w:rsidRPr="00153D85">
        <w:rPr>
          <w:rFonts w:ascii="Times New Roman" w:eastAsia="Times New Roman" w:hAnsi="Times New Roman" w:cs="Times New Roman"/>
          <w:color w:val="000000"/>
          <w:sz w:val="24"/>
          <w:szCs w:val="24"/>
          <w:shd w:val="clear" w:color="auto" w:fill="FFFFFF"/>
          <w:lang w:eastAsia="en-GB"/>
        </w:rPr>
        <w:t>the role</w:t>
      </w:r>
      <w:r w:rsidR="00AD7933" w:rsidRPr="00153D85">
        <w:rPr>
          <w:rFonts w:ascii="Times New Roman" w:eastAsia="Times New Roman" w:hAnsi="Times New Roman" w:cs="Times New Roman"/>
          <w:color w:val="000000"/>
          <w:sz w:val="24"/>
          <w:szCs w:val="24"/>
          <w:shd w:val="clear" w:color="auto" w:fill="FFFFFF"/>
          <w:lang w:eastAsia="en-GB"/>
        </w:rPr>
        <w:t>s</w:t>
      </w:r>
      <w:r w:rsidRPr="00153D85">
        <w:rPr>
          <w:rFonts w:ascii="Times New Roman" w:eastAsia="Times New Roman" w:hAnsi="Times New Roman" w:cs="Times New Roman"/>
          <w:color w:val="000000"/>
          <w:sz w:val="24"/>
          <w:szCs w:val="24"/>
          <w:shd w:val="clear" w:color="auto" w:fill="FFFFFF"/>
          <w:lang w:eastAsia="en-GB"/>
        </w:rPr>
        <w:t xml:space="preserve"> of students</w:t>
      </w:r>
      <w:r w:rsidR="00AD7933" w:rsidRPr="00153D85">
        <w:rPr>
          <w:rFonts w:ascii="Times New Roman" w:eastAsia="Times New Roman" w:hAnsi="Times New Roman" w:cs="Times New Roman"/>
          <w:color w:val="000000"/>
          <w:sz w:val="24"/>
          <w:szCs w:val="24"/>
          <w:shd w:val="clear" w:color="auto" w:fill="FFFFFF"/>
          <w:lang w:eastAsia="en-GB"/>
        </w:rPr>
        <w:t xml:space="preserve"> or parents</w:t>
      </w:r>
      <w:r w:rsidRPr="00153D85">
        <w:rPr>
          <w:rFonts w:ascii="Times New Roman" w:eastAsia="Times New Roman" w:hAnsi="Times New Roman" w:cs="Times New Roman"/>
          <w:color w:val="000000"/>
          <w:sz w:val="24"/>
          <w:szCs w:val="24"/>
          <w:shd w:val="clear" w:color="auto" w:fill="FFFFFF"/>
          <w:lang w:eastAsia="en-GB"/>
        </w:rPr>
        <w:t xml:space="preserve">, which </w:t>
      </w:r>
      <w:r w:rsidR="00AD7933" w:rsidRPr="00153D85">
        <w:rPr>
          <w:rFonts w:ascii="Times New Roman" w:eastAsia="Times New Roman" w:hAnsi="Times New Roman" w:cs="Times New Roman"/>
          <w:color w:val="000000"/>
          <w:sz w:val="24"/>
          <w:szCs w:val="24"/>
          <w:shd w:val="clear" w:color="auto" w:fill="FFFFFF"/>
          <w:lang w:eastAsia="en-GB"/>
        </w:rPr>
        <w:t>are</w:t>
      </w:r>
      <w:r w:rsidRPr="00153D85">
        <w:rPr>
          <w:rFonts w:ascii="Times New Roman" w:eastAsia="Times New Roman" w:hAnsi="Times New Roman" w:cs="Times New Roman"/>
          <w:color w:val="000000"/>
          <w:sz w:val="24"/>
          <w:szCs w:val="24"/>
          <w:shd w:val="clear" w:color="auto" w:fill="FFFFFF"/>
          <w:lang w:eastAsia="en-GB"/>
        </w:rPr>
        <w:t xml:space="preserve"> easiest for them to project themselves into.</w:t>
      </w:r>
    </w:p>
    <w:p w14:paraId="3222E9F1" w14:textId="42C3C6D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 xml:space="preserve">Before starting the role-play, </w:t>
      </w:r>
      <w:r w:rsidR="00AD7933" w:rsidRPr="00153D85">
        <w:rPr>
          <w:rFonts w:ascii="Times New Roman" w:eastAsia="Times New Roman" w:hAnsi="Times New Roman" w:cs="Times New Roman"/>
          <w:color w:val="000000"/>
          <w:sz w:val="24"/>
          <w:szCs w:val="24"/>
          <w:shd w:val="clear" w:color="auto" w:fill="FFFFFF"/>
          <w:lang w:eastAsia="en-GB"/>
        </w:rPr>
        <w:t>some</w:t>
      </w:r>
      <w:r w:rsidRPr="00153D85">
        <w:rPr>
          <w:rFonts w:ascii="Times New Roman" w:eastAsia="Times New Roman" w:hAnsi="Times New Roman" w:cs="Times New Roman"/>
          <w:color w:val="000000"/>
          <w:sz w:val="24"/>
          <w:szCs w:val="24"/>
          <w:shd w:val="clear" w:color="auto" w:fill="FFFFFF"/>
          <w:lang w:eastAsia="en-GB"/>
        </w:rPr>
        <w:t xml:space="preserve"> time for planning is needed. </w:t>
      </w:r>
      <w:r w:rsidR="00AD7933" w:rsidRPr="00153D85">
        <w:rPr>
          <w:rFonts w:ascii="Times New Roman" w:eastAsia="Times New Roman" w:hAnsi="Times New Roman" w:cs="Times New Roman"/>
          <w:color w:val="000000"/>
          <w:sz w:val="24"/>
          <w:szCs w:val="24"/>
          <w:shd w:val="clear" w:color="auto" w:fill="FFFFFF"/>
          <w:lang w:eastAsia="en-GB"/>
        </w:rPr>
        <w:t>During this time, t</w:t>
      </w:r>
      <w:r w:rsidRPr="00153D85">
        <w:rPr>
          <w:rFonts w:ascii="Times New Roman" w:eastAsia="Times New Roman" w:hAnsi="Times New Roman" w:cs="Times New Roman"/>
          <w:color w:val="000000"/>
          <w:sz w:val="24"/>
          <w:szCs w:val="24"/>
          <w:shd w:val="clear" w:color="auto" w:fill="FFFFFF"/>
          <w:lang w:eastAsia="en-GB"/>
        </w:rPr>
        <w:t>he debaters think about their main arguments and possible examples or evidence</w:t>
      </w:r>
      <w:r w:rsidR="00AD7933" w:rsidRPr="00153D85">
        <w:rPr>
          <w:rFonts w:ascii="Times New Roman" w:eastAsia="Times New Roman" w:hAnsi="Times New Roman" w:cs="Times New Roman"/>
          <w:color w:val="000000"/>
          <w:sz w:val="24"/>
          <w:szCs w:val="24"/>
          <w:shd w:val="clear" w:color="auto" w:fill="FFFFFF"/>
          <w:lang w:eastAsia="en-GB"/>
        </w:rPr>
        <w:t xml:space="preserve"> and</w:t>
      </w:r>
      <w:r w:rsidRPr="00153D85">
        <w:rPr>
          <w:rFonts w:ascii="Times New Roman" w:eastAsia="Times New Roman" w:hAnsi="Times New Roman" w:cs="Times New Roman"/>
          <w:color w:val="000000"/>
          <w:sz w:val="24"/>
          <w:szCs w:val="24"/>
          <w:shd w:val="clear" w:color="auto" w:fill="FFFFFF"/>
          <w:lang w:eastAsia="en-GB"/>
        </w:rPr>
        <w:t xml:space="preserve"> </w:t>
      </w:r>
      <w:r w:rsidR="00AD7933" w:rsidRPr="00153D85">
        <w:rPr>
          <w:rFonts w:ascii="Times New Roman" w:eastAsia="Times New Roman" w:hAnsi="Times New Roman" w:cs="Times New Roman"/>
          <w:color w:val="000000"/>
          <w:sz w:val="24"/>
          <w:szCs w:val="24"/>
          <w:shd w:val="clear" w:color="auto" w:fill="FFFFFF"/>
          <w:lang w:eastAsia="en-GB"/>
        </w:rPr>
        <w:t>t</w:t>
      </w:r>
      <w:r w:rsidRPr="00153D85">
        <w:rPr>
          <w:rFonts w:ascii="Times New Roman" w:eastAsia="Times New Roman" w:hAnsi="Times New Roman" w:cs="Times New Roman"/>
          <w:color w:val="000000"/>
          <w:sz w:val="24"/>
          <w:szCs w:val="24"/>
          <w:shd w:val="clear" w:color="auto" w:fill="FFFFFF"/>
          <w:lang w:eastAsia="en-GB"/>
        </w:rPr>
        <w:t xml:space="preserve">he hosts prepare their strategy </w:t>
      </w:r>
      <w:r w:rsidR="00AD7933" w:rsidRPr="00153D85">
        <w:rPr>
          <w:rFonts w:ascii="Times New Roman" w:eastAsia="Times New Roman" w:hAnsi="Times New Roman" w:cs="Times New Roman"/>
          <w:color w:val="000000"/>
          <w:sz w:val="24"/>
          <w:szCs w:val="24"/>
          <w:shd w:val="clear" w:color="auto" w:fill="FFFFFF"/>
          <w:lang w:eastAsia="en-GB"/>
        </w:rPr>
        <w:t xml:space="preserve">(e.g., </w:t>
      </w:r>
      <w:r w:rsidRPr="00153D85">
        <w:rPr>
          <w:rFonts w:ascii="Times New Roman" w:eastAsia="Times New Roman" w:hAnsi="Times New Roman" w:cs="Times New Roman"/>
          <w:color w:val="000000"/>
          <w:sz w:val="24"/>
          <w:szCs w:val="24"/>
          <w:shd w:val="clear" w:color="auto" w:fill="FFFFFF"/>
          <w:lang w:eastAsia="en-GB"/>
        </w:rPr>
        <w:t>first asking the debaters to introduce themselves, then inviting their contributions and leading the debate, and finally ending the debate</w:t>
      </w:r>
      <w:r w:rsidR="00AD7933"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w:t>
      </w:r>
    </w:p>
    <w:p w14:paraId="00758ED5" w14:textId="49EE6C21"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Moreover, the preparation time is important for accepting the idea that the students will be in the shoes of a different person, not speaking for their real sel</w:t>
      </w:r>
      <w:r w:rsidR="00AD7933" w:rsidRPr="00153D85">
        <w:rPr>
          <w:rFonts w:ascii="Times New Roman" w:eastAsia="Times New Roman" w:hAnsi="Times New Roman" w:cs="Times New Roman"/>
          <w:color w:val="000000"/>
          <w:sz w:val="24"/>
          <w:szCs w:val="24"/>
          <w:shd w:val="clear" w:color="auto" w:fill="FFFFFF"/>
          <w:lang w:eastAsia="en-GB"/>
        </w:rPr>
        <w:t>ves</w:t>
      </w:r>
      <w:r w:rsidRPr="00153D85">
        <w:rPr>
          <w:rFonts w:ascii="Times New Roman" w:eastAsia="Times New Roman" w:hAnsi="Times New Roman" w:cs="Times New Roman"/>
          <w:color w:val="000000"/>
          <w:sz w:val="24"/>
          <w:szCs w:val="24"/>
          <w:shd w:val="clear" w:color="auto" w:fill="FFFFFF"/>
          <w:lang w:eastAsia="en-GB"/>
        </w:rPr>
        <w:t xml:space="preserve">. Sometimes they will have to advocate </w:t>
      </w:r>
      <w:r w:rsidR="00AF2C03" w:rsidRPr="00153D85">
        <w:rPr>
          <w:rFonts w:ascii="Times New Roman" w:eastAsia="Times New Roman" w:hAnsi="Times New Roman" w:cs="Times New Roman"/>
          <w:color w:val="000000"/>
          <w:sz w:val="24"/>
          <w:szCs w:val="24"/>
          <w:shd w:val="clear" w:color="auto" w:fill="FFFFFF"/>
          <w:lang w:eastAsia="en-GB"/>
        </w:rPr>
        <w:t>opinions which</w:t>
      </w:r>
      <w:r w:rsidRPr="00153D85">
        <w:rPr>
          <w:rFonts w:ascii="Times New Roman" w:eastAsia="Times New Roman" w:hAnsi="Times New Roman" w:cs="Times New Roman"/>
          <w:color w:val="000000"/>
          <w:sz w:val="24"/>
          <w:szCs w:val="24"/>
          <w:shd w:val="clear" w:color="auto" w:fill="FFFFFF"/>
          <w:lang w:eastAsia="en-GB"/>
        </w:rPr>
        <w:t xml:space="preserve"> </w:t>
      </w:r>
      <w:proofErr w:type="gramStart"/>
      <w:r w:rsidRPr="00153D85">
        <w:rPr>
          <w:rFonts w:ascii="Times New Roman" w:eastAsia="Times New Roman" w:hAnsi="Times New Roman" w:cs="Times New Roman"/>
          <w:color w:val="000000"/>
          <w:sz w:val="24"/>
          <w:szCs w:val="24"/>
          <w:shd w:val="clear" w:color="auto" w:fill="FFFFFF"/>
          <w:lang w:eastAsia="en-GB"/>
        </w:rPr>
        <w:t>in reality they</w:t>
      </w:r>
      <w:proofErr w:type="gramEnd"/>
      <w:r w:rsidRPr="00153D85">
        <w:rPr>
          <w:rFonts w:ascii="Times New Roman" w:eastAsia="Times New Roman" w:hAnsi="Times New Roman" w:cs="Times New Roman"/>
          <w:color w:val="000000"/>
          <w:sz w:val="24"/>
          <w:szCs w:val="24"/>
          <w:shd w:val="clear" w:color="auto" w:fill="FFFFFF"/>
          <w:lang w:eastAsia="en-GB"/>
        </w:rPr>
        <w:t xml:space="preserve"> disagree with.</w:t>
      </w:r>
    </w:p>
    <w:p w14:paraId="38F53169" w14:textId="5D41D0ED" w:rsidR="0025671A" w:rsidRPr="00153D85" w:rsidRDefault="00E414B8" w:rsidP="0025671A">
      <w:pPr>
        <w:spacing w:before="240" w:after="240" w:line="240" w:lineRule="auto"/>
        <w:jc w:val="both"/>
        <w:rPr>
          <w:rFonts w:ascii="Times New Roman" w:eastAsia="Times New Roman" w:hAnsi="Times New Roman" w:cs="Times New Roman"/>
          <w:b/>
          <w:sz w:val="24"/>
          <w:szCs w:val="24"/>
          <w:lang w:eastAsia="en-GB"/>
        </w:rPr>
      </w:pPr>
      <w:r w:rsidRPr="00153D85">
        <w:rPr>
          <w:rFonts w:ascii="Times New Roman" w:eastAsia="Times New Roman" w:hAnsi="Times New Roman" w:cs="Times New Roman"/>
          <w:b/>
          <w:bCs/>
          <w:sz w:val="24"/>
          <w:szCs w:val="24"/>
          <w:shd w:val="clear" w:color="auto" w:fill="FFFFFF"/>
          <w:lang w:eastAsia="en-GB"/>
        </w:rPr>
        <w:t xml:space="preserve">Part 4: </w:t>
      </w:r>
      <w:r w:rsidR="0025671A" w:rsidRPr="00153D85">
        <w:rPr>
          <w:rFonts w:ascii="Times New Roman" w:eastAsia="Times New Roman" w:hAnsi="Times New Roman" w:cs="Times New Roman"/>
          <w:b/>
          <w:bCs/>
          <w:sz w:val="24"/>
          <w:szCs w:val="24"/>
          <w:shd w:val="clear" w:color="auto" w:fill="FFFFFF"/>
          <w:lang w:eastAsia="en-GB"/>
        </w:rPr>
        <w:t>Evaluation</w:t>
      </w:r>
    </w:p>
    <w:p w14:paraId="31754D2F" w14:textId="3CE7885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The evaluation follows when the hosts close the debate with a conclusion, summary of the outcome</w:t>
      </w:r>
      <w:r w:rsidR="00AD7933"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or paraphrase of an interesting point. Now I use several questions for evaluating the results of the whole process. The answers involve some reflection on the progress of the students’ language skills and communication abilities.</w:t>
      </w:r>
    </w:p>
    <w:p w14:paraId="7C1EC050"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lastRenderedPageBreak/>
        <w:t>1. What went well?</w:t>
      </w:r>
    </w:p>
    <w:p w14:paraId="42C4BEC3"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2. What made this unit a valuable experience?</w:t>
      </w:r>
    </w:p>
    <w:p w14:paraId="10D728DE"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3. What was difficult?</w:t>
      </w:r>
    </w:p>
    <w:p w14:paraId="294780F3"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4. What would you do differently next time?</w:t>
      </w:r>
    </w:p>
    <w:p w14:paraId="372ABBE0"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5. What insights did you gain?</w:t>
      </w:r>
    </w:p>
    <w:p w14:paraId="7D7652CB" w14:textId="77777777"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6. How can you use these insights?</w:t>
      </w:r>
    </w:p>
    <w:p w14:paraId="3F532E75" w14:textId="17ED65D9" w:rsidR="0025671A" w:rsidRPr="00153D85" w:rsidRDefault="0025671A" w:rsidP="00CB7702">
      <w:pPr>
        <w:spacing w:after="0" w:line="276"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7. How does it relate to your discipline / other areas (e.g.</w:t>
      </w:r>
      <w:r w:rsidR="00AD7933" w:rsidRPr="00153D85">
        <w:rPr>
          <w:rFonts w:ascii="Times New Roman" w:eastAsia="Times New Roman" w:hAnsi="Times New Roman" w:cs="Times New Roman"/>
          <w:color w:val="000000"/>
          <w:sz w:val="24"/>
          <w:szCs w:val="24"/>
          <w:shd w:val="clear" w:color="auto" w:fill="FFFFFF"/>
          <w:lang w:eastAsia="en-GB"/>
        </w:rPr>
        <w:t>, the</w:t>
      </w:r>
      <w:r w:rsidRPr="00153D85">
        <w:rPr>
          <w:rFonts w:ascii="Times New Roman" w:eastAsia="Times New Roman" w:hAnsi="Times New Roman" w:cs="Times New Roman"/>
          <w:color w:val="000000"/>
          <w:sz w:val="24"/>
          <w:szCs w:val="24"/>
          <w:shd w:val="clear" w:color="auto" w:fill="FFFFFF"/>
          <w:lang w:eastAsia="en-GB"/>
        </w:rPr>
        <w:t xml:space="preserve"> environment)?</w:t>
      </w:r>
    </w:p>
    <w:p w14:paraId="752A09F4" w14:textId="77777777"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b/>
          <w:bCs/>
          <w:sz w:val="24"/>
          <w:szCs w:val="24"/>
          <w:shd w:val="clear" w:color="auto" w:fill="FFFFFF"/>
          <w:lang w:eastAsia="en-GB"/>
        </w:rPr>
        <w:t>Conclusion</w:t>
      </w:r>
    </w:p>
    <w:p w14:paraId="68CCD278" w14:textId="65003701" w:rsidR="0025671A" w:rsidRPr="00153D85" w:rsidRDefault="0025671A" w:rsidP="0025671A">
      <w:pPr>
        <w:spacing w:before="240" w:after="240" w:line="240" w:lineRule="auto"/>
        <w:jc w:val="both"/>
        <w:rPr>
          <w:rFonts w:ascii="Times New Roman" w:eastAsia="Times New Roman" w:hAnsi="Times New Roman" w:cs="Times New Roman"/>
          <w:sz w:val="24"/>
          <w:szCs w:val="24"/>
          <w:lang w:eastAsia="en-GB"/>
        </w:rPr>
      </w:pPr>
      <w:r w:rsidRPr="00153D85">
        <w:rPr>
          <w:rFonts w:ascii="Times New Roman" w:eastAsia="Times New Roman" w:hAnsi="Times New Roman" w:cs="Times New Roman"/>
          <w:color w:val="000000"/>
          <w:sz w:val="24"/>
          <w:szCs w:val="24"/>
          <w:shd w:val="clear" w:color="auto" w:fill="FFFFFF"/>
          <w:lang w:eastAsia="en-GB"/>
        </w:rPr>
        <w:t>The role-pla</w:t>
      </w:r>
      <w:r w:rsidR="005806E0" w:rsidRPr="00153D85">
        <w:rPr>
          <w:rFonts w:ascii="Times New Roman" w:eastAsia="Times New Roman" w:hAnsi="Times New Roman" w:cs="Times New Roman"/>
          <w:color w:val="000000"/>
          <w:sz w:val="24"/>
          <w:szCs w:val="24"/>
          <w:shd w:val="clear" w:color="auto" w:fill="FFFFFF"/>
          <w:lang w:eastAsia="en-GB"/>
        </w:rPr>
        <w:t>y</w:t>
      </w:r>
      <w:r w:rsidR="0025229C" w:rsidRPr="00153D85">
        <w:rPr>
          <w:rFonts w:ascii="Times New Roman" w:eastAsia="Times New Roman" w:hAnsi="Times New Roman" w:cs="Times New Roman"/>
          <w:color w:val="000000"/>
          <w:sz w:val="24"/>
          <w:szCs w:val="24"/>
          <w:shd w:val="clear" w:color="auto" w:fill="FFFFFF"/>
          <w:lang w:eastAsia="en-GB"/>
        </w:rPr>
        <w:t xml:space="preserve"> enables us to disguise crucial</w:t>
      </w:r>
      <w:r w:rsidRPr="00153D85">
        <w:rPr>
          <w:rFonts w:ascii="Times New Roman" w:eastAsia="Times New Roman" w:hAnsi="Times New Roman" w:cs="Times New Roman"/>
          <w:color w:val="000000"/>
          <w:sz w:val="24"/>
          <w:szCs w:val="24"/>
          <w:shd w:val="clear" w:color="auto" w:fill="FFFFFF"/>
          <w:lang w:eastAsia="en-GB"/>
        </w:rPr>
        <w:t xml:space="preserve"> skill</w:t>
      </w:r>
      <w:r w:rsidR="00BE1CBC" w:rsidRPr="00153D85">
        <w:rPr>
          <w:rFonts w:ascii="Times New Roman" w:eastAsia="Times New Roman" w:hAnsi="Times New Roman" w:cs="Times New Roman"/>
          <w:color w:val="000000"/>
          <w:sz w:val="24"/>
          <w:szCs w:val="24"/>
          <w:shd w:val="clear" w:color="auto" w:fill="FFFFFF"/>
          <w:lang w:eastAsia="en-GB"/>
        </w:rPr>
        <w:t>s in a light playful activity. However, t</w:t>
      </w:r>
      <w:r w:rsidRPr="00153D85">
        <w:rPr>
          <w:rFonts w:ascii="Times New Roman" w:eastAsia="Times New Roman" w:hAnsi="Times New Roman" w:cs="Times New Roman"/>
          <w:color w:val="000000"/>
          <w:sz w:val="24"/>
          <w:szCs w:val="24"/>
          <w:shd w:val="clear" w:color="auto" w:fill="FFFFFF"/>
          <w:lang w:eastAsia="en-GB"/>
        </w:rPr>
        <w:t xml:space="preserve">o achieve a good outcome of the role-play debate, thorough preparation is </w:t>
      </w:r>
      <w:r w:rsidR="00AF2C03" w:rsidRPr="00153D85">
        <w:rPr>
          <w:rFonts w:ascii="Times New Roman" w:eastAsia="Times New Roman" w:hAnsi="Times New Roman" w:cs="Times New Roman"/>
          <w:color w:val="000000"/>
          <w:sz w:val="24"/>
          <w:szCs w:val="24"/>
          <w:shd w:val="clear" w:color="auto" w:fill="FFFFFF"/>
          <w:lang w:eastAsia="en-GB"/>
        </w:rPr>
        <w:t>important;</w:t>
      </w:r>
      <w:r w:rsidRPr="00153D85">
        <w:rPr>
          <w:rFonts w:ascii="Times New Roman" w:eastAsia="Times New Roman" w:hAnsi="Times New Roman" w:cs="Times New Roman"/>
          <w:color w:val="000000"/>
          <w:sz w:val="24"/>
          <w:szCs w:val="24"/>
          <w:shd w:val="clear" w:color="auto" w:fill="FFFFFF"/>
          <w:lang w:eastAsia="en-GB"/>
        </w:rPr>
        <w:t xml:space="preserve"> </w:t>
      </w:r>
      <w:r w:rsidR="00AF2C03" w:rsidRPr="00153D85">
        <w:rPr>
          <w:rFonts w:ascii="Times New Roman" w:eastAsia="Times New Roman" w:hAnsi="Times New Roman" w:cs="Times New Roman"/>
          <w:color w:val="000000"/>
          <w:sz w:val="24"/>
          <w:szCs w:val="24"/>
          <w:shd w:val="clear" w:color="auto" w:fill="FFFFFF"/>
          <w:lang w:eastAsia="en-GB"/>
        </w:rPr>
        <w:t>therefore,</w:t>
      </w:r>
      <w:r w:rsidR="00E414B8" w:rsidRPr="00153D85">
        <w:rPr>
          <w:rFonts w:ascii="Times New Roman" w:eastAsia="Times New Roman" w:hAnsi="Times New Roman" w:cs="Times New Roman"/>
          <w:color w:val="000000"/>
          <w:sz w:val="24"/>
          <w:szCs w:val="24"/>
          <w:shd w:val="clear" w:color="auto" w:fill="FFFFFF"/>
          <w:lang w:eastAsia="en-GB"/>
        </w:rPr>
        <w:t xml:space="preserve"> the background activity</w:t>
      </w:r>
      <w:r w:rsidRPr="00153D85">
        <w:rPr>
          <w:rFonts w:ascii="Times New Roman" w:eastAsia="Times New Roman" w:hAnsi="Times New Roman" w:cs="Times New Roman"/>
          <w:color w:val="000000"/>
          <w:sz w:val="24"/>
          <w:szCs w:val="24"/>
          <w:shd w:val="clear" w:color="auto" w:fill="FFFFFF"/>
          <w:lang w:eastAsia="en-GB"/>
        </w:rPr>
        <w:t xml:space="preserve"> and mini case study</w:t>
      </w:r>
      <w:r w:rsidR="00E414B8" w:rsidRPr="00153D85">
        <w:rPr>
          <w:rFonts w:ascii="Times New Roman" w:eastAsia="Times New Roman" w:hAnsi="Times New Roman" w:cs="Times New Roman"/>
          <w:color w:val="000000"/>
          <w:sz w:val="24"/>
          <w:szCs w:val="24"/>
          <w:shd w:val="clear" w:color="auto" w:fill="FFFFFF"/>
          <w:lang w:eastAsia="en-GB"/>
        </w:rPr>
        <w:t xml:space="preserve"> carried out by the students</w:t>
      </w:r>
      <w:r w:rsidRPr="00153D85">
        <w:rPr>
          <w:rFonts w:ascii="Times New Roman" w:eastAsia="Times New Roman" w:hAnsi="Times New Roman" w:cs="Times New Roman"/>
          <w:color w:val="000000"/>
          <w:sz w:val="24"/>
          <w:szCs w:val="24"/>
          <w:shd w:val="clear" w:color="auto" w:fill="FFFFFF"/>
          <w:lang w:eastAsia="en-GB"/>
        </w:rPr>
        <w:t xml:space="preserve"> are quite detailed. </w:t>
      </w:r>
      <w:r w:rsidR="00E729C9" w:rsidRPr="00153D85">
        <w:rPr>
          <w:rFonts w:ascii="Times New Roman" w:eastAsia="Times New Roman" w:hAnsi="Times New Roman" w:cs="Times New Roman"/>
          <w:color w:val="000000"/>
          <w:sz w:val="24"/>
          <w:szCs w:val="24"/>
          <w:shd w:val="clear" w:color="auto" w:fill="FFFFFF"/>
          <w:lang w:eastAsia="en-GB"/>
        </w:rPr>
        <w:t>Based on these</w:t>
      </w:r>
      <w:r w:rsidRPr="00153D85">
        <w:rPr>
          <w:rFonts w:ascii="Times New Roman" w:eastAsia="Times New Roman" w:hAnsi="Times New Roman" w:cs="Times New Roman"/>
          <w:color w:val="000000"/>
          <w:sz w:val="24"/>
          <w:szCs w:val="24"/>
          <w:shd w:val="clear" w:color="auto" w:fill="FFFFFF"/>
          <w:lang w:eastAsia="en-GB"/>
        </w:rPr>
        <w:t xml:space="preserve">, the students are </w:t>
      </w:r>
      <w:r w:rsidR="00E729C9" w:rsidRPr="00153D85">
        <w:rPr>
          <w:rFonts w:ascii="Times New Roman" w:eastAsia="Times New Roman" w:hAnsi="Times New Roman" w:cs="Times New Roman"/>
          <w:color w:val="000000"/>
          <w:sz w:val="24"/>
          <w:szCs w:val="24"/>
          <w:shd w:val="clear" w:color="auto" w:fill="FFFFFF"/>
          <w:lang w:eastAsia="en-GB"/>
        </w:rPr>
        <w:t xml:space="preserve">then </w:t>
      </w:r>
      <w:r w:rsidRPr="00153D85">
        <w:rPr>
          <w:rFonts w:ascii="Times New Roman" w:eastAsia="Times New Roman" w:hAnsi="Times New Roman" w:cs="Times New Roman"/>
          <w:color w:val="000000"/>
          <w:sz w:val="24"/>
          <w:szCs w:val="24"/>
          <w:shd w:val="clear" w:color="auto" w:fill="FFFFFF"/>
          <w:lang w:eastAsia="en-GB"/>
        </w:rPr>
        <w:t xml:space="preserve">able to </w:t>
      </w:r>
      <w:r w:rsidR="00E729C9" w:rsidRPr="00153D85">
        <w:rPr>
          <w:rFonts w:ascii="Times New Roman" w:eastAsia="Times New Roman" w:hAnsi="Times New Roman" w:cs="Times New Roman"/>
          <w:color w:val="000000"/>
          <w:sz w:val="24"/>
          <w:szCs w:val="24"/>
          <w:shd w:val="clear" w:color="auto" w:fill="FFFFFF"/>
          <w:lang w:eastAsia="en-GB"/>
        </w:rPr>
        <w:t>support</w:t>
      </w:r>
      <w:r w:rsidRPr="00153D85">
        <w:rPr>
          <w:rFonts w:ascii="Times New Roman" w:eastAsia="Times New Roman" w:hAnsi="Times New Roman" w:cs="Times New Roman"/>
          <w:color w:val="000000"/>
          <w:sz w:val="24"/>
          <w:szCs w:val="24"/>
          <w:shd w:val="clear" w:color="auto" w:fill="FFFFFF"/>
          <w:lang w:eastAsia="en-GB"/>
        </w:rPr>
        <w:t xml:space="preserve"> their assertions with cont</w:t>
      </w:r>
      <w:r w:rsidR="00AF2C03" w:rsidRPr="00153D85">
        <w:rPr>
          <w:rFonts w:ascii="Times New Roman" w:eastAsia="Times New Roman" w:hAnsi="Times New Roman" w:cs="Times New Roman"/>
          <w:color w:val="000000"/>
          <w:sz w:val="24"/>
          <w:szCs w:val="24"/>
          <w:shd w:val="clear" w:color="auto" w:fill="FFFFFF"/>
          <w:lang w:eastAsia="en-GB"/>
        </w:rPr>
        <w:t>ent knowledge and interpret the</w:t>
      </w:r>
      <w:r w:rsidRPr="00153D85">
        <w:rPr>
          <w:rFonts w:ascii="Times New Roman" w:eastAsia="Times New Roman" w:hAnsi="Times New Roman" w:cs="Times New Roman"/>
          <w:color w:val="000000"/>
          <w:sz w:val="24"/>
          <w:szCs w:val="24"/>
          <w:shd w:val="clear" w:color="auto" w:fill="FFFFFF"/>
          <w:lang w:eastAsia="en-GB"/>
        </w:rPr>
        <w:t xml:space="preserve"> content innovatively. Their main goal as debaters is not </w:t>
      </w:r>
      <w:r w:rsidR="00E729C9" w:rsidRPr="00153D85">
        <w:rPr>
          <w:rFonts w:ascii="Times New Roman" w:eastAsia="Times New Roman" w:hAnsi="Times New Roman" w:cs="Times New Roman"/>
          <w:color w:val="000000"/>
          <w:sz w:val="24"/>
          <w:szCs w:val="24"/>
          <w:shd w:val="clear" w:color="auto" w:fill="FFFFFF"/>
          <w:lang w:eastAsia="en-GB"/>
        </w:rPr>
        <w:t xml:space="preserve">to </w:t>
      </w:r>
      <w:r w:rsidRPr="00153D85">
        <w:rPr>
          <w:rFonts w:ascii="Times New Roman" w:eastAsia="Times New Roman" w:hAnsi="Times New Roman" w:cs="Times New Roman"/>
          <w:color w:val="000000"/>
          <w:sz w:val="24"/>
          <w:szCs w:val="24"/>
          <w:shd w:val="clear" w:color="auto" w:fill="FFFFFF"/>
          <w:lang w:eastAsia="en-GB"/>
        </w:rPr>
        <w:t>persuad</w:t>
      </w:r>
      <w:r w:rsidR="00E729C9" w:rsidRPr="00153D85">
        <w:rPr>
          <w:rFonts w:ascii="Times New Roman" w:eastAsia="Times New Roman" w:hAnsi="Times New Roman" w:cs="Times New Roman"/>
          <w:color w:val="000000"/>
          <w:sz w:val="24"/>
          <w:szCs w:val="24"/>
          <w:shd w:val="clear" w:color="auto" w:fill="FFFFFF"/>
          <w:lang w:eastAsia="en-GB"/>
        </w:rPr>
        <w:t>e</w:t>
      </w:r>
      <w:r w:rsidRPr="00153D85">
        <w:rPr>
          <w:rFonts w:ascii="Times New Roman" w:eastAsia="Times New Roman" w:hAnsi="Times New Roman" w:cs="Times New Roman"/>
          <w:color w:val="000000"/>
          <w:sz w:val="24"/>
          <w:szCs w:val="24"/>
          <w:shd w:val="clear" w:color="auto" w:fill="FFFFFF"/>
          <w:lang w:eastAsia="en-GB"/>
        </w:rPr>
        <w:t xml:space="preserve"> th</w:t>
      </w:r>
      <w:r w:rsidR="00AF2C03" w:rsidRPr="00153D85">
        <w:rPr>
          <w:rFonts w:ascii="Times New Roman" w:eastAsia="Times New Roman" w:hAnsi="Times New Roman" w:cs="Times New Roman"/>
          <w:color w:val="000000"/>
          <w:sz w:val="24"/>
          <w:szCs w:val="24"/>
          <w:shd w:val="clear" w:color="auto" w:fill="FFFFFF"/>
          <w:lang w:eastAsia="en-GB"/>
        </w:rPr>
        <w:t xml:space="preserve">e others but </w:t>
      </w:r>
      <w:r w:rsidR="00E729C9" w:rsidRPr="00153D85">
        <w:rPr>
          <w:rFonts w:ascii="Times New Roman" w:eastAsia="Times New Roman" w:hAnsi="Times New Roman" w:cs="Times New Roman"/>
          <w:color w:val="000000"/>
          <w:sz w:val="24"/>
          <w:szCs w:val="24"/>
          <w:shd w:val="clear" w:color="auto" w:fill="FFFFFF"/>
          <w:lang w:eastAsia="en-GB"/>
        </w:rPr>
        <w:t xml:space="preserve">to </w:t>
      </w:r>
      <w:r w:rsidR="00AF2C03" w:rsidRPr="00153D85">
        <w:rPr>
          <w:rFonts w:ascii="Times New Roman" w:eastAsia="Times New Roman" w:hAnsi="Times New Roman" w:cs="Times New Roman"/>
          <w:color w:val="000000"/>
          <w:sz w:val="24"/>
          <w:szCs w:val="24"/>
          <w:shd w:val="clear" w:color="auto" w:fill="FFFFFF"/>
          <w:lang w:eastAsia="en-GB"/>
        </w:rPr>
        <w:t>retreat from a</w:t>
      </w:r>
      <w:r w:rsidRPr="00153D85">
        <w:rPr>
          <w:rFonts w:ascii="Times New Roman" w:eastAsia="Times New Roman" w:hAnsi="Times New Roman" w:cs="Times New Roman"/>
          <w:color w:val="000000"/>
          <w:sz w:val="24"/>
          <w:szCs w:val="24"/>
          <w:shd w:val="clear" w:color="auto" w:fill="FFFFFF"/>
          <w:lang w:eastAsia="en-GB"/>
        </w:rPr>
        <w:t xml:space="preserve"> personal standpoint and defin</w:t>
      </w:r>
      <w:r w:rsidR="00E729C9" w:rsidRPr="00153D85">
        <w:rPr>
          <w:rFonts w:ascii="Times New Roman" w:eastAsia="Times New Roman" w:hAnsi="Times New Roman" w:cs="Times New Roman"/>
          <w:color w:val="000000"/>
          <w:sz w:val="24"/>
          <w:szCs w:val="24"/>
          <w:shd w:val="clear" w:color="auto" w:fill="FFFFFF"/>
          <w:lang w:eastAsia="en-GB"/>
        </w:rPr>
        <w:t>e</w:t>
      </w:r>
      <w:r w:rsidRPr="00153D85">
        <w:rPr>
          <w:rFonts w:ascii="Times New Roman" w:eastAsia="Times New Roman" w:hAnsi="Times New Roman" w:cs="Times New Roman"/>
          <w:color w:val="000000"/>
          <w:sz w:val="24"/>
          <w:szCs w:val="24"/>
          <w:shd w:val="clear" w:color="auto" w:fill="FFFFFF"/>
          <w:lang w:eastAsia="en-GB"/>
        </w:rPr>
        <w:t xml:space="preserve"> the problem in relation to </w:t>
      </w:r>
      <w:r w:rsidR="00AF2C03" w:rsidRPr="00153D85">
        <w:rPr>
          <w:rFonts w:ascii="Times New Roman" w:eastAsia="Times New Roman" w:hAnsi="Times New Roman" w:cs="Times New Roman"/>
          <w:color w:val="000000"/>
          <w:sz w:val="24"/>
          <w:szCs w:val="24"/>
          <w:shd w:val="clear" w:color="auto" w:fill="FFFFFF"/>
          <w:lang w:eastAsia="en-GB"/>
        </w:rPr>
        <w:t>various contexts. The</w:t>
      </w:r>
      <w:r w:rsidRPr="00153D85">
        <w:rPr>
          <w:rFonts w:ascii="Times New Roman" w:eastAsia="Times New Roman" w:hAnsi="Times New Roman" w:cs="Times New Roman"/>
          <w:color w:val="000000"/>
          <w:sz w:val="24"/>
          <w:szCs w:val="24"/>
          <w:shd w:val="clear" w:color="auto" w:fill="FFFFFF"/>
          <w:lang w:eastAsia="en-GB"/>
        </w:rPr>
        <w:t xml:space="preserve"> critical thinking </w:t>
      </w:r>
      <w:r w:rsidR="00AF2C03" w:rsidRPr="00153D85">
        <w:rPr>
          <w:rFonts w:ascii="Times New Roman" w:eastAsia="Times New Roman" w:hAnsi="Times New Roman" w:cs="Times New Roman"/>
          <w:color w:val="000000"/>
          <w:sz w:val="24"/>
          <w:szCs w:val="24"/>
          <w:shd w:val="clear" w:color="auto" w:fill="FFFFFF"/>
          <w:lang w:eastAsia="en-GB"/>
        </w:rPr>
        <w:t>dimension requires the learners to point out</w:t>
      </w:r>
      <w:r w:rsidRPr="00153D85">
        <w:rPr>
          <w:rFonts w:ascii="Times New Roman" w:eastAsia="Times New Roman" w:hAnsi="Times New Roman" w:cs="Times New Roman"/>
          <w:color w:val="000000"/>
          <w:sz w:val="24"/>
          <w:szCs w:val="24"/>
          <w:shd w:val="clear" w:color="auto" w:fill="FFFFFF"/>
          <w:lang w:eastAsia="en-GB"/>
        </w:rPr>
        <w:t xml:space="preserve"> the risks and benefits of different perspectives while recognizing the flaws and different levels of relevance in the argumentation. </w:t>
      </w:r>
      <w:r w:rsidR="00E729C9" w:rsidRPr="00153D85">
        <w:rPr>
          <w:rFonts w:ascii="Times New Roman" w:eastAsia="Times New Roman" w:hAnsi="Times New Roman" w:cs="Times New Roman"/>
          <w:color w:val="000000"/>
          <w:sz w:val="24"/>
          <w:szCs w:val="24"/>
          <w:shd w:val="clear" w:color="auto" w:fill="FFFFFF"/>
          <w:lang w:eastAsia="en-GB"/>
        </w:rPr>
        <w:t>At a</w:t>
      </w:r>
      <w:r w:rsidRPr="00153D85">
        <w:rPr>
          <w:rFonts w:ascii="Times New Roman" w:eastAsia="Times New Roman" w:hAnsi="Times New Roman" w:cs="Times New Roman"/>
          <w:color w:val="000000"/>
          <w:sz w:val="24"/>
          <w:szCs w:val="24"/>
          <w:shd w:val="clear" w:color="auto" w:fill="FFFFFF"/>
          <w:lang w:eastAsia="en-GB"/>
        </w:rPr>
        <w:t xml:space="preserve"> deeper </w:t>
      </w:r>
      <w:r w:rsidR="00E729C9" w:rsidRPr="00153D85">
        <w:rPr>
          <w:rFonts w:ascii="Times New Roman" w:eastAsia="Times New Roman" w:hAnsi="Times New Roman" w:cs="Times New Roman"/>
          <w:color w:val="000000"/>
          <w:sz w:val="24"/>
          <w:szCs w:val="24"/>
          <w:shd w:val="clear" w:color="auto" w:fill="FFFFFF"/>
          <w:lang w:eastAsia="en-GB"/>
        </w:rPr>
        <w:t>level</w:t>
      </w:r>
      <w:r w:rsidRPr="00153D85">
        <w:rPr>
          <w:rFonts w:ascii="Times New Roman" w:eastAsia="Times New Roman" w:hAnsi="Times New Roman" w:cs="Times New Roman"/>
          <w:color w:val="000000"/>
          <w:sz w:val="24"/>
          <w:szCs w:val="24"/>
          <w:shd w:val="clear" w:color="auto" w:fill="FFFFFF"/>
          <w:lang w:eastAsia="en-GB"/>
        </w:rPr>
        <w:t xml:space="preserve">, it is also possible to describe metacognitive aspects. The debaters continually react to one another and adapt their arguments </w:t>
      </w:r>
      <w:r w:rsidR="00F603B9" w:rsidRPr="00153D85">
        <w:rPr>
          <w:rFonts w:ascii="Times New Roman" w:eastAsia="Times New Roman" w:hAnsi="Times New Roman" w:cs="Times New Roman"/>
          <w:color w:val="000000"/>
          <w:sz w:val="24"/>
          <w:szCs w:val="24"/>
          <w:shd w:val="clear" w:color="auto" w:fill="FFFFFF"/>
          <w:lang w:eastAsia="en-GB"/>
        </w:rPr>
        <w:t>to</w:t>
      </w:r>
      <w:r w:rsidRPr="00153D85">
        <w:rPr>
          <w:rFonts w:ascii="Times New Roman" w:eastAsia="Times New Roman" w:hAnsi="Times New Roman" w:cs="Times New Roman"/>
          <w:color w:val="000000"/>
          <w:sz w:val="24"/>
          <w:szCs w:val="24"/>
          <w:shd w:val="clear" w:color="auto" w:fill="FFFFFF"/>
          <w:lang w:eastAsia="en-GB"/>
        </w:rPr>
        <w:t xml:space="preserve"> relate them to the other points. They must be aware of </w:t>
      </w:r>
      <w:r w:rsidR="00E729C9" w:rsidRPr="00153D85">
        <w:rPr>
          <w:rFonts w:ascii="Times New Roman" w:eastAsia="Times New Roman" w:hAnsi="Times New Roman" w:cs="Times New Roman"/>
          <w:color w:val="000000"/>
          <w:sz w:val="24"/>
          <w:szCs w:val="24"/>
          <w:shd w:val="clear" w:color="auto" w:fill="FFFFFF"/>
          <w:lang w:eastAsia="en-GB"/>
        </w:rPr>
        <w:t>other</w:t>
      </w:r>
      <w:r w:rsidRPr="00153D85">
        <w:rPr>
          <w:rFonts w:ascii="Times New Roman" w:eastAsia="Times New Roman" w:hAnsi="Times New Roman" w:cs="Times New Roman"/>
          <w:color w:val="000000"/>
          <w:sz w:val="24"/>
          <w:szCs w:val="24"/>
          <w:shd w:val="clear" w:color="auto" w:fill="FFFFFF"/>
          <w:lang w:eastAsia="en-GB"/>
        </w:rPr>
        <w:t xml:space="preserve"> in</w:t>
      </w:r>
      <w:r w:rsidR="00E8706B" w:rsidRPr="00153D85">
        <w:rPr>
          <w:rFonts w:ascii="Times New Roman" w:eastAsia="Times New Roman" w:hAnsi="Times New Roman" w:cs="Times New Roman"/>
          <w:color w:val="000000"/>
          <w:sz w:val="24"/>
          <w:szCs w:val="24"/>
          <w:shd w:val="clear" w:color="auto" w:fill="FFFFFF"/>
          <w:lang w:eastAsia="en-GB"/>
        </w:rPr>
        <w:t>dividuals’ thinking processes and</w:t>
      </w:r>
      <w:r w:rsidRPr="00153D85">
        <w:rPr>
          <w:rFonts w:ascii="Times New Roman" w:eastAsia="Times New Roman" w:hAnsi="Times New Roman" w:cs="Times New Roman"/>
          <w:color w:val="000000"/>
          <w:sz w:val="24"/>
          <w:szCs w:val="24"/>
          <w:shd w:val="clear" w:color="auto" w:fill="FFFFFF"/>
          <w:lang w:eastAsia="en-GB"/>
        </w:rPr>
        <w:t xml:space="preserve"> monitor the group’s problem</w:t>
      </w:r>
      <w:r w:rsidR="00E729C9"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solving ability. If necessary, they manoeuvre to redirect the group’s thinking in</w:t>
      </w:r>
      <w:r w:rsidR="00F603B9" w:rsidRPr="00153D85">
        <w:rPr>
          <w:rFonts w:ascii="Times New Roman" w:eastAsia="Times New Roman" w:hAnsi="Times New Roman" w:cs="Times New Roman"/>
          <w:color w:val="000000"/>
          <w:sz w:val="24"/>
          <w:szCs w:val="24"/>
          <w:shd w:val="clear" w:color="auto" w:fill="FFFFFF"/>
          <w:lang w:eastAsia="en-GB"/>
        </w:rPr>
        <w:t>to</w:t>
      </w:r>
      <w:r w:rsidRPr="00153D85">
        <w:rPr>
          <w:rFonts w:ascii="Times New Roman" w:eastAsia="Times New Roman" w:hAnsi="Times New Roman" w:cs="Times New Roman"/>
          <w:color w:val="000000"/>
          <w:sz w:val="24"/>
          <w:szCs w:val="24"/>
          <w:shd w:val="clear" w:color="auto" w:fill="FFFFFF"/>
          <w:lang w:eastAsia="en-GB"/>
        </w:rPr>
        <w:t xml:space="preserve"> a more cons</w:t>
      </w:r>
      <w:r w:rsidR="005806E0" w:rsidRPr="00153D85">
        <w:rPr>
          <w:rFonts w:ascii="Times New Roman" w:eastAsia="Times New Roman" w:hAnsi="Times New Roman" w:cs="Times New Roman"/>
          <w:color w:val="000000"/>
          <w:sz w:val="24"/>
          <w:szCs w:val="24"/>
          <w:shd w:val="clear" w:color="auto" w:fill="FFFFFF"/>
          <w:lang w:eastAsia="en-GB"/>
        </w:rPr>
        <w:t xml:space="preserve">tructive </w:t>
      </w:r>
      <w:r w:rsidR="00E729C9" w:rsidRPr="00153D85">
        <w:rPr>
          <w:rFonts w:ascii="Times New Roman" w:eastAsia="Times New Roman" w:hAnsi="Times New Roman" w:cs="Times New Roman"/>
          <w:color w:val="000000"/>
          <w:sz w:val="24"/>
          <w:szCs w:val="24"/>
          <w:shd w:val="clear" w:color="auto" w:fill="FFFFFF"/>
          <w:lang w:eastAsia="en-GB"/>
        </w:rPr>
        <w:t>path</w:t>
      </w:r>
      <w:r w:rsidR="005806E0" w:rsidRPr="00153D85">
        <w:rPr>
          <w:rFonts w:ascii="Times New Roman" w:eastAsia="Times New Roman" w:hAnsi="Times New Roman" w:cs="Times New Roman"/>
          <w:color w:val="000000"/>
          <w:sz w:val="24"/>
          <w:szCs w:val="24"/>
          <w:shd w:val="clear" w:color="auto" w:fill="FFFFFF"/>
          <w:lang w:eastAsia="en-GB"/>
        </w:rPr>
        <w:t>. The experience fro</w:t>
      </w:r>
      <w:r w:rsidRPr="00153D85">
        <w:rPr>
          <w:rFonts w:ascii="Times New Roman" w:eastAsia="Times New Roman" w:hAnsi="Times New Roman" w:cs="Times New Roman"/>
          <w:color w:val="000000"/>
          <w:sz w:val="24"/>
          <w:szCs w:val="24"/>
          <w:shd w:val="clear" w:color="auto" w:fill="FFFFFF"/>
          <w:lang w:eastAsia="en-GB"/>
        </w:rPr>
        <w:t xml:space="preserve">m the role-play debate perhaps shows that studying science </w:t>
      </w:r>
      <w:r w:rsidR="00E729C9" w:rsidRPr="00153D85">
        <w:rPr>
          <w:rFonts w:ascii="Times New Roman" w:eastAsia="Times New Roman" w:hAnsi="Times New Roman" w:cs="Times New Roman"/>
          <w:color w:val="000000"/>
          <w:sz w:val="24"/>
          <w:szCs w:val="24"/>
          <w:shd w:val="clear" w:color="auto" w:fill="FFFFFF"/>
          <w:lang w:eastAsia="en-GB"/>
        </w:rPr>
        <w:t>need</w:t>
      </w:r>
      <w:r w:rsidRPr="00153D85">
        <w:rPr>
          <w:rFonts w:ascii="Times New Roman" w:eastAsia="Times New Roman" w:hAnsi="Times New Roman" w:cs="Times New Roman"/>
          <w:color w:val="000000"/>
          <w:sz w:val="24"/>
          <w:szCs w:val="24"/>
          <w:shd w:val="clear" w:color="auto" w:fill="FFFFFF"/>
          <w:lang w:eastAsia="en-GB"/>
        </w:rPr>
        <w:t xml:space="preserve"> not </w:t>
      </w:r>
      <w:r w:rsidR="00E729C9" w:rsidRPr="00153D85">
        <w:rPr>
          <w:rFonts w:ascii="Times New Roman" w:eastAsia="Times New Roman" w:hAnsi="Times New Roman" w:cs="Times New Roman"/>
          <w:color w:val="000000"/>
          <w:sz w:val="24"/>
          <w:szCs w:val="24"/>
          <w:shd w:val="clear" w:color="auto" w:fill="FFFFFF"/>
          <w:lang w:eastAsia="en-GB"/>
        </w:rPr>
        <w:t xml:space="preserve">be </w:t>
      </w:r>
      <w:r w:rsidRPr="00153D85">
        <w:rPr>
          <w:rFonts w:ascii="Times New Roman" w:eastAsia="Times New Roman" w:hAnsi="Times New Roman" w:cs="Times New Roman"/>
          <w:color w:val="000000"/>
          <w:sz w:val="24"/>
          <w:szCs w:val="24"/>
          <w:shd w:val="clear" w:color="auto" w:fill="FFFFFF"/>
          <w:lang w:eastAsia="en-GB"/>
        </w:rPr>
        <w:t>depersonalized. The natural laws and principles presented at science lectures are parts of broad</w:t>
      </w:r>
      <w:r w:rsidR="00F603B9" w:rsidRPr="00153D85">
        <w:rPr>
          <w:rFonts w:ascii="Times New Roman" w:eastAsia="Times New Roman" w:hAnsi="Times New Roman" w:cs="Times New Roman"/>
          <w:color w:val="000000"/>
          <w:sz w:val="24"/>
          <w:szCs w:val="24"/>
          <w:shd w:val="clear" w:color="auto" w:fill="FFFFFF"/>
          <w:lang w:eastAsia="en-GB"/>
        </w:rPr>
        <w:t>er issues with ethical impact</w:t>
      </w:r>
      <w:r w:rsidRPr="00153D85">
        <w:rPr>
          <w:rFonts w:ascii="Times New Roman" w:eastAsia="Times New Roman" w:hAnsi="Times New Roman" w:cs="Times New Roman"/>
          <w:color w:val="000000"/>
          <w:sz w:val="24"/>
          <w:szCs w:val="24"/>
          <w:shd w:val="clear" w:color="auto" w:fill="FFFFFF"/>
          <w:lang w:eastAsia="en-GB"/>
        </w:rPr>
        <w:t>s</w:t>
      </w:r>
      <w:r w:rsidR="00E729C9" w:rsidRPr="00153D85">
        <w:rPr>
          <w:rFonts w:ascii="Times New Roman" w:eastAsia="Times New Roman" w:hAnsi="Times New Roman" w:cs="Times New Roman"/>
          <w:color w:val="000000"/>
          <w:sz w:val="24"/>
          <w:szCs w:val="24"/>
          <w:shd w:val="clear" w:color="auto" w:fill="FFFFFF"/>
          <w:lang w:eastAsia="en-GB"/>
        </w:rPr>
        <w:t>,</w:t>
      </w:r>
      <w:r w:rsidRPr="00153D85">
        <w:rPr>
          <w:rFonts w:ascii="Times New Roman" w:eastAsia="Times New Roman" w:hAnsi="Times New Roman" w:cs="Times New Roman"/>
          <w:color w:val="000000"/>
          <w:sz w:val="24"/>
          <w:szCs w:val="24"/>
          <w:shd w:val="clear" w:color="auto" w:fill="FFFFFF"/>
          <w:lang w:eastAsia="en-GB"/>
        </w:rPr>
        <w:t xml:space="preserve"> the solutions </w:t>
      </w:r>
      <w:r w:rsidR="00E729C9" w:rsidRPr="00153D85">
        <w:rPr>
          <w:rFonts w:ascii="Times New Roman" w:eastAsia="Times New Roman" w:hAnsi="Times New Roman" w:cs="Times New Roman"/>
          <w:color w:val="000000"/>
          <w:sz w:val="24"/>
          <w:szCs w:val="24"/>
          <w:shd w:val="clear" w:color="auto" w:fill="FFFFFF"/>
          <w:lang w:eastAsia="en-GB"/>
        </w:rPr>
        <w:t xml:space="preserve">to which </w:t>
      </w:r>
      <w:r w:rsidRPr="00153D85">
        <w:rPr>
          <w:rFonts w:ascii="Times New Roman" w:eastAsia="Times New Roman" w:hAnsi="Times New Roman" w:cs="Times New Roman"/>
          <w:color w:val="000000"/>
          <w:sz w:val="24"/>
          <w:szCs w:val="24"/>
          <w:shd w:val="clear" w:color="auto" w:fill="FFFFFF"/>
          <w:lang w:eastAsia="en-GB"/>
        </w:rPr>
        <w:t xml:space="preserve">relate to </w:t>
      </w:r>
      <w:r w:rsidR="00E729C9" w:rsidRPr="00153D85">
        <w:rPr>
          <w:rFonts w:ascii="Times New Roman" w:eastAsia="Times New Roman" w:hAnsi="Times New Roman" w:cs="Times New Roman"/>
          <w:color w:val="000000"/>
          <w:sz w:val="24"/>
          <w:szCs w:val="24"/>
          <w:shd w:val="clear" w:color="auto" w:fill="FFFFFF"/>
          <w:lang w:eastAsia="en-GB"/>
        </w:rPr>
        <w:t xml:space="preserve">students’ </w:t>
      </w:r>
      <w:r w:rsidRPr="00153D85">
        <w:rPr>
          <w:rFonts w:ascii="Times New Roman" w:eastAsia="Times New Roman" w:hAnsi="Times New Roman" w:cs="Times New Roman"/>
          <w:color w:val="000000"/>
          <w:sz w:val="24"/>
          <w:szCs w:val="24"/>
          <w:shd w:val="clear" w:color="auto" w:fill="FFFFFF"/>
          <w:lang w:eastAsia="en-GB"/>
        </w:rPr>
        <w:t>individual personalities, motivations and competencies. </w:t>
      </w:r>
    </w:p>
    <w:p w14:paraId="14B3371D" w14:textId="77777777" w:rsidR="0025671A" w:rsidRPr="00420058" w:rsidRDefault="0025671A" w:rsidP="0025671A">
      <w:pPr>
        <w:spacing w:before="240" w:after="240" w:line="240" w:lineRule="auto"/>
        <w:jc w:val="both"/>
        <w:rPr>
          <w:rFonts w:ascii="Times New Roman" w:eastAsia="Times New Roman" w:hAnsi="Times New Roman" w:cs="Times New Roman"/>
          <w:b/>
          <w:bCs/>
          <w:sz w:val="24"/>
          <w:szCs w:val="24"/>
          <w:lang w:eastAsia="en-GB"/>
        </w:rPr>
      </w:pPr>
      <w:r w:rsidRPr="00420058">
        <w:rPr>
          <w:rFonts w:ascii="Times New Roman" w:eastAsia="Times New Roman" w:hAnsi="Times New Roman" w:cs="Times New Roman"/>
          <w:b/>
          <w:bCs/>
          <w:color w:val="000000"/>
          <w:sz w:val="24"/>
          <w:szCs w:val="24"/>
          <w:shd w:val="clear" w:color="auto" w:fill="FFFFFF"/>
          <w:lang w:eastAsia="en-GB"/>
        </w:rPr>
        <w:t>References</w:t>
      </w:r>
    </w:p>
    <w:p w14:paraId="3A560E21" w14:textId="475830FA" w:rsidR="0025671A" w:rsidRDefault="0025671A" w:rsidP="0025671A">
      <w:pPr>
        <w:spacing w:before="240" w:after="240" w:line="240" w:lineRule="auto"/>
        <w:jc w:val="both"/>
        <w:rPr>
          <w:rFonts w:ascii="Times New Roman" w:eastAsia="Times New Roman" w:hAnsi="Times New Roman" w:cs="Times New Roman"/>
          <w:color w:val="000000"/>
          <w:sz w:val="24"/>
          <w:szCs w:val="24"/>
          <w:shd w:val="clear" w:color="auto" w:fill="FFFFFF"/>
          <w:lang w:eastAsia="en-GB"/>
        </w:rPr>
      </w:pPr>
      <w:r w:rsidRPr="00153D85">
        <w:rPr>
          <w:rFonts w:ascii="Times New Roman" w:eastAsia="Times New Roman" w:hAnsi="Times New Roman" w:cs="Times New Roman"/>
          <w:color w:val="000000"/>
          <w:sz w:val="24"/>
          <w:szCs w:val="24"/>
          <w:shd w:val="clear" w:color="auto" w:fill="FFFFFF"/>
          <w:lang w:eastAsia="en-GB"/>
        </w:rPr>
        <w:t xml:space="preserve">CNN. (2013, August 26). </w:t>
      </w:r>
      <w:r w:rsidRPr="00153D85">
        <w:rPr>
          <w:rFonts w:ascii="Times New Roman" w:eastAsia="Times New Roman" w:hAnsi="Times New Roman" w:cs="Times New Roman"/>
          <w:i/>
          <w:iCs/>
          <w:color w:val="000000"/>
          <w:sz w:val="24"/>
          <w:szCs w:val="24"/>
          <w:shd w:val="clear" w:color="auto" w:fill="FFFFFF"/>
          <w:lang w:eastAsia="en-GB"/>
        </w:rPr>
        <w:t xml:space="preserve">CNN’s </w:t>
      </w:r>
      <w:proofErr w:type="spellStart"/>
      <w:r w:rsidRPr="00153D85">
        <w:rPr>
          <w:rFonts w:ascii="Times New Roman" w:eastAsia="Times New Roman" w:hAnsi="Times New Roman" w:cs="Times New Roman"/>
          <w:i/>
          <w:iCs/>
          <w:color w:val="000000"/>
          <w:sz w:val="24"/>
          <w:szCs w:val="24"/>
          <w:shd w:val="clear" w:color="auto" w:fill="FFFFFF"/>
          <w:lang w:eastAsia="en-GB"/>
        </w:rPr>
        <w:t>Dr.</w:t>
      </w:r>
      <w:proofErr w:type="spellEnd"/>
      <w:r w:rsidRPr="00153D85">
        <w:rPr>
          <w:rFonts w:ascii="Times New Roman" w:eastAsia="Times New Roman" w:hAnsi="Times New Roman" w:cs="Times New Roman"/>
          <w:i/>
          <w:iCs/>
          <w:color w:val="000000"/>
          <w:sz w:val="24"/>
          <w:szCs w:val="24"/>
          <w:shd w:val="clear" w:color="auto" w:fill="FFFFFF"/>
          <w:lang w:eastAsia="en-GB"/>
        </w:rPr>
        <w:t xml:space="preserve"> Gupta: ‘Fruitarian’ eats 25ibs of fruit</w:t>
      </w:r>
      <w:r w:rsidRPr="00153D85">
        <w:rPr>
          <w:rFonts w:ascii="Times New Roman" w:eastAsia="Times New Roman" w:hAnsi="Times New Roman" w:cs="Times New Roman"/>
          <w:color w:val="000000"/>
          <w:sz w:val="24"/>
          <w:szCs w:val="24"/>
          <w:shd w:val="clear" w:color="auto" w:fill="FFFFFF"/>
          <w:lang w:eastAsia="en-GB"/>
        </w:rPr>
        <w:t xml:space="preserve">. [online video]. Retrieved from </w:t>
      </w:r>
      <w:hyperlink r:id="rId5" w:history="1">
        <w:r w:rsidR="00420058" w:rsidRPr="00F07A50">
          <w:rPr>
            <w:rStyle w:val="Hyperlink"/>
            <w:rFonts w:ascii="Times New Roman" w:eastAsia="Times New Roman" w:hAnsi="Times New Roman" w:cs="Times New Roman"/>
            <w:sz w:val="24"/>
            <w:szCs w:val="24"/>
            <w:shd w:val="clear" w:color="auto" w:fill="FFFFFF"/>
            <w:lang w:eastAsia="en-GB"/>
          </w:rPr>
          <w:t>https://www.youtube.com/watch?v=KE5Z1gKiD1s</w:t>
        </w:r>
      </w:hyperlink>
    </w:p>
    <w:p w14:paraId="1268E37B" w14:textId="0484CC43" w:rsidR="0025671A" w:rsidRDefault="0025671A" w:rsidP="0025671A">
      <w:pPr>
        <w:spacing w:before="240" w:after="240" w:line="240" w:lineRule="auto"/>
        <w:jc w:val="both"/>
        <w:rPr>
          <w:rFonts w:ascii="Times New Roman" w:eastAsia="Times New Roman" w:hAnsi="Times New Roman" w:cs="Times New Roman"/>
          <w:color w:val="000000"/>
          <w:sz w:val="24"/>
          <w:szCs w:val="24"/>
          <w:shd w:val="clear" w:color="auto" w:fill="FFFFFF"/>
          <w:lang w:eastAsia="en-GB"/>
        </w:rPr>
      </w:pPr>
      <w:r w:rsidRPr="00153D85">
        <w:rPr>
          <w:rFonts w:ascii="Times New Roman" w:eastAsia="Times New Roman" w:hAnsi="Times New Roman" w:cs="Times New Roman"/>
          <w:color w:val="000000"/>
          <w:sz w:val="24"/>
          <w:szCs w:val="24"/>
          <w:shd w:val="clear" w:color="auto" w:fill="FFFFFF"/>
          <w:lang w:eastAsia="en-GB"/>
        </w:rPr>
        <w:t xml:space="preserve">Council of Europe. (2020). Common European Framework of Reference for Languages: Learning, teaching, assessment – Companion volume. Council of Europe Publishing. Available at </w:t>
      </w:r>
      <w:hyperlink r:id="rId6" w:history="1">
        <w:r w:rsidR="00420058" w:rsidRPr="00F07A50">
          <w:rPr>
            <w:rStyle w:val="Hyperlink"/>
            <w:rFonts w:ascii="Times New Roman" w:eastAsia="Times New Roman" w:hAnsi="Times New Roman" w:cs="Times New Roman"/>
            <w:sz w:val="24"/>
            <w:szCs w:val="24"/>
            <w:shd w:val="clear" w:color="auto" w:fill="FFFFFF"/>
            <w:lang w:eastAsia="en-GB"/>
          </w:rPr>
          <w:t>www.coe.int/lang-cefr</w:t>
        </w:r>
      </w:hyperlink>
    </w:p>
    <w:p w14:paraId="36FA5042" w14:textId="759CDEAF" w:rsidR="00420058" w:rsidRDefault="00420058" w:rsidP="0025671A">
      <w:pPr>
        <w:spacing w:before="240" w:after="240" w:line="240" w:lineRule="auto"/>
        <w:jc w:val="both"/>
        <w:rPr>
          <w:rFonts w:ascii="Times New Roman" w:eastAsia="Times New Roman" w:hAnsi="Times New Roman" w:cs="Times New Roman"/>
          <w:color w:val="000000"/>
          <w:sz w:val="24"/>
          <w:szCs w:val="24"/>
          <w:shd w:val="clear" w:color="auto" w:fill="FFFFFF"/>
          <w:lang w:eastAsia="en-GB"/>
        </w:rPr>
      </w:pPr>
    </w:p>
    <w:p w14:paraId="39D63DE9" w14:textId="77777777" w:rsidR="00420058" w:rsidRPr="00420058" w:rsidRDefault="00420058" w:rsidP="00420058">
      <w:pPr>
        <w:spacing w:before="240" w:after="240" w:line="240" w:lineRule="auto"/>
        <w:jc w:val="both"/>
        <w:rPr>
          <w:rFonts w:ascii="Times New Roman" w:eastAsia="Times New Roman" w:hAnsi="Times New Roman" w:cs="Times New Roman"/>
          <w:b/>
          <w:sz w:val="24"/>
          <w:szCs w:val="24"/>
          <w:lang w:val="en-US" w:eastAsia="en-GB"/>
        </w:rPr>
      </w:pPr>
      <w:r w:rsidRPr="00420058">
        <w:rPr>
          <w:rFonts w:ascii="Times New Roman" w:eastAsia="Times New Roman" w:hAnsi="Times New Roman" w:cs="Times New Roman"/>
          <w:b/>
          <w:sz w:val="24"/>
          <w:szCs w:val="24"/>
          <w:lang w:val="en-US" w:eastAsia="en-GB"/>
        </w:rPr>
        <w:t xml:space="preserve">Please check the </w:t>
      </w:r>
      <w:r w:rsidRPr="00420058">
        <w:rPr>
          <w:rFonts w:ascii="Times New Roman" w:eastAsia="Times New Roman" w:hAnsi="Times New Roman" w:cs="Times New Roman"/>
          <w:b/>
          <w:sz w:val="24"/>
          <w:szCs w:val="24"/>
          <w:u w:val="single"/>
          <w:lang w:val="en-US" w:eastAsia="en-GB"/>
        </w:rPr>
        <w:t>Pilgrims f2f courses</w:t>
      </w:r>
      <w:r w:rsidRPr="00420058">
        <w:rPr>
          <w:rFonts w:ascii="Times New Roman" w:eastAsia="Times New Roman" w:hAnsi="Times New Roman" w:cs="Times New Roman"/>
          <w:b/>
          <w:sz w:val="24"/>
          <w:szCs w:val="24"/>
          <w:lang w:val="en-US" w:eastAsia="en-GB"/>
        </w:rPr>
        <w:t xml:space="preserve"> at Pilgrims website.</w:t>
      </w:r>
    </w:p>
    <w:p w14:paraId="6B11E8D6" w14:textId="77777777" w:rsidR="00420058" w:rsidRPr="00420058" w:rsidRDefault="00420058" w:rsidP="00420058">
      <w:pPr>
        <w:spacing w:before="240" w:after="240" w:line="240" w:lineRule="auto"/>
        <w:jc w:val="both"/>
        <w:rPr>
          <w:rFonts w:ascii="Times New Roman" w:eastAsia="Times New Roman" w:hAnsi="Times New Roman" w:cs="Times New Roman"/>
          <w:b/>
          <w:sz w:val="24"/>
          <w:szCs w:val="24"/>
          <w:lang w:val="en-US" w:eastAsia="en-GB"/>
        </w:rPr>
      </w:pPr>
    </w:p>
    <w:p w14:paraId="291E47BD" w14:textId="77777777" w:rsidR="00420058" w:rsidRPr="00420058" w:rsidRDefault="00420058" w:rsidP="00420058">
      <w:pPr>
        <w:spacing w:before="240" w:after="240" w:line="240" w:lineRule="auto"/>
        <w:jc w:val="both"/>
        <w:rPr>
          <w:rFonts w:ascii="Times New Roman" w:eastAsia="Times New Roman" w:hAnsi="Times New Roman" w:cs="Times New Roman"/>
          <w:b/>
          <w:sz w:val="24"/>
          <w:szCs w:val="24"/>
          <w:lang w:val="en-US" w:eastAsia="en-GB"/>
        </w:rPr>
      </w:pPr>
      <w:r w:rsidRPr="00420058">
        <w:rPr>
          <w:rFonts w:ascii="Times New Roman" w:eastAsia="Times New Roman" w:hAnsi="Times New Roman" w:cs="Times New Roman"/>
          <w:b/>
          <w:sz w:val="24"/>
          <w:szCs w:val="24"/>
          <w:lang w:val="en-US" w:eastAsia="en-GB"/>
        </w:rPr>
        <w:t xml:space="preserve">Please check the </w:t>
      </w:r>
      <w:r w:rsidRPr="00420058">
        <w:rPr>
          <w:rFonts w:ascii="Times New Roman" w:eastAsia="Times New Roman" w:hAnsi="Times New Roman" w:cs="Times New Roman"/>
          <w:b/>
          <w:sz w:val="24"/>
          <w:szCs w:val="24"/>
          <w:u w:val="single"/>
          <w:lang w:val="en-US" w:eastAsia="en-GB"/>
        </w:rPr>
        <w:t>Pilgrims online courses</w:t>
      </w:r>
      <w:r w:rsidRPr="00420058">
        <w:rPr>
          <w:rFonts w:ascii="Times New Roman" w:eastAsia="Times New Roman" w:hAnsi="Times New Roman" w:cs="Times New Roman"/>
          <w:b/>
          <w:sz w:val="24"/>
          <w:szCs w:val="24"/>
          <w:lang w:val="en-US" w:eastAsia="en-GB"/>
        </w:rPr>
        <w:t xml:space="preserve"> at Pilgrims website.</w:t>
      </w:r>
    </w:p>
    <w:p w14:paraId="09B2EA04" w14:textId="77777777" w:rsidR="00420058" w:rsidRPr="00420058" w:rsidRDefault="00420058" w:rsidP="00420058">
      <w:pPr>
        <w:spacing w:before="240" w:after="240" w:line="240" w:lineRule="auto"/>
        <w:jc w:val="both"/>
        <w:rPr>
          <w:rFonts w:ascii="Times New Roman" w:eastAsia="Times New Roman" w:hAnsi="Times New Roman" w:cs="Times New Roman"/>
          <w:b/>
          <w:sz w:val="24"/>
          <w:szCs w:val="24"/>
          <w:lang w:val="en-US" w:eastAsia="en-GB"/>
        </w:rPr>
      </w:pPr>
    </w:p>
    <w:p w14:paraId="1E17D032" w14:textId="77777777" w:rsidR="00420058" w:rsidRPr="00420058" w:rsidRDefault="00420058" w:rsidP="0025671A">
      <w:pPr>
        <w:spacing w:before="240" w:after="240" w:line="240" w:lineRule="auto"/>
        <w:jc w:val="both"/>
        <w:rPr>
          <w:rFonts w:ascii="Times New Roman" w:eastAsia="Times New Roman" w:hAnsi="Times New Roman" w:cs="Times New Roman"/>
          <w:sz w:val="24"/>
          <w:szCs w:val="24"/>
          <w:lang w:val="en-US" w:eastAsia="en-GB"/>
        </w:rPr>
      </w:pPr>
    </w:p>
    <w:sectPr w:rsidR="00420058" w:rsidRPr="00420058" w:rsidSect="00E55D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71A"/>
    <w:rsid w:val="000C54E4"/>
    <w:rsid w:val="00153D85"/>
    <w:rsid w:val="00196EAE"/>
    <w:rsid w:val="0025229C"/>
    <w:rsid w:val="0025671A"/>
    <w:rsid w:val="0027045C"/>
    <w:rsid w:val="002B6872"/>
    <w:rsid w:val="00320540"/>
    <w:rsid w:val="00410875"/>
    <w:rsid w:val="00420058"/>
    <w:rsid w:val="0048044C"/>
    <w:rsid w:val="005806E0"/>
    <w:rsid w:val="007460CC"/>
    <w:rsid w:val="007954B3"/>
    <w:rsid w:val="00834939"/>
    <w:rsid w:val="008C1A4E"/>
    <w:rsid w:val="008D68E9"/>
    <w:rsid w:val="00957360"/>
    <w:rsid w:val="009C5639"/>
    <w:rsid w:val="009E0CC7"/>
    <w:rsid w:val="00A763DF"/>
    <w:rsid w:val="00A96207"/>
    <w:rsid w:val="00AC002B"/>
    <w:rsid w:val="00AD7933"/>
    <w:rsid w:val="00AF2C03"/>
    <w:rsid w:val="00B10E7B"/>
    <w:rsid w:val="00BE1CBC"/>
    <w:rsid w:val="00CB7702"/>
    <w:rsid w:val="00CD2BBD"/>
    <w:rsid w:val="00E414B8"/>
    <w:rsid w:val="00E55D43"/>
    <w:rsid w:val="00E572F9"/>
    <w:rsid w:val="00E729C9"/>
    <w:rsid w:val="00E8706B"/>
    <w:rsid w:val="00F57520"/>
    <w:rsid w:val="00F603B9"/>
    <w:rsid w:val="00FA70F7"/>
    <w:rsid w:val="00FE086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079EC"/>
  <w15:chartTrackingRefBased/>
  <w15:docId w15:val="{174DEF1E-5830-4E09-8833-012AD3E35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25671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71A"/>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semiHidden/>
    <w:unhideWhenUsed/>
    <w:rsid w:val="002567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25671A"/>
  </w:style>
  <w:style w:type="paragraph" w:styleId="Revision">
    <w:name w:val="Revision"/>
    <w:hidden/>
    <w:uiPriority w:val="99"/>
    <w:semiHidden/>
    <w:rsid w:val="00FE086C"/>
    <w:pPr>
      <w:spacing w:after="0" w:line="240" w:lineRule="auto"/>
    </w:pPr>
    <w:rPr>
      <w:lang w:val="en-GB"/>
    </w:rPr>
  </w:style>
  <w:style w:type="character" w:styleId="Hyperlink">
    <w:name w:val="Hyperlink"/>
    <w:basedOn w:val="DefaultParagraphFont"/>
    <w:uiPriority w:val="99"/>
    <w:unhideWhenUsed/>
    <w:rsid w:val="009E0CC7"/>
    <w:rPr>
      <w:color w:val="0563C1" w:themeColor="hyperlink"/>
      <w:u w:val="single"/>
    </w:rPr>
  </w:style>
  <w:style w:type="character" w:customStyle="1" w:styleId="UnresolvedMention1">
    <w:name w:val="Unresolved Mention1"/>
    <w:basedOn w:val="DefaultParagraphFont"/>
    <w:uiPriority w:val="99"/>
    <w:semiHidden/>
    <w:unhideWhenUsed/>
    <w:rsid w:val="009E0CC7"/>
    <w:rPr>
      <w:color w:val="605E5C"/>
      <w:shd w:val="clear" w:color="auto" w:fill="E1DFDD"/>
    </w:rPr>
  </w:style>
  <w:style w:type="paragraph" w:styleId="BalloonText">
    <w:name w:val="Balloon Text"/>
    <w:basedOn w:val="Normal"/>
    <w:link w:val="BalloonTextChar"/>
    <w:uiPriority w:val="99"/>
    <w:semiHidden/>
    <w:unhideWhenUsed/>
    <w:rsid w:val="00153D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3D85"/>
    <w:rPr>
      <w:rFonts w:ascii="Segoe UI" w:hAnsi="Segoe UI" w:cs="Segoe UI"/>
      <w:sz w:val="18"/>
      <w:szCs w:val="18"/>
      <w:lang w:val="en-GB"/>
    </w:rPr>
  </w:style>
  <w:style w:type="character" w:styleId="UnresolvedMention">
    <w:name w:val="Unresolved Mention"/>
    <w:basedOn w:val="DefaultParagraphFont"/>
    <w:uiPriority w:val="99"/>
    <w:semiHidden/>
    <w:unhideWhenUsed/>
    <w:rsid w:val="00420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2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e.int/lang-cefr" TargetMode="External"/><Relationship Id="rId5" Type="http://schemas.openxmlformats.org/officeDocument/2006/relationships/hyperlink" Target="https://www.youtube.com/watch?v=KE5Z1gKiD1s" TargetMode="External"/><Relationship Id="rId4" Type="http://schemas.openxmlformats.org/officeDocument/2006/relationships/hyperlink" Target="mailto:dlabolova@sci.muni.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1550</Words>
  <Characters>8835</Characters>
  <Application>Microsoft Office Word</Application>
  <DocSecurity>0</DocSecurity>
  <Lines>73</Lines>
  <Paragraphs>20</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10365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Hanna Kryszewska</cp:lastModifiedBy>
  <cp:revision>4</cp:revision>
  <dcterms:created xsi:type="dcterms:W3CDTF">2022-12-30T17:32:00Z</dcterms:created>
  <dcterms:modified xsi:type="dcterms:W3CDTF">2023-01-08T15:48:00Z</dcterms:modified>
</cp:coreProperties>
</file>